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08B8B8" w14:textId="77777777" w:rsidR="00437A3C" w:rsidRDefault="00437A3C" w:rsidP="00437A3C">
      <w:pPr>
        <w:spacing w:after="0" w:line="240" w:lineRule="auto"/>
        <w:rPr>
          <w:sz w:val="24"/>
          <w:szCs w:val="24"/>
        </w:rPr>
      </w:pPr>
    </w:p>
    <w:p w14:paraId="3208B8B9" w14:textId="77777777" w:rsidR="00597F83" w:rsidRPr="00E47302" w:rsidRDefault="00981E0C" w:rsidP="00437A3C">
      <w:pPr>
        <w:spacing w:after="0" w:line="240" w:lineRule="auto"/>
        <w:rPr>
          <w:rFonts w:asciiTheme="majorHAnsi" w:hAnsiTheme="majorHAnsi"/>
          <w:sz w:val="24"/>
          <w:szCs w:val="24"/>
        </w:rPr>
      </w:pPr>
      <w:r w:rsidRPr="00E47302">
        <w:rPr>
          <w:rFonts w:asciiTheme="majorHAnsi" w:hAnsiTheme="majorHAnsi"/>
          <w:noProof/>
          <w:sz w:val="24"/>
          <w:szCs w:val="24"/>
        </w:rPr>
        <w:drawing>
          <wp:inline distT="0" distB="0" distL="0" distR="0" wp14:anchorId="3208BA86" wp14:editId="3208BA87">
            <wp:extent cx="1743710" cy="457200"/>
            <wp:effectExtent l="0" t="0" r="8890" b="0"/>
            <wp:docPr id="3" name="Kuv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43710" cy="457200"/>
                    </a:xfrm>
                    <a:prstGeom prst="rect">
                      <a:avLst/>
                    </a:prstGeom>
                    <a:noFill/>
                  </pic:spPr>
                </pic:pic>
              </a:graphicData>
            </a:graphic>
          </wp:inline>
        </w:drawing>
      </w:r>
    </w:p>
    <w:p w14:paraId="3208B8BA" w14:textId="77777777" w:rsidR="00597F83" w:rsidRPr="00E47302" w:rsidRDefault="00597F83" w:rsidP="00437A3C">
      <w:pPr>
        <w:spacing w:after="0" w:line="240" w:lineRule="auto"/>
        <w:rPr>
          <w:rFonts w:asciiTheme="majorHAnsi" w:hAnsiTheme="majorHAnsi"/>
          <w:sz w:val="24"/>
          <w:szCs w:val="24"/>
        </w:rPr>
      </w:pPr>
    </w:p>
    <w:p w14:paraId="3208B8BB" w14:textId="77777777" w:rsidR="00597F83" w:rsidRPr="00E47302" w:rsidRDefault="00597F83" w:rsidP="00597F83">
      <w:pPr>
        <w:pStyle w:val="Default"/>
        <w:jc w:val="center"/>
        <w:rPr>
          <w:rFonts w:asciiTheme="majorHAnsi" w:hAnsiTheme="majorHAnsi" w:cs="Arial"/>
          <w:b/>
          <w:bCs/>
          <w:sz w:val="32"/>
        </w:rPr>
      </w:pPr>
    </w:p>
    <w:p w14:paraId="3208B8BC" w14:textId="77777777" w:rsidR="004E6A7C" w:rsidRPr="00E47302" w:rsidRDefault="004E6A7C" w:rsidP="00597F83">
      <w:pPr>
        <w:pStyle w:val="Default"/>
        <w:jc w:val="center"/>
        <w:rPr>
          <w:rFonts w:asciiTheme="majorHAnsi" w:hAnsiTheme="majorHAnsi" w:cs="Arial"/>
          <w:b/>
          <w:bCs/>
          <w:sz w:val="32"/>
        </w:rPr>
      </w:pPr>
    </w:p>
    <w:p w14:paraId="3208B8BD" w14:textId="5627D084" w:rsidR="00597F83" w:rsidRPr="00AD2905" w:rsidRDefault="2E1370C6" w:rsidP="00597F83">
      <w:pPr>
        <w:pStyle w:val="Default"/>
        <w:jc w:val="center"/>
        <w:rPr>
          <w:rFonts w:asciiTheme="minorHAnsi" w:hAnsiTheme="minorHAnsi" w:cs="Arial"/>
          <w:b/>
          <w:bCs/>
          <w:sz w:val="36"/>
          <w:szCs w:val="36"/>
        </w:rPr>
      </w:pPr>
      <w:r w:rsidRPr="2E1370C6">
        <w:rPr>
          <w:rFonts w:asciiTheme="minorHAnsi" w:eastAsiaTheme="minorEastAsia" w:hAnsiTheme="minorHAnsi" w:cstheme="minorBidi"/>
          <w:b/>
          <w:bCs/>
          <w:sz w:val="36"/>
          <w:szCs w:val="36"/>
        </w:rPr>
        <w:t>H</w:t>
      </w:r>
      <w:r w:rsidR="004B1563">
        <w:rPr>
          <w:rFonts w:asciiTheme="minorHAnsi" w:eastAsiaTheme="minorEastAsia" w:hAnsiTheme="minorHAnsi" w:cstheme="minorBidi"/>
          <w:b/>
          <w:bCs/>
          <w:sz w:val="36"/>
          <w:szCs w:val="36"/>
        </w:rPr>
        <w:t>ämeenkyrön Yhteiskoulun op</w:t>
      </w:r>
      <w:r w:rsidR="004A73C1">
        <w:rPr>
          <w:rFonts w:asciiTheme="minorHAnsi" w:eastAsiaTheme="minorEastAsia" w:hAnsiTheme="minorHAnsi" w:cstheme="minorBidi"/>
          <w:b/>
          <w:bCs/>
          <w:sz w:val="36"/>
          <w:szCs w:val="36"/>
        </w:rPr>
        <w:t>iskelu</w:t>
      </w:r>
      <w:r w:rsidRPr="2E1370C6">
        <w:rPr>
          <w:rFonts w:asciiTheme="minorHAnsi" w:eastAsiaTheme="minorEastAsia" w:hAnsiTheme="minorHAnsi" w:cstheme="minorBidi"/>
          <w:b/>
          <w:bCs/>
          <w:sz w:val="36"/>
          <w:szCs w:val="36"/>
        </w:rPr>
        <w:t xml:space="preserve">huoltosuunnitelma </w:t>
      </w:r>
    </w:p>
    <w:p w14:paraId="3208B8BE" w14:textId="5433183E" w:rsidR="00CE2975" w:rsidRPr="00AD2905" w:rsidRDefault="000E301B" w:rsidP="00597F83">
      <w:pPr>
        <w:pStyle w:val="Default"/>
        <w:jc w:val="center"/>
        <w:rPr>
          <w:rFonts w:asciiTheme="minorHAnsi" w:hAnsiTheme="minorHAnsi" w:cs="Arial"/>
          <w:b/>
          <w:bCs/>
          <w:sz w:val="36"/>
          <w:szCs w:val="36"/>
        </w:rPr>
      </w:pPr>
      <w:r>
        <w:rPr>
          <w:rFonts w:asciiTheme="minorHAnsi" w:eastAsiaTheme="minorEastAsia" w:hAnsiTheme="minorHAnsi" w:cstheme="minorBidi"/>
          <w:b/>
          <w:bCs/>
          <w:sz w:val="36"/>
          <w:szCs w:val="36"/>
        </w:rPr>
        <w:t>lukuvuodeksi 20</w:t>
      </w:r>
      <w:r w:rsidR="00FE6F25">
        <w:rPr>
          <w:rFonts w:asciiTheme="minorHAnsi" w:eastAsiaTheme="minorEastAsia" w:hAnsiTheme="minorHAnsi" w:cstheme="minorBidi"/>
          <w:b/>
          <w:bCs/>
          <w:sz w:val="36"/>
          <w:szCs w:val="36"/>
        </w:rPr>
        <w:t>2</w:t>
      </w:r>
      <w:r w:rsidR="004A73C1">
        <w:rPr>
          <w:rFonts w:asciiTheme="minorHAnsi" w:eastAsiaTheme="minorEastAsia" w:hAnsiTheme="minorHAnsi" w:cstheme="minorBidi"/>
          <w:b/>
          <w:bCs/>
          <w:sz w:val="36"/>
          <w:szCs w:val="36"/>
        </w:rPr>
        <w:t>3</w:t>
      </w:r>
      <w:r w:rsidR="2E1370C6" w:rsidRPr="2E1370C6">
        <w:rPr>
          <w:rFonts w:asciiTheme="minorHAnsi" w:eastAsiaTheme="minorEastAsia" w:hAnsiTheme="minorHAnsi" w:cstheme="minorBidi"/>
          <w:b/>
          <w:bCs/>
          <w:sz w:val="36"/>
          <w:szCs w:val="36"/>
        </w:rPr>
        <w:t>–20</w:t>
      </w:r>
      <w:r>
        <w:rPr>
          <w:rFonts w:asciiTheme="minorHAnsi" w:eastAsiaTheme="minorEastAsia" w:hAnsiTheme="minorHAnsi" w:cstheme="minorBidi"/>
          <w:b/>
          <w:bCs/>
          <w:sz w:val="36"/>
          <w:szCs w:val="36"/>
        </w:rPr>
        <w:t>2</w:t>
      </w:r>
      <w:r w:rsidR="004A73C1">
        <w:rPr>
          <w:rFonts w:asciiTheme="minorHAnsi" w:eastAsiaTheme="minorEastAsia" w:hAnsiTheme="minorHAnsi" w:cstheme="minorBidi"/>
          <w:b/>
          <w:bCs/>
          <w:sz w:val="36"/>
          <w:szCs w:val="36"/>
        </w:rPr>
        <w:t>4</w:t>
      </w:r>
      <w:r w:rsidR="2E1370C6" w:rsidRPr="2E1370C6">
        <w:rPr>
          <w:rFonts w:asciiTheme="minorHAnsi" w:eastAsiaTheme="minorEastAsia" w:hAnsiTheme="minorHAnsi" w:cstheme="minorBidi"/>
          <w:b/>
          <w:bCs/>
          <w:sz w:val="36"/>
          <w:szCs w:val="36"/>
        </w:rPr>
        <w:t xml:space="preserve"> </w:t>
      </w:r>
    </w:p>
    <w:p w14:paraId="3208B8BF" w14:textId="77777777" w:rsidR="004E6A7C" w:rsidRPr="00AD2905" w:rsidRDefault="004E6A7C" w:rsidP="00597F83">
      <w:pPr>
        <w:pStyle w:val="Default"/>
        <w:jc w:val="center"/>
        <w:rPr>
          <w:rFonts w:asciiTheme="minorHAnsi" w:hAnsiTheme="minorHAnsi" w:cs="Arial"/>
          <w:b/>
          <w:bCs/>
          <w:sz w:val="36"/>
          <w:szCs w:val="36"/>
        </w:rPr>
      </w:pPr>
    </w:p>
    <w:p w14:paraId="3208B8C0" w14:textId="77777777" w:rsidR="004E6A7C" w:rsidRPr="00E47302" w:rsidRDefault="004E6A7C" w:rsidP="00597F83">
      <w:pPr>
        <w:pStyle w:val="Default"/>
        <w:jc w:val="center"/>
        <w:rPr>
          <w:rFonts w:asciiTheme="majorHAnsi" w:hAnsiTheme="majorHAnsi" w:cs="Arial"/>
          <w:b/>
          <w:bCs/>
          <w:sz w:val="32"/>
        </w:rPr>
      </w:pPr>
    </w:p>
    <w:p w14:paraId="3208B8C1" w14:textId="77777777" w:rsidR="00597F83" w:rsidRPr="00E47302" w:rsidRDefault="00597F83" w:rsidP="00CE2975">
      <w:pPr>
        <w:pStyle w:val="Default"/>
        <w:rPr>
          <w:rFonts w:asciiTheme="majorHAnsi" w:hAnsiTheme="majorHAnsi" w:cs="Arial"/>
          <w:b/>
          <w:bCs/>
          <w:sz w:val="32"/>
        </w:rPr>
      </w:pPr>
    </w:p>
    <w:p w14:paraId="3208B8C2" w14:textId="77777777" w:rsidR="65BBAE6D" w:rsidRDefault="65BBAE6D">
      <w:r>
        <w:rPr>
          <w:noProof/>
        </w:rPr>
        <w:drawing>
          <wp:inline distT="0" distB="0" distL="0" distR="0" wp14:anchorId="3208BA88" wp14:editId="3208BA89">
            <wp:extent cx="6115050" cy="4067175"/>
            <wp:effectExtent l="0" t="0" r="0" b="0"/>
            <wp:docPr id="19849584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15050" cy="4067175"/>
                    </a:xfrm>
                    <a:prstGeom prst="rect">
                      <a:avLst/>
                    </a:prstGeom>
                  </pic:spPr>
                </pic:pic>
              </a:graphicData>
            </a:graphic>
          </wp:inline>
        </w:drawing>
      </w:r>
    </w:p>
    <w:p w14:paraId="3208B8C3" w14:textId="77777777" w:rsidR="00CE2975" w:rsidRPr="00E47302" w:rsidRDefault="00CE2975" w:rsidP="00CE2975">
      <w:pPr>
        <w:pStyle w:val="Default"/>
        <w:rPr>
          <w:rFonts w:asciiTheme="majorHAnsi" w:hAnsiTheme="majorHAnsi" w:cs="Arial"/>
        </w:rPr>
      </w:pPr>
    </w:p>
    <w:p w14:paraId="3208B8C4" w14:textId="77777777" w:rsidR="00DF4251" w:rsidRPr="00E47302" w:rsidRDefault="00DF4251" w:rsidP="00CE2975">
      <w:pPr>
        <w:pStyle w:val="Default"/>
        <w:rPr>
          <w:rFonts w:asciiTheme="majorHAnsi" w:hAnsiTheme="majorHAnsi" w:cs="Arial"/>
        </w:rPr>
      </w:pPr>
    </w:p>
    <w:p w14:paraId="3208B8C5" w14:textId="77777777" w:rsidR="00E47302" w:rsidRPr="00E47302" w:rsidRDefault="00E47302">
      <w:pPr>
        <w:spacing w:after="0" w:line="240" w:lineRule="auto"/>
        <w:rPr>
          <w:rFonts w:asciiTheme="majorHAnsi" w:hAnsiTheme="majorHAnsi"/>
          <w:b/>
          <w:color w:val="000000"/>
          <w:sz w:val="24"/>
          <w:szCs w:val="24"/>
        </w:rPr>
      </w:pPr>
      <w:r w:rsidRPr="006EF3B6">
        <w:rPr>
          <w:rFonts w:asciiTheme="majorHAnsi" w:eastAsiaTheme="majorEastAsia" w:hAnsiTheme="majorHAnsi" w:cstheme="majorBidi"/>
          <w:b/>
          <w:bCs/>
        </w:rPr>
        <w:br w:type="page"/>
      </w:r>
    </w:p>
    <w:sdt>
      <w:sdtPr>
        <w:rPr>
          <w:rFonts w:ascii="Arial" w:eastAsia="Calibri" w:hAnsi="Arial" w:cs="Arial"/>
          <w:b w:val="0"/>
          <w:bCs w:val="0"/>
          <w:color w:val="auto"/>
          <w:sz w:val="20"/>
          <w:szCs w:val="20"/>
          <w:lang w:val="fi-FI" w:eastAsia="fi-FI"/>
        </w:rPr>
        <w:id w:val="380810705"/>
        <w:docPartObj>
          <w:docPartGallery w:val="Table of Contents"/>
          <w:docPartUnique/>
        </w:docPartObj>
      </w:sdtPr>
      <w:sdtEndPr/>
      <w:sdtContent>
        <w:p w14:paraId="3208B8C6" w14:textId="77777777" w:rsidR="00B64064" w:rsidRDefault="2E1370C6">
          <w:pPr>
            <w:pStyle w:val="Sisllysluettelonotsikko"/>
          </w:pPr>
          <w:r>
            <w:t>SISÄLLYSLUETTELO</w:t>
          </w:r>
        </w:p>
        <w:p w14:paraId="002FAC6F" w14:textId="2D0DCA65" w:rsidR="00755DC9" w:rsidRDefault="000E5DC4">
          <w:pPr>
            <w:pStyle w:val="Sisluet1"/>
            <w:tabs>
              <w:tab w:val="left" w:pos="660"/>
            </w:tabs>
            <w:rPr>
              <w:rFonts w:asciiTheme="minorHAnsi" w:eastAsiaTheme="minorEastAsia" w:hAnsiTheme="minorHAnsi" w:cstheme="minorBidi"/>
              <w:b w:val="0"/>
              <w:bCs w:val="0"/>
              <w:caps w:val="0"/>
              <w:noProof/>
              <w:sz w:val="22"/>
              <w:szCs w:val="22"/>
            </w:rPr>
          </w:pPr>
          <w:r>
            <w:fldChar w:fldCharType="begin"/>
          </w:r>
          <w:r w:rsidR="00B64064">
            <w:instrText xml:space="preserve"> TOC \o "1-3" \h \z \u </w:instrText>
          </w:r>
          <w:r>
            <w:fldChar w:fldCharType="separate"/>
          </w:r>
          <w:hyperlink w:anchor="_Toc63435698" w:history="1">
            <w:r w:rsidR="00755DC9" w:rsidRPr="005B2E20">
              <w:rPr>
                <w:rStyle w:val="Hyperlinkki"/>
                <w:noProof/>
              </w:rPr>
              <w:t>1.</w:t>
            </w:r>
            <w:r w:rsidR="00755DC9">
              <w:rPr>
                <w:rFonts w:asciiTheme="minorHAnsi" w:eastAsiaTheme="minorEastAsia" w:hAnsiTheme="minorHAnsi" w:cstheme="minorBidi"/>
                <w:b w:val="0"/>
                <w:bCs w:val="0"/>
                <w:caps w:val="0"/>
                <w:noProof/>
                <w:sz w:val="22"/>
                <w:szCs w:val="22"/>
              </w:rPr>
              <w:tab/>
            </w:r>
            <w:r w:rsidR="00755DC9" w:rsidRPr="005B2E20">
              <w:rPr>
                <w:rStyle w:val="Hyperlinkki"/>
                <w:noProof/>
              </w:rPr>
              <w:t>Op</w:t>
            </w:r>
            <w:r w:rsidR="004A73C1">
              <w:rPr>
                <w:rStyle w:val="Hyperlinkki"/>
                <w:noProof/>
              </w:rPr>
              <w:t>iskelu</w:t>
            </w:r>
            <w:r w:rsidR="00755DC9" w:rsidRPr="005B2E20">
              <w:rPr>
                <w:rStyle w:val="Hyperlinkki"/>
                <w:noProof/>
              </w:rPr>
              <w:t>huollon kokonaistarve ja käytettävissä olevat op</w:t>
            </w:r>
            <w:r w:rsidR="004A73C1">
              <w:rPr>
                <w:rStyle w:val="Hyperlinkki"/>
                <w:noProof/>
              </w:rPr>
              <w:t>iskelu</w:t>
            </w:r>
            <w:r w:rsidR="00755DC9" w:rsidRPr="005B2E20">
              <w:rPr>
                <w:rStyle w:val="Hyperlinkki"/>
                <w:noProof/>
              </w:rPr>
              <w:t>huoltopalvelut</w:t>
            </w:r>
            <w:r w:rsidR="00755DC9">
              <w:rPr>
                <w:noProof/>
                <w:webHidden/>
              </w:rPr>
              <w:tab/>
            </w:r>
            <w:r w:rsidR="00755DC9">
              <w:rPr>
                <w:noProof/>
                <w:webHidden/>
              </w:rPr>
              <w:fldChar w:fldCharType="begin"/>
            </w:r>
            <w:r w:rsidR="00755DC9">
              <w:rPr>
                <w:noProof/>
                <w:webHidden/>
              </w:rPr>
              <w:instrText xml:space="preserve"> PAGEREF _Toc63435698 \h </w:instrText>
            </w:r>
            <w:r w:rsidR="00755DC9">
              <w:rPr>
                <w:noProof/>
                <w:webHidden/>
              </w:rPr>
            </w:r>
            <w:r w:rsidR="00755DC9">
              <w:rPr>
                <w:noProof/>
                <w:webHidden/>
              </w:rPr>
              <w:fldChar w:fldCharType="separate"/>
            </w:r>
            <w:r w:rsidR="001D5BC3">
              <w:rPr>
                <w:noProof/>
                <w:webHidden/>
              </w:rPr>
              <w:t>3</w:t>
            </w:r>
            <w:r w:rsidR="00755DC9">
              <w:rPr>
                <w:noProof/>
                <w:webHidden/>
              </w:rPr>
              <w:fldChar w:fldCharType="end"/>
            </w:r>
          </w:hyperlink>
        </w:p>
        <w:p w14:paraId="3FF6BD7F" w14:textId="6182AAD5" w:rsidR="00755DC9" w:rsidRDefault="00187836">
          <w:pPr>
            <w:pStyle w:val="Sisluet1"/>
            <w:tabs>
              <w:tab w:val="left" w:pos="660"/>
            </w:tabs>
            <w:rPr>
              <w:rFonts w:asciiTheme="minorHAnsi" w:eastAsiaTheme="minorEastAsia" w:hAnsiTheme="minorHAnsi" w:cstheme="minorBidi"/>
              <w:b w:val="0"/>
              <w:bCs w:val="0"/>
              <w:caps w:val="0"/>
              <w:noProof/>
              <w:sz w:val="22"/>
              <w:szCs w:val="22"/>
            </w:rPr>
          </w:pPr>
          <w:hyperlink w:anchor="_Toc63435699" w:history="1">
            <w:r w:rsidR="00755DC9" w:rsidRPr="005B2E20">
              <w:rPr>
                <w:rStyle w:val="Hyperlinkki"/>
                <w:noProof/>
              </w:rPr>
              <w:t>2.</w:t>
            </w:r>
            <w:r w:rsidR="00755DC9">
              <w:rPr>
                <w:rFonts w:asciiTheme="minorHAnsi" w:eastAsiaTheme="minorEastAsia" w:hAnsiTheme="minorHAnsi" w:cstheme="minorBidi"/>
                <w:b w:val="0"/>
                <w:bCs w:val="0"/>
                <w:caps w:val="0"/>
                <w:noProof/>
                <w:sz w:val="22"/>
                <w:szCs w:val="22"/>
              </w:rPr>
              <w:tab/>
            </w:r>
            <w:r w:rsidR="00755DC9" w:rsidRPr="005B2E20">
              <w:rPr>
                <w:rStyle w:val="Hyperlinkki"/>
                <w:noProof/>
              </w:rPr>
              <w:t>Yhteisöllisen op</w:t>
            </w:r>
            <w:r w:rsidR="004A73C1">
              <w:rPr>
                <w:rStyle w:val="Hyperlinkki"/>
                <w:noProof/>
              </w:rPr>
              <w:t>iskelu</w:t>
            </w:r>
            <w:r w:rsidR="00755DC9" w:rsidRPr="005B2E20">
              <w:rPr>
                <w:rStyle w:val="Hyperlinkki"/>
                <w:noProof/>
              </w:rPr>
              <w:t>huollon järjestäminen ja sen toimintatavat</w:t>
            </w:r>
            <w:r w:rsidR="00755DC9">
              <w:rPr>
                <w:noProof/>
                <w:webHidden/>
              </w:rPr>
              <w:tab/>
            </w:r>
            <w:r w:rsidR="00755DC9">
              <w:rPr>
                <w:noProof/>
                <w:webHidden/>
              </w:rPr>
              <w:fldChar w:fldCharType="begin"/>
            </w:r>
            <w:r w:rsidR="00755DC9">
              <w:rPr>
                <w:noProof/>
                <w:webHidden/>
              </w:rPr>
              <w:instrText xml:space="preserve"> PAGEREF _Toc63435699 \h </w:instrText>
            </w:r>
            <w:r w:rsidR="00755DC9">
              <w:rPr>
                <w:noProof/>
                <w:webHidden/>
              </w:rPr>
            </w:r>
            <w:r w:rsidR="00755DC9">
              <w:rPr>
                <w:noProof/>
                <w:webHidden/>
              </w:rPr>
              <w:fldChar w:fldCharType="separate"/>
            </w:r>
            <w:r w:rsidR="001D5BC3">
              <w:rPr>
                <w:noProof/>
                <w:webHidden/>
              </w:rPr>
              <w:t>5</w:t>
            </w:r>
            <w:r w:rsidR="00755DC9">
              <w:rPr>
                <w:noProof/>
                <w:webHidden/>
              </w:rPr>
              <w:fldChar w:fldCharType="end"/>
            </w:r>
          </w:hyperlink>
        </w:p>
        <w:p w14:paraId="77D07A31" w14:textId="7D7C57D4" w:rsidR="00755DC9" w:rsidRDefault="00187836">
          <w:pPr>
            <w:pStyle w:val="Sisluet2"/>
            <w:tabs>
              <w:tab w:val="right" w:leader="dot" w:pos="9628"/>
            </w:tabs>
            <w:rPr>
              <w:rFonts w:asciiTheme="minorHAnsi" w:eastAsiaTheme="minorEastAsia" w:hAnsiTheme="minorHAnsi" w:cstheme="minorBidi"/>
              <w:smallCaps w:val="0"/>
              <w:noProof/>
              <w:sz w:val="22"/>
              <w:szCs w:val="22"/>
            </w:rPr>
          </w:pPr>
          <w:hyperlink w:anchor="_Toc63435700" w:history="1">
            <w:r w:rsidR="00B209D8">
              <w:rPr>
                <w:rStyle w:val="Hyperlinkki"/>
                <w:noProof/>
              </w:rPr>
              <w:t>2.1. Koulukohtaisen op</w:t>
            </w:r>
            <w:r w:rsidR="004A73C1">
              <w:rPr>
                <w:rStyle w:val="Hyperlinkki"/>
                <w:noProof/>
              </w:rPr>
              <w:t>iskelu</w:t>
            </w:r>
            <w:r w:rsidR="00755DC9" w:rsidRPr="005B2E20">
              <w:rPr>
                <w:rStyle w:val="Hyperlinkki"/>
                <w:noProof/>
              </w:rPr>
              <w:t>huoltoryhmän toimintatavat ja käytännöt</w:t>
            </w:r>
            <w:r w:rsidR="00755DC9">
              <w:rPr>
                <w:noProof/>
                <w:webHidden/>
              </w:rPr>
              <w:tab/>
            </w:r>
            <w:r w:rsidR="00755DC9">
              <w:rPr>
                <w:noProof/>
                <w:webHidden/>
              </w:rPr>
              <w:fldChar w:fldCharType="begin"/>
            </w:r>
            <w:r w:rsidR="00755DC9">
              <w:rPr>
                <w:noProof/>
                <w:webHidden/>
              </w:rPr>
              <w:instrText xml:space="preserve"> PAGEREF _Toc63435700 \h </w:instrText>
            </w:r>
            <w:r w:rsidR="00755DC9">
              <w:rPr>
                <w:noProof/>
                <w:webHidden/>
              </w:rPr>
            </w:r>
            <w:r w:rsidR="00755DC9">
              <w:rPr>
                <w:noProof/>
                <w:webHidden/>
              </w:rPr>
              <w:fldChar w:fldCharType="separate"/>
            </w:r>
            <w:r w:rsidR="001D5BC3">
              <w:rPr>
                <w:noProof/>
                <w:webHidden/>
              </w:rPr>
              <w:t>5</w:t>
            </w:r>
            <w:r w:rsidR="00755DC9">
              <w:rPr>
                <w:noProof/>
                <w:webHidden/>
              </w:rPr>
              <w:fldChar w:fldCharType="end"/>
            </w:r>
          </w:hyperlink>
        </w:p>
        <w:p w14:paraId="13EC95DA" w14:textId="5D88BE09" w:rsidR="00755DC9" w:rsidRDefault="00187836">
          <w:pPr>
            <w:pStyle w:val="Sisluet2"/>
            <w:tabs>
              <w:tab w:val="right" w:leader="dot" w:pos="9628"/>
            </w:tabs>
            <w:rPr>
              <w:rFonts w:asciiTheme="minorHAnsi" w:eastAsiaTheme="minorEastAsia" w:hAnsiTheme="minorHAnsi" w:cstheme="minorBidi"/>
              <w:smallCaps w:val="0"/>
              <w:noProof/>
              <w:sz w:val="22"/>
              <w:szCs w:val="22"/>
            </w:rPr>
          </w:pPr>
          <w:hyperlink w:anchor="_Toc63435701" w:history="1">
            <w:r w:rsidR="00B209D8">
              <w:rPr>
                <w:rStyle w:val="Hyperlinkki"/>
                <w:noProof/>
              </w:rPr>
              <w:t>2.2. Yhteisöllisen op</w:t>
            </w:r>
            <w:r w:rsidR="004A73C1">
              <w:rPr>
                <w:rStyle w:val="Hyperlinkki"/>
                <w:noProof/>
              </w:rPr>
              <w:t>iskelu</w:t>
            </w:r>
            <w:r w:rsidR="00755DC9" w:rsidRPr="005B2E20">
              <w:rPr>
                <w:rStyle w:val="Hyperlinkki"/>
                <w:noProof/>
              </w:rPr>
              <w:t>huoltoryhmän toimintatavat ja käytännöt</w:t>
            </w:r>
            <w:r w:rsidR="00755DC9">
              <w:rPr>
                <w:noProof/>
                <w:webHidden/>
              </w:rPr>
              <w:tab/>
            </w:r>
            <w:r w:rsidR="00755DC9">
              <w:rPr>
                <w:noProof/>
                <w:webHidden/>
              </w:rPr>
              <w:fldChar w:fldCharType="begin"/>
            </w:r>
            <w:r w:rsidR="00755DC9">
              <w:rPr>
                <w:noProof/>
                <w:webHidden/>
              </w:rPr>
              <w:instrText xml:space="preserve"> PAGEREF _Toc63435701 \h </w:instrText>
            </w:r>
            <w:r w:rsidR="00755DC9">
              <w:rPr>
                <w:noProof/>
                <w:webHidden/>
              </w:rPr>
            </w:r>
            <w:r w:rsidR="00755DC9">
              <w:rPr>
                <w:noProof/>
                <w:webHidden/>
              </w:rPr>
              <w:fldChar w:fldCharType="separate"/>
            </w:r>
            <w:r w:rsidR="001D5BC3">
              <w:rPr>
                <w:noProof/>
                <w:webHidden/>
              </w:rPr>
              <w:t>5</w:t>
            </w:r>
            <w:r w:rsidR="00755DC9">
              <w:rPr>
                <w:noProof/>
                <w:webHidden/>
              </w:rPr>
              <w:fldChar w:fldCharType="end"/>
            </w:r>
          </w:hyperlink>
        </w:p>
        <w:p w14:paraId="763D7CF8" w14:textId="32858C4D" w:rsidR="00755DC9" w:rsidRDefault="00187836">
          <w:pPr>
            <w:pStyle w:val="Sisluet2"/>
            <w:tabs>
              <w:tab w:val="right" w:leader="dot" w:pos="9628"/>
            </w:tabs>
            <w:rPr>
              <w:rFonts w:asciiTheme="minorHAnsi" w:eastAsiaTheme="minorEastAsia" w:hAnsiTheme="minorHAnsi" w:cstheme="minorBidi"/>
              <w:smallCaps w:val="0"/>
              <w:noProof/>
              <w:sz w:val="22"/>
              <w:szCs w:val="22"/>
            </w:rPr>
          </w:pPr>
          <w:hyperlink w:anchor="_Toc63435702" w:history="1">
            <w:r w:rsidR="00755DC9" w:rsidRPr="005B2E20">
              <w:rPr>
                <w:rStyle w:val="Hyperlinkki"/>
                <w:noProof/>
              </w:rPr>
              <w:t>2.3. Hämeenkyrön Yhteiskoulun toimintamalli oppilaan poissaolemiseen reagoinnissa</w:t>
            </w:r>
            <w:r w:rsidR="00755DC9">
              <w:rPr>
                <w:noProof/>
                <w:webHidden/>
              </w:rPr>
              <w:tab/>
            </w:r>
            <w:r w:rsidR="00755DC9">
              <w:rPr>
                <w:noProof/>
                <w:webHidden/>
              </w:rPr>
              <w:fldChar w:fldCharType="begin"/>
            </w:r>
            <w:r w:rsidR="00755DC9">
              <w:rPr>
                <w:noProof/>
                <w:webHidden/>
              </w:rPr>
              <w:instrText xml:space="preserve"> PAGEREF _Toc63435702 \h </w:instrText>
            </w:r>
            <w:r w:rsidR="00755DC9">
              <w:rPr>
                <w:noProof/>
                <w:webHidden/>
              </w:rPr>
            </w:r>
            <w:r w:rsidR="00755DC9">
              <w:rPr>
                <w:noProof/>
                <w:webHidden/>
              </w:rPr>
              <w:fldChar w:fldCharType="separate"/>
            </w:r>
            <w:r w:rsidR="001D5BC3">
              <w:rPr>
                <w:noProof/>
                <w:webHidden/>
              </w:rPr>
              <w:t>6</w:t>
            </w:r>
            <w:r w:rsidR="00755DC9">
              <w:rPr>
                <w:noProof/>
                <w:webHidden/>
              </w:rPr>
              <w:fldChar w:fldCharType="end"/>
            </w:r>
          </w:hyperlink>
        </w:p>
        <w:p w14:paraId="2FF03FD0" w14:textId="46759CD1" w:rsidR="00755DC9" w:rsidRDefault="00187836">
          <w:pPr>
            <w:pStyle w:val="Sisluet2"/>
            <w:tabs>
              <w:tab w:val="right" w:leader="dot" w:pos="9628"/>
            </w:tabs>
            <w:rPr>
              <w:rFonts w:asciiTheme="minorHAnsi" w:eastAsiaTheme="minorEastAsia" w:hAnsiTheme="minorHAnsi" w:cstheme="minorBidi"/>
              <w:smallCaps w:val="0"/>
              <w:noProof/>
              <w:sz w:val="22"/>
              <w:szCs w:val="22"/>
            </w:rPr>
          </w:pPr>
          <w:hyperlink w:anchor="_Toc63435703" w:history="1">
            <w:r w:rsidR="00755DC9" w:rsidRPr="005B2E20">
              <w:rPr>
                <w:rStyle w:val="Hyperlinkki"/>
                <w:noProof/>
              </w:rPr>
              <w:t>2.5. Ohjaaminen Yhteiskoululla</w:t>
            </w:r>
            <w:r w:rsidR="00755DC9">
              <w:rPr>
                <w:noProof/>
                <w:webHidden/>
              </w:rPr>
              <w:tab/>
            </w:r>
            <w:r w:rsidR="00755DC9">
              <w:rPr>
                <w:noProof/>
                <w:webHidden/>
              </w:rPr>
              <w:fldChar w:fldCharType="begin"/>
            </w:r>
            <w:r w:rsidR="00755DC9">
              <w:rPr>
                <w:noProof/>
                <w:webHidden/>
              </w:rPr>
              <w:instrText xml:space="preserve"> PAGEREF _Toc63435703 \h </w:instrText>
            </w:r>
            <w:r w:rsidR="00755DC9">
              <w:rPr>
                <w:noProof/>
                <w:webHidden/>
              </w:rPr>
            </w:r>
            <w:r w:rsidR="00755DC9">
              <w:rPr>
                <w:noProof/>
                <w:webHidden/>
              </w:rPr>
              <w:fldChar w:fldCharType="separate"/>
            </w:r>
            <w:r w:rsidR="001D5BC3">
              <w:rPr>
                <w:noProof/>
                <w:webHidden/>
              </w:rPr>
              <w:t>7</w:t>
            </w:r>
            <w:r w:rsidR="00755DC9">
              <w:rPr>
                <w:noProof/>
                <w:webHidden/>
              </w:rPr>
              <w:fldChar w:fldCharType="end"/>
            </w:r>
          </w:hyperlink>
        </w:p>
        <w:p w14:paraId="2ECCE302" w14:textId="118BBDDB" w:rsidR="00755DC9" w:rsidRDefault="00187836">
          <w:pPr>
            <w:pStyle w:val="Sisluet2"/>
            <w:tabs>
              <w:tab w:val="right" w:leader="dot" w:pos="9628"/>
            </w:tabs>
            <w:rPr>
              <w:rFonts w:asciiTheme="minorHAnsi" w:eastAsiaTheme="minorEastAsia" w:hAnsiTheme="minorHAnsi" w:cstheme="minorBidi"/>
              <w:smallCaps w:val="0"/>
              <w:noProof/>
              <w:sz w:val="22"/>
              <w:szCs w:val="22"/>
            </w:rPr>
          </w:pPr>
          <w:hyperlink w:anchor="_Toc63435704" w:history="1">
            <w:r w:rsidR="00755DC9" w:rsidRPr="005B2E20">
              <w:rPr>
                <w:rStyle w:val="Hyperlinkki"/>
                <w:noProof/>
              </w:rPr>
              <w:t>2.6.  Nivelvaihe</w:t>
            </w:r>
            <w:r w:rsidR="00755DC9">
              <w:rPr>
                <w:noProof/>
                <w:webHidden/>
              </w:rPr>
              <w:tab/>
            </w:r>
            <w:r w:rsidR="00755DC9">
              <w:rPr>
                <w:noProof/>
                <w:webHidden/>
              </w:rPr>
              <w:fldChar w:fldCharType="begin"/>
            </w:r>
            <w:r w:rsidR="00755DC9">
              <w:rPr>
                <w:noProof/>
                <w:webHidden/>
              </w:rPr>
              <w:instrText xml:space="preserve"> PAGEREF _Toc63435704 \h </w:instrText>
            </w:r>
            <w:r w:rsidR="00755DC9">
              <w:rPr>
                <w:noProof/>
                <w:webHidden/>
              </w:rPr>
            </w:r>
            <w:r w:rsidR="00755DC9">
              <w:rPr>
                <w:noProof/>
                <w:webHidden/>
              </w:rPr>
              <w:fldChar w:fldCharType="separate"/>
            </w:r>
            <w:r w:rsidR="001D5BC3">
              <w:rPr>
                <w:noProof/>
                <w:webHidden/>
              </w:rPr>
              <w:t>7</w:t>
            </w:r>
            <w:r w:rsidR="00755DC9">
              <w:rPr>
                <w:noProof/>
                <w:webHidden/>
              </w:rPr>
              <w:fldChar w:fldCharType="end"/>
            </w:r>
          </w:hyperlink>
        </w:p>
        <w:p w14:paraId="052D9268" w14:textId="3020063F" w:rsidR="00755DC9" w:rsidRDefault="00187836">
          <w:pPr>
            <w:pStyle w:val="Sisluet2"/>
            <w:tabs>
              <w:tab w:val="left" w:pos="880"/>
              <w:tab w:val="right" w:leader="dot" w:pos="9628"/>
            </w:tabs>
            <w:rPr>
              <w:rFonts w:asciiTheme="minorHAnsi" w:eastAsiaTheme="minorEastAsia" w:hAnsiTheme="minorHAnsi" w:cstheme="minorBidi"/>
              <w:smallCaps w:val="0"/>
              <w:noProof/>
              <w:sz w:val="22"/>
              <w:szCs w:val="22"/>
            </w:rPr>
          </w:pPr>
          <w:hyperlink w:anchor="_Toc63435705" w:history="1">
            <w:r w:rsidR="00755DC9" w:rsidRPr="005B2E20">
              <w:rPr>
                <w:rStyle w:val="Hyperlinkki"/>
                <w:rFonts w:asciiTheme="majorEastAsia" w:eastAsiaTheme="majorEastAsia" w:hAnsiTheme="majorEastAsia" w:cstheme="majorEastAsia"/>
                <w:noProof/>
              </w:rPr>
              <w:t>2.</w:t>
            </w:r>
            <w:r w:rsidR="00755DC9">
              <w:rPr>
                <w:rStyle w:val="Hyperlinkki"/>
                <w:rFonts w:asciiTheme="majorEastAsia" w:eastAsiaTheme="majorEastAsia" w:hAnsiTheme="majorEastAsia" w:cstheme="majorEastAsia"/>
                <w:noProof/>
              </w:rPr>
              <w:t>7</w:t>
            </w:r>
            <w:r w:rsidR="00755DC9" w:rsidRPr="005B2E20">
              <w:rPr>
                <w:rStyle w:val="Hyperlinkki"/>
                <w:rFonts w:asciiTheme="majorEastAsia" w:eastAsiaTheme="majorEastAsia" w:hAnsiTheme="majorEastAsia" w:cstheme="majorEastAsia"/>
                <w:noProof/>
              </w:rPr>
              <w:t>.</w:t>
            </w:r>
            <w:r w:rsidR="00755DC9">
              <w:rPr>
                <w:rFonts w:asciiTheme="minorHAnsi" w:eastAsiaTheme="minorEastAsia" w:hAnsiTheme="minorHAnsi" w:cstheme="minorBidi"/>
                <w:smallCaps w:val="0"/>
                <w:noProof/>
                <w:sz w:val="22"/>
                <w:szCs w:val="22"/>
              </w:rPr>
              <w:tab/>
            </w:r>
            <w:r w:rsidR="00755DC9" w:rsidRPr="005B2E20">
              <w:rPr>
                <w:rStyle w:val="Hyperlinkki"/>
                <w:rFonts w:asciiTheme="majorEastAsia" w:eastAsiaTheme="majorEastAsia" w:hAnsiTheme="majorEastAsia" w:cstheme="majorEastAsia"/>
                <w:noProof/>
              </w:rPr>
              <w:t>Yhteistyö ja käytänteet kouluympäristön terveellisyyden ja turvallisuuden sekä kouluyhteisön hyvinvoinnin tarkastuksissa</w:t>
            </w:r>
            <w:r w:rsidR="00755DC9">
              <w:rPr>
                <w:noProof/>
                <w:webHidden/>
              </w:rPr>
              <w:tab/>
            </w:r>
            <w:r w:rsidR="00755DC9">
              <w:rPr>
                <w:noProof/>
                <w:webHidden/>
              </w:rPr>
              <w:fldChar w:fldCharType="begin"/>
            </w:r>
            <w:r w:rsidR="00755DC9">
              <w:rPr>
                <w:noProof/>
                <w:webHidden/>
              </w:rPr>
              <w:instrText xml:space="preserve"> PAGEREF _Toc63435705 \h </w:instrText>
            </w:r>
            <w:r w:rsidR="00755DC9">
              <w:rPr>
                <w:noProof/>
                <w:webHidden/>
              </w:rPr>
            </w:r>
            <w:r w:rsidR="00755DC9">
              <w:rPr>
                <w:noProof/>
                <w:webHidden/>
              </w:rPr>
              <w:fldChar w:fldCharType="separate"/>
            </w:r>
            <w:r w:rsidR="001D5BC3">
              <w:rPr>
                <w:noProof/>
                <w:webHidden/>
              </w:rPr>
              <w:t>8</w:t>
            </w:r>
            <w:r w:rsidR="00755DC9">
              <w:rPr>
                <w:noProof/>
                <w:webHidden/>
              </w:rPr>
              <w:fldChar w:fldCharType="end"/>
            </w:r>
          </w:hyperlink>
        </w:p>
        <w:p w14:paraId="4056489E" w14:textId="25525177" w:rsidR="00755DC9" w:rsidRDefault="00187836">
          <w:pPr>
            <w:pStyle w:val="Sisluet2"/>
            <w:tabs>
              <w:tab w:val="left" w:pos="880"/>
              <w:tab w:val="right" w:leader="dot" w:pos="9628"/>
            </w:tabs>
            <w:rPr>
              <w:rFonts w:asciiTheme="minorHAnsi" w:eastAsiaTheme="minorEastAsia" w:hAnsiTheme="minorHAnsi" w:cstheme="minorBidi"/>
              <w:smallCaps w:val="0"/>
              <w:noProof/>
              <w:sz w:val="22"/>
              <w:szCs w:val="22"/>
            </w:rPr>
          </w:pPr>
          <w:hyperlink w:anchor="_Toc63435706" w:history="1">
            <w:r w:rsidR="005126B3">
              <w:rPr>
                <w:rStyle w:val="Hyperlinkki"/>
                <w:rFonts w:asciiTheme="majorEastAsia" w:eastAsiaTheme="majorEastAsia" w:hAnsiTheme="majorEastAsia" w:cstheme="majorEastAsia"/>
                <w:noProof/>
              </w:rPr>
              <w:t>2.8</w:t>
            </w:r>
            <w:r w:rsidR="00755DC9" w:rsidRPr="005B2E20">
              <w:rPr>
                <w:rStyle w:val="Hyperlinkki"/>
                <w:rFonts w:asciiTheme="majorEastAsia" w:eastAsiaTheme="majorEastAsia" w:hAnsiTheme="majorEastAsia" w:cstheme="majorEastAsia"/>
                <w:noProof/>
              </w:rPr>
              <w:t>.</w:t>
            </w:r>
            <w:r w:rsidR="00755DC9">
              <w:rPr>
                <w:rFonts w:asciiTheme="minorHAnsi" w:eastAsiaTheme="minorEastAsia" w:hAnsiTheme="minorHAnsi" w:cstheme="minorBidi"/>
                <w:smallCaps w:val="0"/>
                <w:noProof/>
                <w:sz w:val="22"/>
                <w:szCs w:val="22"/>
              </w:rPr>
              <w:tab/>
            </w:r>
            <w:r w:rsidR="00755DC9" w:rsidRPr="005B2E20">
              <w:rPr>
                <w:rStyle w:val="Hyperlinkki"/>
                <w:rFonts w:asciiTheme="majorEastAsia" w:eastAsiaTheme="majorEastAsia" w:hAnsiTheme="majorEastAsia" w:cstheme="majorEastAsia"/>
                <w:noProof/>
              </w:rPr>
              <w:t>Hämeenkyrön Yhteiskoulun yleiset järjestyssäännöt</w:t>
            </w:r>
            <w:r w:rsidR="00755DC9">
              <w:rPr>
                <w:noProof/>
                <w:webHidden/>
              </w:rPr>
              <w:tab/>
            </w:r>
            <w:r w:rsidR="00755DC9">
              <w:rPr>
                <w:noProof/>
                <w:webHidden/>
              </w:rPr>
              <w:fldChar w:fldCharType="begin"/>
            </w:r>
            <w:r w:rsidR="00755DC9">
              <w:rPr>
                <w:noProof/>
                <w:webHidden/>
              </w:rPr>
              <w:instrText xml:space="preserve"> PAGEREF _Toc63435706 \h </w:instrText>
            </w:r>
            <w:r w:rsidR="00755DC9">
              <w:rPr>
                <w:noProof/>
                <w:webHidden/>
              </w:rPr>
            </w:r>
            <w:r w:rsidR="00755DC9">
              <w:rPr>
                <w:noProof/>
                <w:webHidden/>
              </w:rPr>
              <w:fldChar w:fldCharType="separate"/>
            </w:r>
            <w:r w:rsidR="001D5BC3">
              <w:rPr>
                <w:noProof/>
                <w:webHidden/>
              </w:rPr>
              <w:t>9</w:t>
            </w:r>
            <w:r w:rsidR="00755DC9">
              <w:rPr>
                <w:noProof/>
                <w:webHidden/>
              </w:rPr>
              <w:fldChar w:fldCharType="end"/>
            </w:r>
          </w:hyperlink>
        </w:p>
        <w:p w14:paraId="492CAF03" w14:textId="0225782D" w:rsidR="00755DC9" w:rsidRDefault="00187836">
          <w:pPr>
            <w:pStyle w:val="Sisluet2"/>
            <w:tabs>
              <w:tab w:val="left" w:pos="880"/>
              <w:tab w:val="right" w:leader="dot" w:pos="9628"/>
            </w:tabs>
            <w:rPr>
              <w:rFonts w:asciiTheme="minorHAnsi" w:eastAsiaTheme="minorEastAsia" w:hAnsiTheme="minorHAnsi" w:cstheme="minorBidi"/>
              <w:smallCaps w:val="0"/>
              <w:noProof/>
              <w:sz w:val="22"/>
              <w:szCs w:val="22"/>
            </w:rPr>
          </w:pPr>
          <w:hyperlink w:anchor="_Toc63435707" w:history="1">
            <w:r w:rsidR="005126B3">
              <w:rPr>
                <w:rStyle w:val="Hyperlinkki"/>
                <w:rFonts w:asciiTheme="majorEastAsia" w:eastAsiaTheme="majorEastAsia" w:hAnsiTheme="majorEastAsia" w:cstheme="majorEastAsia"/>
                <w:noProof/>
              </w:rPr>
              <w:t>2.9</w:t>
            </w:r>
            <w:r w:rsidR="00755DC9" w:rsidRPr="005B2E20">
              <w:rPr>
                <w:rStyle w:val="Hyperlinkki"/>
                <w:rFonts w:asciiTheme="majorEastAsia" w:eastAsiaTheme="majorEastAsia" w:hAnsiTheme="majorEastAsia" w:cstheme="majorEastAsia"/>
                <w:noProof/>
              </w:rPr>
              <w:t>.</w:t>
            </w:r>
            <w:r w:rsidR="00755DC9">
              <w:rPr>
                <w:rFonts w:asciiTheme="minorHAnsi" w:eastAsiaTheme="minorEastAsia" w:hAnsiTheme="minorHAnsi" w:cstheme="minorBidi"/>
                <w:smallCaps w:val="0"/>
                <w:noProof/>
                <w:sz w:val="22"/>
                <w:szCs w:val="22"/>
              </w:rPr>
              <w:tab/>
            </w:r>
            <w:r w:rsidR="00755DC9" w:rsidRPr="005B2E20">
              <w:rPr>
                <w:rStyle w:val="Hyperlinkki"/>
                <w:rFonts w:asciiTheme="majorEastAsia" w:eastAsiaTheme="majorEastAsia" w:hAnsiTheme="majorEastAsia" w:cstheme="majorEastAsia"/>
                <w:noProof/>
              </w:rPr>
              <w:t>Suunnitelma oppilaiden suojaamiseksi väkivallalta, kiusaamiselta ja häirinnältä</w:t>
            </w:r>
            <w:r w:rsidR="00755DC9">
              <w:rPr>
                <w:noProof/>
                <w:webHidden/>
              </w:rPr>
              <w:tab/>
            </w:r>
            <w:r w:rsidR="00755DC9">
              <w:rPr>
                <w:noProof/>
                <w:webHidden/>
              </w:rPr>
              <w:fldChar w:fldCharType="begin"/>
            </w:r>
            <w:r w:rsidR="00755DC9">
              <w:rPr>
                <w:noProof/>
                <w:webHidden/>
              </w:rPr>
              <w:instrText xml:space="preserve"> PAGEREF _Toc63435707 \h </w:instrText>
            </w:r>
            <w:r w:rsidR="00755DC9">
              <w:rPr>
                <w:noProof/>
                <w:webHidden/>
              </w:rPr>
            </w:r>
            <w:r w:rsidR="00755DC9">
              <w:rPr>
                <w:noProof/>
                <w:webHidden/>
              </w:rPr>
              <w:fldChar w:fldCharType="separate"/>
            </w:r>
            <w:r w:rsidR="001D5BC3">
              <w:rPr>
                <w:noProof/>
                <w:webHidden/>
              </w:rPr>
              <w:t>9</w:t>
            </w:r>
            <w:r w:rsidR="00755DC9">
              <w:rPr>
                <w:noProof/>
                <w:webHidden/>
              </w:rPr>
              <w:fldChar w:fldCharType="end"/>
            </w:r>
          </w:hyperlink>
        </w:p>
        <w:p w14:paraId="5242E938" w14:textId="3611094D" w:rsidR="00755DC9" w:rsidRDefault="00187836">
          <w:pPr>
            <w:pStyle w:val="Sisluet2"/>
            <w:tabs>
              <w:tab w:val="left" w:pos="880"/>
              <w:tab w:val="right" w:leader="dot" w:pos="9628"/>
            </w:tabs>
            <w:rPr>
              <w:rFonts w:asciiTheme="minorHAnsi" w:eastAsiaTheme="minorEastAsia" w:hAnsiTheme="minorHAnsi" w:cstheme="minorBidi"/>
              <w:smallCaps w:val="0"/>
              <w:noProof/>
              <w:sz w:val="22"/>
              <w:szCs w:val="22"/>
            </w:rPr>
          </w:pPr>
          <w:hyperlink w:anchor="_Toc63435708" w:history="1">
            <w:r w:rsidR="00755DC9" w:rsidRPr="005B2E20">
              <w:rPr>
                <w:rStyle w:val="Hyperlinkki"/>
                <w:rFonts w:asciiTheme="majorEastAsia" w:eastAsiaTheme="majorEastAsia" w:hAnsiTheme="majorEastAsia" w:cstheme="majorEastAsia"/>
                <w:noProof/>
              </w:rPr>
              <w:t>2.1</w:t>
            </w:r>
            <w:r w:rsidR="005126B3">
              <w:rPr>
                <w:rStyle w:val="Hyperlinkki"/>
                <w:rFonts w:asciiTheme="majorEastAsia" w:eastAsiaTheme="majorEastAsia" w:hAnsiTheme="majorEastAsia" w:cstheme="majorEastAsia"/>
                <w:noProof/>
              </w:rPr>
              <w:t>0</w:t>
            </w:r>
            <w:r w:rsidR="00755DC9" w:rsidRPr="005B2E20">
              <w:rPr>
                <w:rStyle w:val="Hyperlinkki"/>
                <w:rFonts w:asciiTheme="majorEastAsia" w:eastAsiaTheme="majorEastAsia" w:hAnsiTheme="majorEastAsia" w:cstheme="majorEastAsia"/>
                <w:noProof/>
              </w:rPr>
              <w:t>.</w:t>
            </w:r>
            <w:r w:rsidR="00755DC9">
              <w:rPr>
                <w:rFonts w:asciiTheme="minorHAnsi" w:eastAsiaTheme="minorEastAsia" w:hAnsiTheme="minorHAnsi" w:cstheme="minorBidi"/>
                <w:smallCaps w:val="0"/>
                <w:noProof/>
                <w:sz w:val="22"/>
                <w:szCs w:val="22"/>
              </w:rPr>
              <w:tab/>
            </w:r>
            <w:r w:rsidR="00755DC9" w:rsidRPr="005B2E20">
              <w:rPr>
                <w:rStyle w:val="Hyperlinkki"/>
                <w:rFonts w:asciiTheme="majorEastAsia" w:eastAsiaTheme="majorEastAsia" w:hAnsiTheme="majorEastAsia" w:cstheme="majorEastAsia"/>
                <w:noProof/>
              </w:rPr>
              <w:t>Toiminta äkillisissä kriiseissä ja uhka- ja vaaratilanteissa</w:t>
            </w:r>
            <w:r w:rsidR="00755DC9">
              <w:rPr>
                <w:noProof/>
                <w:webHidden/>
              </w:rPr>
              <w:tab/>
            </w:r>
            <w:r w:rsidR="00755DC9">
              <w:rPr>
                <w:noProof/>
                <w:webHidden/>
              </w:rPr>
              <w:fldChar w:fldCharType="begin"/>
            </w:r>
            <w:r w:rsidR="00755DC9">
              <w:rPr>
                <w:noProof/>
                <w:webHidden/>
              </w:rPr>
              <w:instrText xml:space="preserve"> PAGEREF _Toc63435708 \h </w:instrText>
            </w:r>
            <w:r w:rsidR="00755DC9">
              <w:rPr>
                <w:noProof/>
                <w:webHidden/>
              </w:rPr>
            </w:r>
            <w:r w:rsidR="00755DC9">
              <w:rPr>
                <w:noProof/>
                <w:webHidden/>
              </w:rPr>
              <w:fldChar w:fldCharType="separate"/>
            </w:r>
            <w:r w:rsidR="001D5BC3">
              <w:rPr>
                <w:noProof/>
                <w:webHidden/>
              </w:rPr>
              <w:t>9</w:t>
            </w:r>
            <w:r w:rsidR="00755DC9">
              <w:rPr>
                <w:noProof/>
                <w:webHidden/>
              </w:rPr>
              <w:fldChar w:fldCharType="end"/>
            </w:r>
          </w:hyperlink>
        </w:p>
        <w:p w14:paraId="6BF9EF18" w14:textId="4D6EDFE0" w:rsidR="00755DC9" w:rsidRDefault="00187836">
          <w:pPr>
            <w:pStyle w:val="Sisluet2"/>
            <w:tabs>
              <w:tab w:val="left" w:pos="880"/>
              <w:tab w:val="right" w:leader="dot" w:pos="9628"/>
            </w:tabs>
            <w:rPr>
              <w:rFonts w:asciiTheme="minorHAnsi" w:eastAsiaTheme="minorEastAsia" w:hAnsiTheme="minorHAnsi" w:cstheme="minorBidi"/>
              <w:smallCaps w:val="0"/>
              <w:noProof/>
              <w:sz w:val="22"/>
              <w:szCs w:val="22"/>
            </w:rPr>
          </w:pPr>
          <w:hyperlink w:anchor="_Toc63435709" w:history="1">
            <w:r w:rsidR="005126B3">
              <w:rPr>
                <w:rStyle w:val="Hyperlinkki"/>
                <w:rFonts w:asciiTheme="majorEastAsia" w:eastAsiaTheme="majorEastAsia" w:hAnsiTheme="majorEastAsia" w:cstheme="majorEastAsia"/>
                <w:noProof/>
              </w:rPr>
              <w:t>2.11</w:t>
            </w:r>
            <w:r w:rsidR="00755DC9" w:rsidRPr="005B2E20">
              <w:rPr>
                <w:rStyle w:val="Hyperlinkki"/>
                <w:rFonts w:asciiTheme="majorEastAsia" w:eastAsiaTheme="majorEastAsia" w:hAnsiTheme="majorEastAsia" w:cstheme="majorEastAsia"/>
                <w:noProof/>
              </w:rPr>
              <w:t>.</w:t>
            </w:r>
            <w:r w:rsidR="00755DC9">
              <w:rPr>
                <w:rFonts w:asciiTheme="minorHAnsi" w:eastAsiaTheme="minorEastAsia" w:hAnsiTheme="minorHAnsi" w:cstheme="minorBidi"/>
                <w:smallCaps w:val="0"/>
                <w:noProof/>
                <w:sz w:val="22"/>
                <w:szCs w:val="22"/>
              </w:rPr>
              <w:tab/>
            </w:r>
            <w:r w:rsidR="00755DC9" w:rsidRPr="005B2E20">
              <w:rPr>
                <w:rStyle w:val="Hyperlinkki"/>
                <w:rFonts w:asciiTheme="majorEastAsia" w:eastAsiaTheme="majorEastAsia" w:hAnsiTheme="majorEastAsia" w:cstheme="majorEastAsia"/>
                <w:noProof/>
              </w:rPr>
              <w:t>Tupakkatuotteiden käytön ehkäiseminen</w:t>
            </w:r>
            <w:r w:rsidR="00755DC9">
              <w:rPr>
                <w:noProof/>
                <w:webHidden/>
              </w:rPr>
              <w:tab/>
            </w:r>
            <w:r w:rsidR="00755DC9">
              <w:rPr>
                <w:noProof/>
                <w:webHidden/>
              </w:rPr>
              <w:fldChar w:fldCharType="begin"/>
            </w:r>
            <w:r w:rsidR="00755DC9">
              <w:rPr>
                <w:noProof/>
                <w:webHidden/>
              </w:rPr>
              <w:instrText xml:space="preserve"> PAGEREF _Toc63435709 \h </w:instrText>
            </w:r>
            <w:r w:rsidR="00755DC9">
              <w:rPr>
                <w:noProof/>
                <w:webHidden/>
              </w:rPr>
            </w:r>
            <w:r w:rsidR="00755DC9">
              <w:rPr>
                <w:noProof/>
                <w:webHidden/>
              </w:rPr>
              <w:fldChar w:fldCharType="separate"/>
            </w:r>
            <w:r w:rsidR="001D5BC3">
              <w:rPr>
                <w:noProof/>
                <w:webHidden/>
              </w:rPr>
              <w:t>10</w:t>
            </w:r>
            <w:r w:rsidR="00755DC9">
              <w:rPr>
                <w:noProof/>
                <w:webHidden/>
              </w:rPr>
              <w:fldChar w:fldCharType="end"/>
            </w:r>
          </w:hyperlink>
        </w:p>
        <w:p w14:paraId="6E565F2E" w14:textId="67307DE4" w:rsidR="00755DC9" w:rsidRDefault="00187836">
          <w:pPr>
            <w:pStyle w:val="Sisluet1"/>
            <w:tabs>
              <w:tab w:val="left" w:pos="660"/>
            </w:tabs>
            <w:rPr>
              <w:rFonts w:asciiTheme="minorHAnsi" w:eastAsiaTheme="minorEastAsia" w:hAnsiTheme="minorHAnsi" w:cstheme="minorBidi"/>
              <w:b w:val="0"/>
              <w:bCs w:val="0"/>
              <w:caps w:val="0"/>
              <w:noProof/>
              <w:sz w:val="22"/>
              <w:szCs w:val="22"/>
            </w:rPr>
          </w:pPr>
          <w:hyperlink w:anchor="_Toc63435710" w:history="1">
            <w:r w:rsidR="00755DC9" w:rsidRPr="005B2E20">
              <w:rPr>
                <w:rStyle w:val="Hyperlinkki"/>
                <w:rFonts w:asciiTheme="majorEastAsia" w:hAnsiTheme="majorEastAsia" w:cstheme="majorEastAsia"/>
                <w:noProof/>
              </w:rPr>
              <w:t>3.</w:t>
            </w:r>
            <w:r w:rsidR="00755DC9">
              <w:rPr>
                <w:rFonts w:asciiTheme="minorHAnsi" w:eastAsiaTheme="minorEastAsia" w:hAnsiTheme="minorHAnsi" w:cstheme="minorBidi"/>
                <w:b w:val="0"/>
                <w:bCs w:val="0"/>
                <w:caps w:val="0"/>
                <w:noProof/>
                <w:sz w:val="22"/>
                <w:szCs w:val="22"/>
              </w:rPr>
              <w:tab/>
            </w:r>
            <w:r w:rsidR="00755DC9" w:rsidRPr="005B2E20">
              <w:rPr>
                <w:rStyle w:val="Hyperlinkki"/>
                <w:noProof/>
              </w:rPr>
              <w:t>Yksilökohtaisen o</w:t>
            </w:r>
            <w:r w:rsidR="004A73C1">
              <w:rPr>
                <w:rStyle w:val="Hyperlinkki"/>
                <w:noProof/>
              </w:rPr>
              <w:t>piskelu</w:t>
            </w:r>
            <w:r w:rsidR="00755DC9" w:rsidRPr="005B2E20">
              <w:rPr>
                <w:rStyle w:val="Hyperlinkki"/>
                <w:noProof/>
              </w:rPr>
              <w:t>huollon järjestäminen</w:t>
            </w:r>
            <w:r w:rsidR="00755DC9">
              <w:rPr>
                <w:noProof/>
                <w:webHidden/>
              </w:rPr>
              <w:tab/>
            </w:r>
            <w:r w:rsidR="00755DC9">
              <w:rPr>
                <w:noProof/>
                <w:webHidden/>
              </w:rPr>
              <w:fldChar w:fldCharType="begin"/>
            </w:r>
            <w:r w:rsidR="00755DC9">
              <w:rPr>
                <w:noProof/>
                <w:webHidden/>
              </w:rPr>
              <w:instrText xml:space="preserve"> PAGEREF _Toc63435710 \h </w:instrText>
            </w:r>
            <w:r w:rsidR="00755DC9">
              <w:rPr>
                <w:noProof/>
                <w:webHidden/>
              </w:rPr>
            </w:r>
            <w:r w:rsidR="00755DC9">
              <w:rPr>
                <w:noProof/>
                <w:webHidden/>
              </w:rPr>
              <w:fldChar w:fldCharType="separate"/>
            </w:r>
            <w:r w:rsidR="001D5BC3">
              <w:rPr>
                <w:noProof/>
                <w:webHidden/>
              </w:rPr>
              <w:t>12</w:t>
            </w:r>
            <w:r w:rsidR="00755DC9">
              <w:rPr>
                <w:noProof/>
                <w:webHidden/>
              </w:rPr>
              <w:fldChar w:fldCharType="end"/>
            </w:r>
          </w:hyperlink>
        </w:p>
        <w:p w14:paraId="028E6478" w14:textId="0D4D26D8" w:rsidR="00755DC9" w:rsidRDefault="00187836">
          <w:pPr>
            <w:pStyle w:val="Sisluet2"/>
            <w:tabs>
              <w:tab w:val="right" w:leader="dot" w:pos="9628"/>
            </w:tabs>
            <w:rPr>
              <w:rFonts w:asciiTheme="minorHAnsi" w:eastAsiaTheme="minorEastAsia" w:hAnsiTheme="minorHAnsi" w:cstheme="minorBidi"/>
              <w:smallCaps w:val="0"/>
              <w:noProof/>
              <w:sz w:val="22"/>
              <w:szCs w:val="22"/>
            </w:rPr>
          </w:pPr>
          <w:hyperlink w:anchor="_Toc63435711" w:history="1">
            <w:r w:rsidR="00755DC9" w:rsidRPr="005B2E20">
              <w:rPr>
                <w:rStyle w:val="Hyperlinkki"/>
                <w:rFonts w:asciiTheme="majorEastAsia" w:eastAsiaTheme="majorEastAsia" w:hAnsiTheme="majorEastAsia" w:cstheme="majorEastAsia"/>
                <w:noProof/>
              </w:rPr>
              <w:t>3.1. Yhteistyö kouluterveydenhuollon kanssa</w:t>
            </w:r>
            <w:r w:rsidR="00755DC9">
              <w:rPr>
                <w:noProof/>
                <w:webHidden/>
              </w:rPr>
              <w:tab/>
            </w:r>
            <w:r w:rsidR="00755DC9">
              <w:rPr>
                <w:noProof/>
                <w:webHidden/>
              </w:rPr>
              <w:fldChar w:fldCharType="begin"/>
            </w:r>
            <w:r w:rsidR="00755DC9">
              <w:rPr>
                <w:noProof/>
                <w:webHidden/>
              </w:rPr>
              <w:instrText xml:space="preserve"> PAGEREF _Toc63435711 \h </w:instrText>
            </w:r>
            <w:r w:rsidR="00755DC9">
              <w:rPr>
                <w:noProof/>
                <w:webHidden/>
              </w:rPr>
            </w:r>
            <w:r w:rsidR="00755DC9">
              <w:rPr>
                <w:noProof/>
                <w:webHidden/>
              </w:rPr>
              <w:fldChar w:fldCharType="separate"/>
            </w:r>
            <w:r w:rsidR="001D5BC3">
              <w:rPr>
                <w:noProof/>
                <w:webHidden/>
              </w:rPr>
              <w:t>12</w:t>
            </w:r>
            <w:r w:rsidR="00755DC9">
              <w:rPr>
                <w:noProof/>
                <w:webHidden/>
              </w:rPr>
              <w:fldChar w:fldCharType="end"/>
            </w:r>
          </w:hyperlink>
        </w:p>
        <w:p w14:paraId="2BB113B5" w14:textId="6C6F104F" w:rsidR="00755DC9" w:rsidRDefault="00187836">
          <w:pPr>
            <w:pStyle w:val="Sisluet2"/>
            <w:tabs>
              <w:tab w:val="right" w:leader="dot" w:pos="9628"/>
            </w:tabs>
            <w:rPr>
              <w:rFonts w:asciiTheme="minorHAnsi" w:eastAsiaTheme="minorEastAsia" w:hAnsiTheme="minorHAnsi" w:cstheme="minorBidi"/>
              <w:smallCaps w:val="0"/>
              <w:noProof/>
              <w:sz w:val="22"/>
              <w:szCs w:val="22"/>
            </w:rPr>
          </w:pPr>
          <w:hyperlink w:anchor="_Toc63435712" w:history="1">
            <w:r w:rsidR="00755DC9" w:rsidRPr="005B2E20">
              <w:rPr>
                <w:rStyle w:val="Hyperlinkki"/>
                <w:rFonts w:asciiTheme="majorEastAsia" w:eastAsiaTheme="majorEastAsia" w:hAnsiTheme="majorEastAsia" w:cstheme="majorEastAsia"/>
                <w:noProof/>
              </w:rPr>
              <w:t>3.2. Yhteistyö muun op</w:t>
            </w:r>
            <w:r w:rsidR="004A73C1">
              <w:rPr>
                <w:rStyle w:val="Hyperlinkki"/>
                <w:rFonts w:asciiTheme="majorEastAsia" w:eastAsiaTheme="majorEastAsia" w:hAnsiTheme="majorEastAsia" w:cstheme="majorEastAsia"/>
                <w:noProof/>
              </w:rPr>
              <w:t>iskelu</w:t>
            </w:r>
            <w:r w:rsidR="00755DC9" w:rsidRPr="005B2E20">
              <w:rPr>
                <w:rStyle w:val="Hyperlinkki"/>
                <w:rFonts w:asciiTheme="majorEastAsia" w:eastAsiaTheme="majorEastAsia" w:hAnsiTheme="majorEastAsia" w:cstheme="majorEastAsia"/>
                <w:noProof/>
              </w:rPr>
              <w:t>huolto- ja opetushenkilöstön kanssa</w:t>
            </w:r>
            <w:r w:rsidR="00755DC9">
              <w:rPr>
                <w:noProof/>
                <w:webHidden/>
              </w:rPr>
              <w:tab/>
            </w:r>
            <w:r w:rsidR="00755DC9">
              <w:rPr>
                <w:noProof/>
                <w:webHidden/>
              </w:rPr>
              <w:fldChar w:fldCharType="begin"/>
            </w:r>
            <w:r w:rsidR="00755DC9">
              <w:rPr>
                <w:noProof/>
                <w:webHidden/>
              </w:rPr>
              <w:instrText xml:space="preserve"> PAGEREF _Toc63435712 \h </w:instrText>
            </w:r>
            <w:r w:rsidR="00755DC9">
              <w:rPr>
                <w:noProof/>
                <w:webHidden/>
              </w:rPr>
            </w:r>
            <w:r w:rsidR="00755DC9">
              <w:rPr>
                <w:noProof/>
                <w:webHidden/>
              </w:rPr>
              <w:fldChar w:fldCharType="separate"/>
            </w:r>
            <w:r w:rsidR="001D5BC3">
              <w:rPr>
                <w:noProof/>
                <w:webHidden/>
              </w:rPr>
              <w:t>14</w:t>
            </w:r>
            <w:r w:rsidR="00755DC9">
              <w:rPr>
                <w:noProof/>
                <w:webHidden/>
              </w:rPr>
              <w:fldChar w:fldCharType="end"/>
            </w:r>
          </w:hyperlink>
        </w:p>
        <w:p w14:paraId="434DBE81" w14:textId="2FE3B861" w:rsidR="00755DC9" w:rsidRDefault="00187836">
          <w:pPr>
            <w:pStyle w:val="Sisluet2"/>
            <w:tabs>
              <w:tab w:val="right" w:leader="dot" w:pos="9628"/>
            </w:tabs>
            <w:rPr>
              <w:rFonts w:asciiTheme="minorHAnsi" w:eastAsiaTheme="minorEastAsia" w:hAnsiTheme="minorHAnsi" w:cstheme="minorBidi"/>
              <w:smallCaps w:val="0"/>
              <w:noProof/>
              <w:sz w:val="22"/>
              <w:szCs w:val="22"/>
            </w:rPr>
          </w:pPr>
          <w:hyperlink w:anchor="_Toc63435713" w:history="1">
            <w:r w:rsidR="00755DC9" w:rsidRPr="005B2E20">
              <w:rPr>
                <w:rStyle w:val="Hyperlinkki"/>
                <w:rFonts w:asciiTheme="majorEastAsia" w:eastAsiaTheme="majorEastAsia" w:hAnsiTheme="majorEastAsia" w:cstheme="majorEastAsia"/>
                <w:noProof/>
              </w:rPr>
              <w:t>3.3. Perussairauksien ja lääkityksien hoito koulussa</w:t>
            </w:r>
            <w:r w:rsidR="00755DC9">
              <w:rPr>
                <w:noProof/>
                <w:webHidden/>
              </w:rPr>
              <w:tab/>
            </w:r>
            <w:r w:rsidR="00755DC9">
              <w:rPr>
                <w:noProof/>
                <w:webHidden/>
              </w:rPr>
              <w:fldChar w:fldCharType="begin"/>
            </w:r>
            <w:r w:rsidR="00755DC9">
              <w:rPr>
                <w:noProof/>
                <w:webHidden/>
              </w:rPr>
              <w:instrText xml:space="preserve"> PAGEREF _Toc63435713 \h </w:instrText>
            </w:r>
            <w:r w:rsidR="00755DC9">
              <w:rPr>
                <w:noProof/>
                <w:webHidden/>
              </w:rPr>
            </w:r>
            <w:r w:rsidR="00755DC9">
              <w:rPr>
                <w:noProof/>
                <w:webHidden/>
              </w:rPr>
              <w:fldChar w:fldCharType="separate"/>
            </w:r>
            <w:r w:rsidR="001D5BC3">
              <w:rPr>
                <w:noProof/>
                <w:webHidden/>
              </w:rPr>
              <w:t>14</w:t>
            </w:r>
            <w:r w:rsidR="00755DC9">
              <w:rPr>
                <w:noProof/>
                <w:webHidden/>
              </w:rPr>
              <w:fldChar w:fldCharType="end"/>
            </w:r>
          </w:hyperlink>
        </w:p>
        <w:p w14:paraId="18922ABD" w14:textId="050203D2" w:rsidR="00755DC9" w:rsidRDefault="00187836">
          <w:pPr>
            <w:pStyle w:val="Sisluet2"/>
            <w:tabs>
              <w:tab w:val="right" w:leader="dot" w:pos="9628"/>
            </w:tabs>
            <w:rPr>
              <w:rFonts w:asciiTheme="minorHAnsi" w:eastAsiaTheme="minorEastAsia" w:hAnsiTheme="minorHAnsi" w:cstheme="minorBidi"/>
              <w:smallCaps w:val="0"/>
              <w:noProof/>
              <w:sz w:val="22"/>
              <w:szCs w:val="22"/>
            </w:rPr>
          </w:pPr>
          <w:hyperlink w:anchor="_Toc63435714" w:history="1">
            <w:r w:rsidR="00755DC9" w:rsidRPr="005B2E20">
              <w:rPr>
                <w:rStyle w:val="Hyperlinkki"/>
                <w:rFonts w:asciiTheme="majorEastAsia" w:eastAsiaTheme="majorEastAsia" w:hAnsiTheme="majorEastAsia" w:cstheme="majorEastAsia"/>
                <w:noProof/>
              </w:rPr>
              <w:t>3.4. Yhteistyö tehostetun ja erityisen tuen, joustavan perusopetuksen sekä sairaalaopetuksen yhteydessä</w:t>
            </w:r>
            <w:r w:rsidR="00755DC9">
              <w:rPr>
                <w:noProof/>
                <w:webHidden/>
              </w:rPr>
              <w:tab/>
            </w:r>
            <w:r w:rsidR="00755DC9">
              <w:rPr>
                <w:noProof/>
                <w:webHidden/>
              </w:rPr>
              <w:fldChar w:fldCharType="begin"/>
            </w:r>
            <w:r w:rsidR="00755DC9">
              <w:rPr>
                <w:noProof/>
                <w:webHidden/>
              </w:rPr>
              <w:instrText xml:space="preserve"> PAGEREF _Toc63435714 \h </w:instrText>
            </w:r>
            <w:r w:rsidR="00755DC9">
              <w:rPr>
                <w:noProof/>
                <w:webHidden/>
              </w:rPr>
            </w:r>
            <w:r w:rsidR="00755DC9">
              <w:rPr>
                <w:noProof/>
                <w:webHidden/>
              </w:rPr>
              <w:fldChar w:fldCharType="separate"/>
            </w:r>
            <w:r w:rsidR="001D5BC3">
              <w:rPr>
                <w:noProof/>
                <w:webHidden/>
              </w:rPr>
              <w:t>14</w:t>
            </w:r>
            <w:r w:rsidR="00755DC9">
              <w:rPr>
                <w:noProof/>
                <w:webHidden/>
              </w:rPr>
              <w:fldChar w:fldCharType="end"/>
            </w:r>
          </w:hyperlink>
        </w:p>
        <w:p w14:paraId="3A7E6043" w14:textId="31999CE9" w:rsidR="00755DC9" w:rsidRDefault="00187836">
          <w:pPr>
            <w:pStyle w:val="Sisluet2"/>
            <w:tabs>
              <w:tab w:val="right" w:leader="dot" w:pos="9628"/>
            </w:tabs>
            <w:rPr>
              <w:rFonts w:asciiTheme="minorHAnsi" w:eastAsiaTheme="minorEastAsia" w:hAnsiTheme="minorHAnsi" w:cstheme="minorBidi"/>
              <w:smallCaps w:val="0"/>
              <w:noProof/>
              <w:sz w:val="22"/>
              <w:szCs w:val="22"/>
            </w:rPr>
          </w:pPr>
          <w:hyperlink w:anchor="_Toc63435715" w:history="1">
            <w:r w:rsidR="00755DC9" w:rsidRPr="005B2E20">
              <w:rPr>
                <w:rStyle w:val="Hyperlinkki"/>
                <w:rFonts w:asciiTheme="majorEastAsia" w:eastAsiaTheme="majorEastAsia" w:hAnsiTheme="majorEastAsia" w:cstheme="majorEastAsia"/>
                <w:noProof/>
              </w:rPr>
              <w:t>3.5. Asiantuntijaryhmän kokoaminen ja suostumuksen hankkiminen sekä ryhmän yhtenäiset menettelytavat</w:t>
            </w:r>
            <w:r w:rsidR="00755DC9">
              <w:rPr>
                <w:noProof/>
                <w:webHidden/>
              </w:rPr>
              <w:tab/>
            </w:r>
            <w:r w:rsidR="00755DC9">
              <w:rPr>
                <w:noProof/>
                <w:webHidden/>
              </w:rPr>
              <w:fldChar w:fldCharType="begin"/>
            </w:r>
            <w:r w:rsidR="00755DC9">
              <w:rPr>
                <w:noProof/>
                <w:webHidden/>
              </w:rPr>
              <w:instrText xml:space="preserve"> PAGEREF _Toc63435715 \h </w:instrText>
            </w:r>
            <w:r w:rsidR="00755DC9">
              <w:rPr>
                <w:noProof/>
                <w:webHidden/>
              </w:rPr>
            </w:r>
            <w:r w:rsidR="00755DC9">
              <w:rPr>
                <w:noProof/>
                <w:webHidden/>
              </w:rPr>
              <w:fldChar w:fldCharType="separate"/>
            </w:r>
            <w:r w:rsidR="001D5BC3">
              <w:rPr>
                <w:noProof/>
                <w:webHidden/>
              </w:rPr>
              <w:t>16</w:t>
            </w:r>
            <w:r w:rsidR="00755DC9">
              <w:rPr>
                <w:noProof/>
                <w:webHidden/>
              </w:rPr>
              <w:fldChar w:fldCharType="end"/>
            </w:r>
          </w:hyperlink>
        </w:p>
        <w:p w14:paraId="1D3FCEBF" w14:textId="4CD27F54" w:rsidR="00755DC9" w:rsidRDefault="00187836">
          <w:pPr>
            <w:pStyle w:val="Sisluet2"/>
            <w:tabs>
              <w:tab w:val="right" w:leader="dot" w:pos="9628"/>
            </w:tabs>
            <w:rPr>
              <w:rFonts w:asciiTheme="minorHAnsi" w:eastAsiaTheme="minorEastAsia" w:hAnsiTheme="minorHAnsi" w:cstheme="minorBidi"/>
              <w:smallCaps w:val="0"/>
              <w:noProof/>
              <w:sz w:val="22"/>
              <w:szCs w:val="22"/>
            </w:rPr>
          </w:pPr>
          <w:hyperlink w:anchor="_Toc63435716" w:history="1">
            <w:r w:rsidR="00755DC9" w:rsidRPr="005B2E20">
              <w:rPr>
                <w:rStyle w:val="Hyperlinkki"/>
                <w:rFonts w:asciiTheme="majorEastAsia" w:eastAsiaTheme="majorEastAsia" w:hAnsiTheme="majorEastAsia" w:cstheme="majorEastAsia"/>
                <w:noProof/>
              </w:rPr>
              <w:t>3.6. Yhteistyö koulun ulkopuolisten palvelujen ja yhteistyökumppaneiden kanssa</w:t>
            </w:r>
            <w:r w:rsidR="00755DC9">
              <w:rPr>
                <w:noProof/>
                <w:webHidden/>
              </w:rPr>
              <w:tab/>
            </w:r>
            <w:r w:rsidR="00755DC9">
              <w:rPr>
                <w:noProof/>
                <w:webHidden/>
              </w:rPr>
              <w:fldChar w:fldCharType="begin"/>
            </w:r>
            <w:r w:rsidR="00755DC9">
              <w:rPr>
                <w:noProof/>
                <w:webHidden/>
              </w:rPr>
              <w:instrText xml:space="preserve"> PAGEREF _Toc63435716 \h </w:instrText>
            </w:r>
            <w:r w:rsidR="00755DC9">
              <w:rPr>
                <w:noProof/>
                <w:webHidden/>
              </w:rPr>
            </w:r>
            <w:r w:rsidR="00755DC9">
              <w:rPr>
                <w:noProof/>
                <w:webHidden/>
              </w:rPr>
              <w:fldChar w:fldCharType="separate"/>
            </w:r>
            <w:r w:rsidR="001D5BC3">
              <w:rPr>
                <w:noProof/>
                <w:webHidden/>
              </w:rPr>
              <w:t>18</w:t>
            </w:r>
            <w:r w:rsidR="00755DC9">
              <w:rPr>
                <w:noProof/>
                <w:webHidden/>
              </w:rPr>
              <w:fldChar w:fldCharType="end"/>
            </w:r>
          </w:hyperlink>
        </w:p>
        <w:p w14:paraId="33EB3826" w14:textId="3262EE5B" w:rsidR="00755DC9" w:rsidRDefault="00187836">
          <w:pPr>
            <w:pStyle w:val="Sisluet1"/>
            <w:rPr>
              <w:rFonts w:asciiTheme="minorHAnsi" w:eastAsiaTheme="minorEastAsia" w:hAnsiTheme="minorHAnsi" w:cstheme="minorBidi"/>
              <w:b w:val="0"/>
              <w:bCs w:val="0"/>
              <w:caps w:val="0"/>
              <w:noProof/>
              <w:sz w:val="22"/>
              <w:szCs w:val="22"/>
            </w:rPr>
          </w:pPr>
          <w:hyperlink w:anchor="_Toc63435717" w:history="1">
            <w:r w:rsidR="00755DC9" w:rsidRPr="005B2E20">
              <w:rPr>
                <w:rStyle w:val="Hyperlinkki"/>
                <w:noProof/>
              </w:rPr>
              <w:t>4. O</w:t>
            </w:r>
            <w:r w:rsidR="004A73C1">
              <w:rPr>
                <w:rStyle w:val="Hyperlinkki"/>
                <w:noProof/>
              </w:rPr>
              <w:t>piskelu</w:t>
            </w:r>
            <w:r w:rsidR="00755DC9" w:rsidRPr="005B2E20">
              <w:rPr>
                <w:rStyle w:val="Hyperlinkki"/>
                <w:noProof/>
              </w:rPr>
              <w:t>huollon yhteistyön järjestäminen oppilaiden ja heidän huoltajiensa kanssa</w:t>
            </w:r>
            <w:r w:rsidR="00755DC9">
              <w:rPr>
                <w:noProof/>
                <w:webHidden/>
              </w:rPr>
              <w:tab/>
            </w:r>
            <w:r w:rsidR="00755DC9">
              <w:rPr>
                <w:noProof/>
                <w:webHidden/>
              </w:rPr>
              <w:fldChar w:fldCharType="begin"/>
            </w:r>
            <w:r w:rsidR="00755DC9">
              <w:rPr>
                <w:noProof/>
                <w:webHidden/>
              </w:rPr>
              <w:instrText xml:space="preserve"> PAGEREF _Toc63435717 \h </w:instrText>
            </w:r>
            <w:r w:rsidR="00755DC9">
              <w:rPr>
                <w:noProof/>
                <w:webHidden/>
              </w:rPr>
            </w:r>
            <w:r w:rsidR="00755DC9">
              <w:rPr>
                <w:noProof/>
                <w:webHidden/>
              </w:rPr>
              <w:fldChar w:fldCharType="separate"/>
            </w:r>
            <w:r w:rsidR="001D5BC3">
              <w:rPr>
                <w:noProof/>
                <w:webHidden/>
              </w:rPr>
              <w:t>18</w:t>
            </w:r>
            <w:r w:rsidR="00755DC9">
              <w:rPr>
                <w:noProof/>
                <w:webHidden/>
              </w:rPr>
              <w:fldChar w:fldCharType="end"/>
            </w:r>
          </w:hyperlink>
        </w:p>
        <w:p w14:paraId="61D5DD93" w14:textId="0A7A172F" w:rsidR="00755DC9" w:rsidRDefault="00187836">
          <w:pPr>
            <w:pStyle w:val="Sisluet1"/>
            <w:rPr>
              <w:rFonts w:asciiTheme="minorHAnsi" w:eastAsiaTheme="minorEastAsia" w:hAnsiTheme="minorHAnsi" w:cstheme="minorBidi"/>
              <w:b w:val="0"/>
              <w:bCs w:val="0"/>
              <w:caps w:val="0"/>
              <w:noProof/>
              <w:sz w:val="22"/>
              <w:szCs w:val="22"/>
            </w:rPr>
          </w:pPr>
          <w:hyperlink w:anchor="_Toc63435718" w:history="1">
            <w:r w:rsidR="00755DC9" w:rsidRPr="005B2E20">
              <w:rPr>
                <w:rStyle w:val="Hyperlinkki"/>
                <w:noProof/>
              </w:rPr>
              <w:t>5. O</w:t>
            </w:r>
            <w:r w:rsidR="004A73C1">
              <w:rPr>
                <w:rStyle w:val="Hyperlinkki"/>
                <w:noProof/>
              </w:rPr>
              <w:t>piskelu</w:t>
            </w:r>
            <w:r w:rsidR="00755DC9" w:rsidRPr="005B2E20">
              <w:rPr>
                <w:rStyle w:val="Hyperlinkki"/>
                <w:noProof/>
              </w:rPr>
              <w:t>huoltosuunnitelman toteuttaminen ja seuraaminen</w:t>
            </w:r>
            <w:r w:rsidR="00755DC9">
              <w:rPr>
                <w:noProof/>
                <w:webHidden/>
              </w:rPr>
              <w:tab/>
            </w:r>
            <w:r w:rsidR="00755DC9">
              <w:rPr>
                <w:noProof/>
                <w:webHidden/>
              </w:rPr>
              <w:fldChar w:fldCharType="begin"/>
            </w:r>
            <w:r w:rsidR="00755DC9">
              <w:rPr>
                <w:noProof/>
                <w:webHidden/>
              </w:rPr>
              <w:instrText xml:space="preserve"> PAGEREF _Toc63435718 \h </w:instrText>
            </w:r>
            <w:r w:rsidR="00755DC9">
              <w:rPr>
                <w:noProof/>
                <w:webHidden/>
              </w:rPr>
            </w:r>
            <w:r w:rsidR="00755DC9">
              <w:rPr>
                <w:noProof/>
                <w:webHidden/>
              </w:rPr>
              <w:fldChar w:fldCharType="separate"/>
            </w:r>
            <w:r w:rsidR="001D5BC3">
              <w:rPr>
                <w:noProof/>
                <w:webHidden/>
              </w:rPr>
              <w:t>19</w:t>
            </w:r>
            <w:r w:rsidR="00755DC9">
              <w:rPr>
                <w:noProof/>
                <w:webHidden/>
              </w:rPr>
              <w:fldChar w:fldCharType="end"/>
            </w:r>
          </w:hyperlink>
        </w:p>
        <w:p w14:paraId="64A22D16" w14:textId="647E91B9" w:rsidR="00755DC9" w:rsidRDefault="00187836">
          <w:pPr>
            <w:pStyle w:val="Sisluet1"/>
            <w:rPr>
              <w:rFonts w:asciiTheme="minorHAnsi" w:eastAsiaTheme="minorEastAsia" w:hAnsiTheme="minorHAnsi" w:cstheme="minorBidi"/>
              <w:b w:val="0"/>
              <w:bCs w:val="0"/>
              <w:caps w:val="0"/>
              <w:noProof/>
              <w:sz w:val="22"/>
              <w:szCs w:val="22"/>
            </w:rPr>
          </w:pPr>
          <w:hyperlink w:anchor="_Toc63435719" w:history="1">
            <w:r w:rsidR="00755DC9" w:rsidRPr="005B2E20">
              <w:rPr>
                <w:rStyle w:val="Hyperlinkki"/>
                <w:noProof/>
              </w:rPr>
              <w:t>Liitteet</w:t>
            </w:r>
            <w:r w:rsidR="00755DC9">
              <w:rPr>
                <w:noProof/>
                <w:webHidden/>
              </w:rPr>
              <w:tab/>
            </w:r>
            <w:r w:rsidR="00755DC9">
              <w:rPr>
                <w:noProof/>
                <w:webHidden/>
              </w:rPr>
              <w:fldChar w:fldCharType="begin"/>
            </w:r>
            <w:r w:rsidR="00755DC9">
              <w:rPr>
                <w:noProof/>
                <w:webHidden/>
              </w:rPr>
              <w:instrText xml:space="preserve"> PAGEREF _Toc63435719 \h </w:instrText>
            </w:r>
            <w:r w:rsidR="00755DC9">
              <w:rPr>
                <w:noProof/>
                <w:webHidden/>
              </w:rPr>
            </w:r>
            <w:r w:rsidR="00755DC9">
              <w:rPr>
                <w:noProof/>
                <w:webHidden/>
              </w:rPr>
              <w:fldChar w:fldCharType="separate"/>
            </w:r>
            <w:r w:rsidR="001D5BC3">
              <w:rPr>
                <w:noProof/>
                <w:webHidden/>
              </w:rPr>
              <w:t>19</w:t>
            </w:r>
            <w:r w:rsidR="00755DC9">
              <w:rPr>
                <w:noProof/>
                <w:webHidden/>
              </w:rPr>
              <w:fldChar w:fldCharType="end"/>
            </w:r>
          </w:hyperlink>
        </w:p>
        <w:p w14:paraId="3208B8DF" w14:textId="254C6E49" w:rsidR="00B64064" w:rsidRDefault="000E5DC4">
          <w:r>
            <w:fldChar w:fldCharType="end"/>
          </w:r>
        </w:p>
      </w:sdtContent>
    </w:sdt>
    <w:p w14:paraId="3208B8E0" w14:textId="77777777" w:rsidR="00CE2975" w:rsidRDefault="00CE2975" w:rsidP="00E47302">
      <w:pPr>
        <w:pStyle w:val="Default"/>
        <w:spacing w:line="276" w:lineRule="auto"/>
        <w:rPr>
          <w:rFonts w:asciiTheme="majorHAnsi" w:hAnsiTheme="majorHAnsi" w:cs="Arial"/>
          <w:b/>
        </w:rPr>
      </w:pPr>
    </w:p>
    <w:p w14:paraId="3208B8E1" w14:textId="77777777" w:rsidR="00F3444B" w:rsidRPr="00A25D13" w:rsidRDefault="00A25D13" w:rsidP="00A25D13">
      <w:pPr>
        <w:spacing w:after="0" w:line="240" w:lineRule="auto"/>
        <w:rPr>
          <w:rFonts w:asciiTheme="majorHAnsi" w:eastAsia="Times New Roman" w:hAnsiTheme="majorHAnsi" w:cs="Eras Demi ITC"/>
          <w:b/>
          <w:bCs/>
          <w:color w:val="365F91" w:themeColor="accent1" w:themeShade="BF"/>
          <w:sz w:val="24"/>
          <w:szCs w:val="36"/>
        </w:rPr>
      </w:pPr>
      <w:r>
        <w:br w:type="page"/>
      </w:r>
    </w:p>
    <w:p w14:paraId="3208B8E2" w14:textId="21EA3454" w:rsidR="00FD3140" w:rsidRPr="00E47302" w:rsidRDefault="00D72E0A" w:rsidP="00F973F1">
      <w:pPr>
        <w:pStyle w:val="Otsikko1"/>
        <w:numPr>
          <w:ilvl w:val="0"/>
          <w:numId w:val="38"/>
        </w:numPr>
      </w:pPr>
      <w:bookmarkStart w:id="0" w:name="_Toc462311789"/>
      <w:bookmarkStart w:id="1" w:name="_Toc63435698"/>
      <w:r>
        <w:lastRenderedPageBreak/>
        <w:t>Op</w:t>
      </w:r>
      <w:r w:rsidR="004A73C1">
        <w:t>iskelu</w:t>
      </w:r>
      <w:r w:rsidR="006EF3B6" w:rsidRPr="006EF3B6">
        <w:t>huollon kokonaistarve</w:t>
      </w:r>
      <w:r w:rsidR="00AD2905">
        <w:t xml:space="preserve"> </w:t>
      </w:r>
      <w:r>
        <w:t>ja käytettävissä olevat op</w:t>
      </w:r>
      <w:r w:rsidR="004A73C1">
        <w:t>iskelu</w:t>
      </w:r>
      <w:r w:rsidR="006EF3B6" w:rsidRPr="006EF3B6">
        <w:t>huoltopalvelut</w:t>
      </w:r>
      <w:bookmarkEnd w:id="0"/>
      <w:bookmarkEnd w:id="1"/>
      <w:r w:rsidR="006EF3B6" w:rsidRPr="006EF3B6">
        <w:t xml:space="preserve"> </w:t>
      </w:r>
    </w:p>
    <w:p w14:paraId="3208B8E3" w14:textId="77777777" w:rsidR="00FD3140" w:rsidRPr="00E47302" w:rsidRDefault="00FD3140" w:rsidP="00E47302">
      <w:pPr>
        <w:autoSpaceDE w:val="0"/>
        <w:autoSpaceDN w:val="0"/>
        <w:adjustRightInd w:val="0"/>
        <w:spacing w:after="0"/>
        <w:rPr>
          <w:rFonts w:asciiTheme="majorHAnsi" w:hAnsiTheme="majorHAnsi" w:cs="Garamond"/>
          <w:color w:val="000000"/>
          <w:sz w:val="24"/>
          <w:szCs w:val="24"/>
        </w:rPr>
      </w:pPr>
    </w:p>
    <w:p w14:paraId="3208B8E4" w14:textId="50FF428A" w:rsidR="00FD3140" w:rsidRPr="00142ECE" w:rsidRDefault="00922413" w:rsidP="00E47302">
      <w:pPr>
        <w:autoSpaceDE w:val="0"/>
        <w:autoSpaceDN w:val="0"/>
        <w:adjustRightInd w:val="0"/>
        <w:spacing w:after="0"/>
        <w:rPr>
          <w:color w:val="000000"/>
          <w:sz w:val="24"/>
          <w:szCs w:val="24"/>
        </w:rPr>
      </w:pPr>
      <w:r>
        <w:rPr>
          <w:rFonts w:eastAsiaTheme="minorEastAsia"/>
          <w:color w:val="000000" w:themeColor="text1"/>
          <w:sz w:val="24"/>
          <w:szCs w:val="24"/>
        </w:rPr>
        <w:t>Op</w:t>
      </w:r>
      <w:r w:rsidR="004A73C1">
        <w:rPr>
          <w:rFonts w:eastAsiaTheme="minorEastAsia"/>
          <w:color w:val="000000" w:themeColor="text1"/>
          <w:sz w:val="24"/>
          <w:szCs w:val="24"/>
        </w:rPr>
        <w:t>iskelu</w:t>
      </w:r>
      <w:r w:rsidR="2E1370C6" w:rsidRPr="00142ECE">
        <w:rPr>
          <w:rFonts w:eastAsiaTheme="minorEastAsia"/>
          <w:color w:val="000000" w:themeColor="text1"/>
          <w:sz w:val="24"/>
          <w:szCs w:val="24"/>
        </w:rPr>
        <w:t>hu</w:t>
      </w:r>
      <w:r w:rsidR="00D72E0A">
        <w:rPr>
          <w:rFonts w:eastAsiaTheme="minorEastAsia"/>
          <w:color w:val="000000" w:themeColor="text1"/>
          <w:sz w:val="24"/>
          <w:szCs w:val="24"/>
        </w:rPr>
        <w:t>ollolla tarkoitetaan oppilaan</w:t>
      </w:r>
      <w:r w:rsidR="2E1370C6" w:rsidRPr="00142ECE">
        <w:rPr>
          <w:rFonts w:eastAsiaTheme="minorEastAsia"/>
          <w:color w:val="000000" w:themeColor="text1"/>
          <w:sz w:val="24"/>
          <w:szCs w:val="24"/>
        </w:rPr>
        <w:t xml:space="preserve"> hyvän oppimisen, hyvän psyykkisen ja fyysisen terveyden sekä sosiaalisen hyvinvoinnin edistämistä ja ylläpitämistä sekä niiden edellytyksiä lisäävää toiminta</w:t>
      </w:r>
      <w:r w:rsidR="00D72E0A">
        <w:rPr>
          <w:rFonts w:eastAsiaTheme="minorEastAsia"/>
          <w:color w:val="000000" w:themeColor="text1"/>
          <w:sz w:val="24"/>
          <w:szCs w:val="24"/>
        </w:rPr>
        <w:t>a oppilaitosyhteisössä. Op</w:t>
      </w:r>
      <w:r w:rsidR="004A73C1">
        <w:rPr>
          <w:rFonts w:eastAsiaTheme="minorEastAsia"/>
          <w:color w:val="000000" w:themeColor="text1"/>
          <w:sz w:val="24"/>
          <w:szCs w:val="24"/>
        </w:rPr>
        <w:t>iskelu</w:t>
      </w:r>
      <w:r w:rsidR="2E1370C6" w:rsidRPr="00142ECE">
        <w:rPr>
          <w:rFonts w:eastAsiaTheme="minorEastAsia"/>
          <w:color w:val="000000" w:themeColor="text1"/>
          <w:sz w:val="24"/>
          <w:szCs w:val="24"/>
        </w:rPr>
        <w:t>huoltoa on perusopetusl</w:t>
      </w:r>
      <w:r w:rsidR="00D72E0A">
        <w:rPr>
          <w:rFonts w:eastAsiaTheme="minorEastAsia"/>
          <w:color w:val="000000" w:themeColor="text1"/>
          <w:sz w:val="24"/>
          <w:szCs w:val="24"/>
        </w:rPr>
        <w:t>aissa tarkoitettu op</w:t>
      </w:r>
      <w:r w:rsidR="006935B2">
        <w:rPr>
          <w:rFonts w:eastAsiaTheme="minorEastAsia"/>
          <w:color w:val="000000" w:themeColor="text1"/>
          <w:sz w:val="24"/>
          <w:szCs w:val="24"/>
        </w:rPr>
        <w:t>iskelu</w:t>
      </w:r>
      <w:r w:rsidR="00D72E0A">
        <w:rPr>
          <w:rFonts w:eastAsiaTheme="minorEastAsia"/>
          <w:color w:val="000000" w:themeColor="text1"/>
          <w:sz w:val="24"/>
          <w:szCs w:val="24"/>
        </w:rPr>
        <w:t>huolto.</w:t>
      </w:r>
    </w:p>
    <w:p w14:paraId="3208B8E5" w14:textId="77777777" w:rsidR="00FD3140" w:rsidRPr="00142ECE" w:rsidRDefault="00FD3140" w:rsidP="00E47302">
      <w:pPr>
        <w:autoSpaceDE w:val="0"/>
        <w:autoSpaceDN w:val="0"/>
        <w:adjustRightInd w:val="0"/>
        <w:spacing w:after="0"/>
        <w:rPr>
          <w:color w:val="000000"/>
          <w:sz w:val="24"/>
          <w:szCs w:val="24"/>
        </w:rPr>
      </w:pPr>
    </w:p>
    <w:p w14:paraId="3208B8E6" w14:textId="77777777" w:rsidR="00FD3140" w:rsidRPr="00142ECE" w:rsidRDefault="2E1370C6" w:rsidP="00E47302">
      <w:pPr>
        <w:autoSpaceDE w:val="0"/>
        <w:autoSpaceDN w:val="0"/>
        <w:adjustRightInd w:val="0"/>
        <w:spacing w:after="0"/>
        <w:rPr>
          <w:color w:val="000000"/>
          <w:sz w:val="24"/>
          <w:szCs w:val="24"/>
        </w:rPr>
      </w:pPr>
      <w:r w:rsidRPr="00142ECE">
        <w:rPr>
          <w:rFonts w:eastAsiaTheme="minorEastAsia"/>
          <w:color w:val="000000" w:themeColor="text1"/>
          <w:sz w:val="24"/>
          <w:szCs w:val="24"/>
        </w:rPr>
        <w:t xml:space="preserve">Hämeenkyrön kunnan oppilaitoksissa opiskeluhuollon suunnitelmien kokonaisuus muodostuu kolmesta suunnitelmasta, jotka yhdessä ohjaavat suunnittelua ja toteutusta. </w:t>
      </w:r>
    </w:p>
    <w:p w14:paraId="3208B8E7" w14:textId="77777777" w:rsidR="00FD3140" w:rsidRPr="00142ECE" w:rsidRDefault="00FD3140" w:rsidP="00E47302">
      <w:pPr>
        <w:autoSpaceDE w:val="0"/>
        <w:autoSpaceDN w:val="0"/>
        <w:adjustRightInd w:val="0"/>
        <w:spacing w:after="0"/>
        <w:rPr>
          <w:color w:val="000000"/>
          <w:sz w:val="24"/>
          <w:szCs w:val="24"/>
        </w:rPr>
      </w:pPr>
    </w:p>
    <w:p w14:paraId="3208B8E8" w14:textId="4B4AF36B" w:rsidR="00FD3140" w:rsidRPr="00142ECE" w:rsidRDefault="2E1370C6" w:rsidP="2E1370C6">
      <w:pPr>
        <w:numPr>
          <w:ilvl w:val="0"/>
          <w:numId w:val="1"/>
        </w:numPr>
        <w:autoSpaceDE w:val="0"/>
        <w:autoSpaceDN w:val="0"/>
        <w:adjustRightInd w:val="0"/>
        <w:spacing w:after="70"/>
        <w:rPr>
          <w:rFonts w:eastAsiaTheme="minorEastAsia"/>
          <w:color w:val="000000"/>
          <w:sz w:val="24"/>
          <w:szCs w:val="24"/>
        </w:rPr>
      </w:pPr>
      <w:r w:rsidRPr="00142ECE">
        <w:rPr>
          <w:rFonts w:eastAsiaTheme="minorEastAsia"/>
          <w:color w:val="000000" w:themeColor="text1"/>
          <w:sz w:val="24"/>
          <w:szCs w:val="24"/>
        </w:rPr>
        <w:t xml:space="preserve">lasten ja nuorten </w:t>
      </w:r>
      <w:proofErr w:type="spellStart"/>
      <w:r w:rsidRPr="00142ECE">
        <w:rPr>
          <w:rFonts w:eastAsiaTheme="minorEastAsia"/>
          <w:color w:val="000000" w:themeColor="text1"/>
          <w:sz w:val="24"/>
          <w:szCs w:val="24"/>
        </w:rPr>
        <w:t>hyvinvointisuunnitelma</w:t>
      </w:r>
      <w:proofErr w:type="spellEnd"/>
      <w:r w:rsidRPr="00142ECE">
        <w:rPr>
          <w:rFonts w:eastAsiaTheme="minorEastAsia"/>
          <w:color w:val="000000" w:themeColor="text1"/>
          <w:sz w:val="24"/>
          <w:szCs w:val="24"/>
        </w:rPr>
        <w:t>, johon on kirjattu op</w:t>
      </w:r>
      <w:r w:rsidR="004A73C1">
        <w:rPr>
          <w:rFonts w:eastAsiaTheme="minorEastAsia"/>
          <w:color w:val="000000" w:themeColor="text1"/>
          <w:sz w:val="24"/>
          <w:szCs w:val="24"/>
        </w:rPr>
        <w:t>iskelu</w:t>
      </w:r>
      <w:r w:rsidRPr="00142ECE">
        <w:rPr>
          <w:rFonts w:eastAsiaTheme="minorEastAsia"/>
          <w:color w:val="000000" w:themeColor="text1"/>
          <w:sz w:val="24"/>
          <w:szCs w:val="24"/>
        </w:rPr>
        <w:t xml:space="preserve">huoltoa koskeva osuus </w:t>
      </w:r>
    </w:p>
    <w:p w14:paraId="3208B8E9" w14:textId="778B941A" w:rsidR="00FD3140" w:rsidRPr="00142ECE" w:rsidRDefault="2E1370C6" w:rsidP="2E1370C6">
      <w:pPr>
        <w:numPr>
          <w:ilvl w:val="0"/>
          <w:numId w:val="1"/>
        </w:numPr>
        <w:autoSpaceDE w:val="0"/>
        <w:autoSpaceDN w:val="0"/>
        <w:adjustRightInd w:val="0"/>
        <w:spacing w:after="70"/>
        <w:rPr>
          <w:rFonts w:eastAsiaTheme="minorEastAsia"/>
          <w:color w:val="000000"/>
          <w:sz w:val="24"/>
          <w:szCs w:val="24"/>
        </w:rPr>
      </w:pPr>
      <w:r w:rsidRPr="00142ECE">
        <w:rPr>
          <w:rFonts w:eastAsiaTheme="minorEastAsia"/>
          <w:color w:val="000000" w:themeColor="text1"/>
          <w:sz w:val="24"/>
          <w:szCs w:val="24"/>
        </w:rPr>
        <w:t>paikalliseen opetussuunnit</w:t>
      </w:r>
      <w:r w:rsidR="008D2FBE">
        <w:rPr>
          <w:rFonts w:eastAsiaTheme="minorEastAsia"/>
          <w:color w:val="000000" w:themeColor="text1"/>
          <w:sz w:val="24"/>
          <w:szCs w:val="24"/>
        </w:rPr>
        <w:t>elmaan sisältyvä kuvaus op</w:t>
      </w:r>
      <w:r w:rsidR="004A73C1">
        <w:rPr>
          <w:rFonts w:eastAsiaTheme="minorEastAsia"/>
          <w:color w:val="000000" w:themeColor="text1"/>
          <w:sz w:val="24"/>
          <w:szCs w:val="24"/>
        </w:rPr>
        <w:t>iskelu</w:t>
      </w:r>
      <w:r w:rsidRPr="00142ECE">
        <w:rPr>
          <w:rFonts w:eastAsiaTheme="minorEastAsia"/>
          <w:color w:val="000000" w:themeColor="text1"/>
          <w:sz w:val="24"/>
          <w:szCs w:val="24"/>
        </w:rPr>
        <w:t xml:space="preserve">huollosta, sekä </w:t>
      </w:r>
    </w:p>
    <w:p w14:paraId="3208B8EA" w14:textId="2B495C07" w:rsidR="00FD3140" w:rsidRPr="00142ECE" w:rsidRDefault="008D2FBE" w:rsidP="2E1370C6">
      <w:pPr>
        <w:numPr>
          <w:ilvl w:val="0"/>
          <w:numId w:val="1"/>
        </w:numPr>
        <w:autoSpaceDE w:val="0"/>
        <w:autoSpaceDN w:val="0"/>
        <w:adjustRightInd w:val="0"/>
        <w:spacing w:after="0"/>
        <w:rPr>
          <w:rFonts w:eastAsiaTheme="minorEastAsia"/>
          <w:color w:val="000000"/>
          <w:sz w:val="24"/>
          <w:szCs w:val="24"/>
        </w:rPr>
      </w:pPr>
      <w:r>
        <w:rPr>
          <w:rFonts w:eastAsiaTheme="minorEastAsia"/>
          <w:color w:val="000000" w:themeColor="text1"/>
          <w:sz w:val="24"/>
          <w:szCs w:val="24"/>
        </w:rPr>
        <w:t>koulukohtainen op</w:t>
      </w:r>
      <w:r w:rsidR="004A73C1">
        <w:rPr>
          <w:rFonts w:eastAsiaTheme="minorEastAsia"/>
          <w:color w:val="000000" w:themeColor="text1"/>
          <w:sz w:val="24"/>
          <w:szCs w:val="24"/>
        </w:rPr>
        <w:t>iskelu</w:t>
      </w:r>
      <w:r w:rsidR="2E1370C6" w:rsidRPr="00142ECE">
        <w:rPr>
          <w:rFonts w:eastAsiaTheme="minorEastAsia"/>
          <w:color w:val="000000" w:themeColor="text1"/>
          <w:sz w:val="24"/>
          <w:szCs w:val="24"/>
        </w:rPr>
        <w:t xml:space="preserve">huoltosuunnitelma </w:t>
      </w:r>
    </w:p>
    <w:p w14:paraId="3208B8EB" w14:textId="77777777" w:rsidR="00FD3140" w:rsidRPr="00142ECE" w:rsidRDefault="00FD3140" w:rsidP="00E47302">
      <w:pPr>
        <w:autoSpaceDE w:val="0"/>
        <w:autoSpaceDN w:val="0"/>
        <w:adjustRightInd w:val="0"/>
        <w:spacing w:after="0"/>
        <w:rPr>
          <w:color w:val="000000"/>
          <w:sz w:val="24"/>
          <w:szCs w:val="24"/>
        </w:rPr>
      </w:pPr>
    </w:p>
    <w:p w14:paraId="3208B8EC" w14:textId="2E622722" w:rsidR="00FD3140" w:rsidRPr="00142ECE" w:rsidRDefault="000E301B" w:rsidP="00E47302">
      <w:pPr>
        <w:autoSpaceDE w:val="0"/>
        <w:autoSpaceDN w:val="0"/>
        <w:adjustRightInd w:val="0"/>
        <w:spacing w:after="0"/>
        <w:rPr>
          <w:color w:val="000000"/>
          <w:sz w:val="24"/>
          <w:szCs w:val="24"/>
        </w:rPr>
      </w:pPr>
      <w:r>
        <w:rPr>
          <w:rFonts w:eastAsiaTheme="minorEastAsia"/>
          <w:color w:val="000000" w:themeColor="text1"/>
          <w:sz w:val="24"/>
          <w:szCs w:val="24"/>
        </w:rPr>
        <w:t xml:space="preserve">Hämeenkyrön Yhteiskoulun </w:t>
      </w:r>
      <w:r w:rsidR="2E1370C6" w:rsidRPr="00142ECE">
        <w:rPr>
          <w:rFonts w:eastAsiaTheme="minorEastAsia"/>
          <w:color w:val="000000" w:themeColor="text1"/>
          <w:sz w:val="24"/>
          <w:szCs w:val="24"/>
        </w:rPr>
        <w:t>oppila</w:t>
      </w:r>
      <w:r>
        <w:rPr>
          <w:rFonts w:eastAsiaTheme="minorEastAsia"/>
          <w:color w:val="000000" w:themeColor="text1"/>
          <w:sz w:val="24"/>
          <w:szCs w:val="24"/>
        </w:rPr>
        <w:t>smäärä</w:t>
      </w:r>
      <w:r w:rsidR="2E1370C6" w:rsidRPr="00142ECE">
        <w:rPr>
          <w:rFonts w:eastAsiaTheme="minorEastAsia"/>
          <w:color w:val="000000" w:themeColor="text1"/>
          <w:sz w:val="24"/>
          <w:szCs w:val="24"/>
        </w:rPr>
        <w:t xml:space="preserve"> </w:t>
      </w:r>
      <w:r>
        <w:rPr>
          <w:rFonts w:eastAsiaTheme="minorEastAsia"/>
          <w:color w:val="000000" w:themeColor="text1"/>
          <w:sz w:val="24"/>
          <w:szCs w:val="24"/>
        </w:rPr>
        <w:t>on n. 380</w:t>
      </w:r>
      <w:r w:rsidR="2E1370C6" w:rsidRPr="00142ECE">
        <w:rPr>
          <w:rFonts w:eastAsiaTheme="minorEastAsia"/>
          <w:color w:val="000000" w:themeColor="text1"/>
          <w:sz w:val="24"/>
          <w:szCs w:val="24"/>
        </w:rPr>
        <w:t xml:space="preserve">. </w:t>
      </w:r>
    </w:p>
    <w:p w14:paraId="3208B8ED" w14:textId="2868CC1B" w:rsidR="00FD3140" w:rsidRPr="00142ECE" w:rsidRDefault="2E1370C6" w:rsidP="00E47302">
      <w:pPr>
        <w:pStyle w:val="NormaaliWWW"/>
        <w:spacing w:line="276" w:lineRule="auto"/>
        <w:jc w:val="both"/>
        <w:rPr>
          <w:rFonts w:ascii="Arial" w:hAnsi="Arial" w:cs="Arial"/>
          <w:color w:val="000000"/>
        </w:rPr>
      </w:pPr>
      <w:r w:rsidRPr="00142ECE">
        <w:rPr>
          <w:rFonts w:ascii="Arial" w:eastAsiaTheme="minorEastAsia" w:hAnsi="Arial" w:cs="Arial"/>
        </w:rPr>
        <w:t>Perusopetuslain mukaan opetukseen osallistuvalla on työpäivinä oikeus saada opetussuunnitelman mukaista opetusta, oppilaanohjausta sekä riittävää oppimisen ja koulunkäynnin tukea heti tuen tarpeen ilmetessä. Tuen on oltava laadultaan ja määrältään lapsen kehitystason sekä yksilöllisten tarpeiden mukaista. Tuki on määritelty asteittain muuttuvaksi, mitä kuvataan yleisen, tehostetun (POL 16a§) ja erityisen (POL 17§) tuen kolmiportaisella mall</w:t>
      </w:r>
      <w:r w:rsidR="00561832">
        <w:rPr>
          <w:rFonts w:ascii="Arial" w:eastAsiaTheme="minorEastAsia" w:hAnsi="Arial" w:cs="Arial"/>
        </w:rPr>
        <w:t xml:space="preserve">illa. </w:t>
      </w:r>
    </w:p>
    <w:p w14:paraId="3208B8EE" w14:textId="053C5262" w:rsidR="00FD3140" w:rsidRPr="00142ECE" w:rsidRDefault="2E1370C6" w:rsidP="00E47302">
      <w:pPr>
        <w:autoSpaceDE w:val="0"/>
        <w:autoSpaceDN w:val="0"/>
        <w:adjustRightInd w:val="0"/>
        <w:spacing w:after="0"/>
        <w:rPr>
          <w:color w:val="000000"/>
          <w:sz w:val="24"/>
          <w:szCs w:val="24"/>
        </w:rPr>
      </w:pPr>
      <w:r w:rsidRPr="00142ECE">
        <w:rPr>
          <w:rFonts w:eastAsiaTheme="minorEastAsia"/>
          <w:color w:val="000000" w:themeColor="text1"/>
          <w:sz w:val="24"/>
          <w:szCs w:val="24"/>
        </w:rPr>
        <w:t>Hämeenkyrön kunnassa työskentelee yksi terveydenhoitaja, kuraattori, koulupsykologi</w:t>
      </w:r>
      <w:r w:rsidR="00A21E51">
        <w:rPr>
          <w:rFonts w:eastAsiaTheme="minorEastAsia"/>
          <w:color w:val="000000" w:themeColor="text1"/>
          <w:sz w:val="24"/>
          <w:szCs w:val="24"/>
        </w:rPr>
        <w:t xml:space="preserve"> ja</w:t>
      </w:r>
      <w:r w:rsidR="00561832">
        <w:rPr>
          <w:rFonts w:eastAsiaTheme="minorEastAsia"/>
          <w:color w:val="000000" w:themeColor="text1"/>
          <w:sz w:val="24"/>
          <w:szCs w:val="24"/>
        </w:rPr>
        <w:t xml:space="preserve"> psykiatrinen sairaanhoitaja</w:t>
      </w:r>
      <w:r w:rsidRPr="00142ECE">
        <w:rPr>
          <w:rFonts w:eastAsiaTheme="minorEastAsia"/>
          <w:color w:val="000000" w:themeColor="text1"/>
          <w:sz w:val="24"/>
          <w:szCs w:val="24"/>
        </w:rPr>
        <w:t>.</w:t>
      </w:r>
      <w:r w:rsidR="00A21E51">
        <w:rPr>
          <w:rFonts w:eastAsiaTheme="minorEastAsia"/>
          <w:color w:val="000000" w:themeColor="text1"/>
          <w:sz w:val="24"/>
          <w:szCs w:val="24"/>
        </w:rPr>
        <w:t xml:space="preserve"> </w:t>
      </w:r>
      <w:r w:rsidR="00A21E51" w:rsidRPr="00A21E51">
        <w:rPr>
          <w:rFonts w:eastAsiaTheme="minorEastAsia"/>
          <w:sz w:val="24"/>
          <w:szCs w:val="24"/>
        </w:rPr>
        <w:t xml:space="preserve">Opiskeluhuollon asiantuntijat ovat Pirkanmaan </w:t>
      </w:r>
      <w:proofErr w:type="spellStart"/>
      <w:r w:rsidR="00A21E51" w:rsidRPr="00A21E51">
        <w:rPr>
          <w:rFonts w:eastAsiaTheme="minorEastAsia"/>
          <w:sz w:val="24"/>
          <w:szCs w:val="24"/>
        </w:rPr>
        <w:t>hyvinvointialue</w:t>
      </w:r>
      <w:proofErr w:type="spellEnd"/>
      <w:r w:rsidR="00A21E51" w:rsidRPr="00A21E51">
        <w:rPr>
          <w:rFonts w:eastAsiaTheme="minorEastAsia"/>
          <w:sz w:val="24"/>
          <w:szCs w:val="24"/>
        </w:rPr>
        <w:t xml:space="preserve"> </w:t>
      </w:r>
      <w:proofErr w:type="spellStart"/>
      <w:r w:rsidR="00A21E51" w:rsidRPr="00A21E51">
        <w:rPr>
          <w:rFonts w:eastAsiaTheme="minorEastAsia"/>
          <w:sz w:val="24"/>
          <w:szCs w:val="24"/>
        </w:rPr>
        <w:t>Pirhan</w:t>
      </w:r>
      <w:proofErr w:type="spellEnd"/>
      <w:r w:rsidR="00A21E51" w:rsidRPr="00A21E51">
        <w:rPr>
          <w:rFonts w:eastAsiaTheme="minorEastAsia"/>
          <w:sz w:val="24"/>
          <w:szCs w:val="24"/>
        </w:rPr>
        <w:t xml:space="preserve"> työntekijöitä.</w:t>
      </w:r>
      <w:r w:rsidRPr="00142ECE">
        <w:rPr>
          <w:rFonts w:eastAsiaTheme="minorEastAsia"/>
          <w:color w:val="000000" w:themeColor="text1"/>
          <w:sz w:val="24"/>
          <w:szCs w:val="24"/>
        </w:rPr>
        <w:t xml:space="preserve"> Heidän työpanoksensa jakautuu oppilaiden ja opiskelijoiden keskuudessa seuraavalla tavalla: </w:t>
      </w:r>
    </w:p>
    <w:p w14:paraId="3208B8EF" w14:textId="629091A7" w:rsidR="00FD3140" w:rsidRPr="00142ECE" w:rsidRDefault="2E1370C6" w:rsidP="2E1370C6">
      <w:pPr>
        <w:numPr>
          <w:ilvl w:val="0"/>
          <w:numId w:val="2"/>
        </w:numPr>
        <w:autoSpaceDE w:val="0"/>
        <w:autoSpaceDN w:val="0"/>
        <w:spacing w:after="0"/>
        <w:rPr>
          <w:rFonts w:eastAsiaTheme="minorEastAsia"/>
          <w:color w:val="000000"/>
          <w:sz w:val="24"/>
          <w:szCs w:val="24"/>
        </w:rPr>
      </w:pPr>
      <w:r w:rsidRPr="00142ECE">
        <w:rPr>
          <w:rFonts w:eastAsiaTheme="minorEastAsia"/>
          <w:color w:val="000000" w:themeColor="text1"/>
          <w:sz w:val="24"/>
          <w:szCs w:val="24"/>
        </w:rPr>
        <w:t xml:space="preserve">Koulukuraattori    </w:t>
      </w:r>
    </w:p>
    <w:p w14:paraId="398407E4" w14:textId="44F1A604" w:rsidR="00E0663C" w:rsidRDefault="2E1370C6" w:rsidP="00191245">
      <w:pPr>
        <w:rPr>
          <w:rFonts w:eastAsiaTheme="minorEastAsia"/>
          <w:sz w:val="24"/>
          <w:szCs w:val="24"/>
        </w:rPr>
      </w:pPr>
      <w:r w:rsidRPr="00142ECE">
        <w:rPr>
          <w:rFonts w:eastAsiaTheme="minorEastAsia"/>
          <w:sz w:val="24"/>
          <w:szCs w:val="24"/>
        </w:rPr>
        <w:t>Kura</w:t>
      </w:r>
      <w:r w:rsidR="00402854">
        <w:rPr>
          <w:rFonts w:eastAsiaTheme="minorEastAsia"/>
          <w:sz w:val="24"/>
          <w:szCs w:val="24"/>
        </w:rPr>
        <w:t xml:space="preserve">attori on yläkoulun </w:t>
      </w:r>
      <w:r w:rsidR="00561832">
        <w:rPr>
          <w:rFonts w:eastAsiaTheme="minorEastAsia"/>
          <w:sz w:val="24"/>
          <w:szCs w:val="24"/>
        </w:rPr>
        <w:t>käytettävissä neljänä</w:t>
      </w:r>
      <w:r w:rsidRPr="00142ECE">
        <w:rPr>
          <w:rFonts w:eastAsiaTheme="minorEastAsia"/>
          <w:sz w:val="24"/>
          <w:szCs w:val="24"/>
        </w:rPr>
        <w:t xml:space="preserve"> päivänä </w:t>
      </w:r>
      <w:proofErr w:type="spellStart"/>
      <w:proofErr w:type="gramStart"/>
      <w:r w:rsidRPr="00142ECE">
        <w:rPr>
          <w:rFonts w:eastAsiaTheme="minorEastAsia"/>
          <w:sz w:val="24"/>
          <w:szCs w:val="24"/>
        </w:rPr>
        <w:t>viikossa</w:t>
      </w:r>
      <w:r w:rsidR="00D460C6">
        <w:rPr>
          <w:rFonts w:eastAsiaTheme="minorEastAsia"/>
          <w:sz w:val="24"/>
          <w:szCs w:val="24"/>
        </w:rPr>
        <w:t>.</w:t>
      </w:r>
      <w:r w:rsidRPr="00142ECE">
        <w:rPr>
          <w:rFonts w:eastAsiaTheme="minorEastAsia"/>
          <w:sz w:val="24"/>
          <w:szCs w:val="24"/>
        </w:rPr>
        <w:t>Työ</w:t>
      </w:r>
      <w:proofErr w:type="spellEnd"/>
      <w:proofErr w:type="gramEnd"/>
      <w:r w:rsidRPr="00142ECE">
        <w:rPr>
          <w:rFonts w:eastAsiaTheme="minorEastAsia"/>
          <w:sz w:val="24"/>
          <w:szCs w:val="24"/>
        </w:rPr>
        <w:t xml:space="preserve"> sisältää sekä yksilökohtaisen </w:t>
      </w:r>
      <w:r w:rsidR="00561832">
        <w:rPr>
          <w:rFonts w:eastAsiaTheme="minorEastAsia"/>
          <w:sz w:val="24"/>
          <w:szCs w:val="24"/>
        </w:rPr>
        <w:t xml:space="preserve">yhteisöllisen </w:t>
      </w:r>
      <w:r w:rsidRPr="00142ECE">
        <w:rPr>
          <w:rFonts w:eastAsiaTheme="minorEastAsia"/>
          <w:sz w:val="24"/>
          <w:szCs w:val="24"/>
        </w:rPr>
        <w:t>op</w:t>
      </w:r>
      <w:r w:rsidR="004A73C1">
        <w:rPr>
          <w:rFonts w:eastAsiaTheme="minorEastAsia"/>
          <w:sz w:val="24"/>
          <w:szCs w:val="24"/>
        </w:rPr>
        <w:t>iskelu</w:t>
      </w:r>
      <w:r w:rsidRPr="00142ECE">
        <w:rPr>
          <w:rFonts w:eastAsiaTheme="minorEastAsia"/>
          <w:sz w:val="24"/>
          <w:szCs w:val="24"/>
        </w:rPr>
        <w:t xml:space="preserve">huollon. </w:t>
      </w:r>
    </w:p>
    <w:p w14:paraId="3208B8F0" w14:textId="6F20DEF6" w:rsidR="00FD3140" w:rsidRPr="00E0663C" w:rsidRDefault="00191245" w:rsidP="00E0663C">
      <w:pPr>
        <w:rPr>
          <w:sz w:val="24"/>
          <w:szCs w:val="24"/>
        </w:rPr>
      </w:pPr>
      <w:r w:rsidRPr="00E0663C">
        <w:rPr>
          <w:color w:val="000000"/>
          <w:sz w:val="24"/>
          <w:szCs w:val="24"/>
        </w:rPr>
        <w:t>Y</w:t>
      </w:r>
      <w:r w:rsidR="00E0663C">
        <w:rPr>
          <w:color w:val="000000"/>
          <w:sz w:val="24"/>
          <w:szCs w:val="24"/>
        </w:rPr>
        <w:t>hteydenotot suoraan</w:t>
      </w:r>
      <w:r w:rsidR="00561832">
        <w:rPr>
          <w:color w:val="000000"/>
          <w:sz w:val="24"/>
          <w:szCs w:val="24"/>
        </w:rPr>
        <w:t xml:space="preserve"> kuraattoriin W</w:t>
      </w:r>
      <w:r w:rsidRPr="00E0663C">
        <w:rPr>
          <w:color w:val="000000"/>
          <w:sz w:val="24"/>
          <w:szCs w:val="24"/>
        </w:rPr>
        <w:t>ilman kaut</w:t>
      </w:r>
      <w:r w:rsidR="00561832">
        <w:rPr>
          <w:color w:val="000000"/>
          <w:sz w:val="24"/>
          <w:szCs w:val="24"/>
        </w:rPr>
        <w:t>ta, teksti/WhatsApp -viestillä</w:t>
      </w:r>
      <w:r w:rsidR="00E0663C">
        <w:rPr>
          <w:color w:val="000000"/>
          <w:sz w:val="24"/>
          <w:szCs w:val="24"/>
        </w:rPr>
        <w:t xml:space="preserve"> tai</w:t>
      </w:r>
      <w:r w:rsidRPr="00E0663C">
        <w:rPr>
          <w:color w:val="000000"/>
          <w:sz w:val="24"/>
          <w:szCs w:val="24"/>
        </w:rPr>
        <w:t xml:space="preserve"> soittamalla.</w:t>
      </w:r>
      <w:r w:rsidR="00E0663C">
        <w:rPr>
          <w:sz w:val="24"/>
          <w:szCs w:val="24"/>
        </w:rPr>
        <w:t xml:space="preserve"> </w:t>
      </w:r>
      <w:r w:rsidR="00561832">
        <w:rPr>
          <w:color w:val="000000"/>
          <w:sz w:val="24"/>
          <w:szCs w:val="24"/>
        </w:rPr>
        <w:t>Yhteystiedot löytyvät W</w:t>
      </w:r>
      <w:r w:rsidRPr="00E0663C">
        <w:rPr>
          <w:color w:val="000000"/>
          <w:sz w:val="24"/>
          <w:szCs w:val="24"/>
        </w:rPr>
        <w:t>ilm</w:t>
      </w:r>
      <w:r w:rsidR="00E0663C">
        <w:rPr>
          <w:color w:val="000000"/>
          <w:sz w:val="24"/>
          <w:szCs w:val="24"/>
        </w:rPr>
        <w:t>a</w:t>
      </w:r>
      <w:r w:rsidRPr="00E0663C">
        <w:rPr>
          <w:color w:val="000000"/>
          <w:sz w:val="24"/>
          <w:szCs w:val="24"/>
        </w:rPr>
        <w:t>sta sekä koulun ja kunnan sivuilta.</w:t>
      </w:r>
    </w:p>
    <w:p w14:paraId="3208B8F1" w14:textId="77777777" w:rsidR="00FD3140" w:rsidRPr="00142ECE" w:rsidRDefault="2E1370C6" w:rsidP="2E1370C6">
      <w:pPr>
        <w:numPr>
          <w:ilvl w:val="0"/>
          <w:numId w:val="2"/>
        </w:numPr>
        <w:autoSpaceDE w:val="0"/>
        <w:autoSpaceDN w:val="0"/>
        <w:spacing w:after="0"/>
        <w:rPr>
          <w:rFonts w:eastAsiaTheme="minorEastAsia"/>
          <w:sz w:val="24"/>
          <w:szCs w:val="24"/>
        </w:rPr>
      </w:pPr>
      <w:r w:rsidRPr="00142ECE">
        <w:rPr>
          <w:rFonts w:eastAsiaTheme="minorEastAsia"/>
          <w:sz w:val="24"/>
          <w:szCs w:val="24"/>
        </w:rPr>
        <w:t>Koulupsykologi</w:t>
      </w:r>
    </w:p>
    <w:p w14:paraId="3208B8F2" w14:textId="77777777" w:rsidR="00FD3140" w:rsidRPr="00142ECE" w:rsidRDefault="2E1370C6" w:rsidP="00561832">
      <w:pPr>
        <w:pStyle w:val="Vaintekstin"/>
        <w:spacing w:line="276" w:lineRule="auto"/>
        <w:rPr>
          <w:rFonts w:ascii="Arial" w:eastAsiaTheme="minorEastAsia" w:hAnsi="Arial" w:cs="Arial"/>
          <w:sz w:val="24"/>
          <w:szCs w:val="24"/>
        </w:rPr>
      </w:pPr>
      <w:r w:rsidRPr="00142ECE">
        <w:rPr>
          <w:rFonts w:ascii="Arial" w:eastAsiaTheme="minorEastAsia" w:hAnsi="Arial" w:cs="Arial"/>
          <w:sz w:val="24"/>
          <w:szCs w:val="24"/>
        </w:rPr>
        <w:t>Koulupsykologin tehtäviin kuuluu mm.</w:t>
      </w:r>
    </w:p>
    <w:p w14:paraId="3208B8F3" w14:textId="77777777" w:rsidR="00FD3140" w:rsidRPr="00142ECE" w:rsidRDefault="00FD3140" w:rsidP="00E47302">
      <w:pPr>
        <w:pStyle w:val="Vaintekstin"/>
        <w:spacing w:line="276" w:lineRule="auto"/>
        <w:ind w:left="720"/>
        <w:rPr>
          <w:rFonts w:ascii="Arial" w:hAnsi="Arial" w:cs="Arial"/>
          <w:sz w:val="24"/>
          <w:szCs w:val="24"/>
        </w:rPr>
      </w:pPr>
    </w:p>
    <w:p w14:paraId="3208B8F4" w14:textId="77777777" w:rsidR="00FD3140" w:rsidRPr="00142ECE" w:rsidRDefault="2E1370C6" w:rsidP="2E1370C6">
      <w:pPr>
        <w:pStyle w:val="Vaintekstin"/>
        <w:numPr>
          <w:ilvl w:val="1"/>
          <w:numId w:val="2"/>
        </w:numPr>
        <w:spacing w:line="276" w:lineRule="auto"/>
        <w:rPr>
          <w:rFonts w:ascii="Arial" w:eastAsiaTheme="minorEastAsia" w:hAnsi="Arial" w:cs="Arial"/>
          <w:sz w:val="24"/>
          <w:szCs w:val="24"/>
        </w:rPr>
      </w:pPr>
      <w:r w:rsidRPr="00142ECE">
        <w:rPr>
          <w:rFonts w:ascii="Arial" w:eastAsiaTheme="minorEastAsia" w:hAnsi="Arial" w:cs="Arial"/>
          <w:sz w:val="24"/>
          <w:szCs w:val="24"/>
        </w:rPr>
        <w:t>koululla tehtävä ennaltaehkäisevä ja koulunkäyntiä yleisesti tukeva</w:t>
      </w:r>
    </w:p>
    <w:p w14:paraId="3208B8F5" w14:textId="27AEC5C0" w:rsidR="00FD3140" w:rsidRPr="00142ECE" w:rsidRDefault="2E1370C6" w:rsidP="00E47302">
      <w:pPr>
        <w:pStyle w:val="Vaintekstin"/>
        <w:spacing w:line="276" w:lineRule="auto"/>
        <w:ind w:left="720" w:firstLine="360"/>
        <w:rPr>
          <w:rFonts w:ascii="Arial" w:hAnsi="Arial" w:cs="Arial"/>
          <w:sz w:val="24"/>
          <w:szCs w:val="24"/>
        </w:rPr>
      </w:pPr>
      <w:r w:rsidRPr="00142ECE">
        <w:rPr>
          <w:rFonts w:ascii="Arial" w:eastAsiaTheme="minorEastAsia" w:hAnsi="Arial" w:cs="Arial"/>
          <w:sz w:val="24"/>
          <w:szCs w:val="24"/>
        </w:rPr>
        <w:t xml:space="preserve">      työ osana koulun op</w:t>
      </w:r>
      <w:r w:rsidR="004A73C1">
        <w:rPr>
          <w:rFonts w:ascii="Arial" w:eastAsiaTheme="minorEastAsia" w:hAnsi="Arial" w:cs="Arial"/>
          <w:sz w:val="24"/>
          <w:szCs w:val="24"/>
        </w:rPr>
        <w:t>iskelu</w:t>
      </w:r>
      <w:r w:rsidRPr="00142ECE">
        <w:rPr>
          <w:rFonts w:ascii="Arial" w:eastAsiaTheme="minorEastAsia" w:hAnsi="Arial" w:cs="Arial"/>
          <w:sz w:val="24"/>
          <w:szCs w:val="24"/>
        </w:rPr>
        <w:t>huoltotyöryhmää</w:t>
      </w:r>
    </w:p>
    <w:p w14:paraId="3208B8F6" w14:textId="77777777" w:rsidR="00FD3140" w:rsidRPr="00142ECE" w:rsidRDefault="2E1370C6" w:rsidP="2E1370C6">
      <w:pPr>
        <w:pStyle w:val="Vaintekstin"/>
        <w:numPr>
          <w:ilvl w:val="1"/>
          <w:numId w:val="2"/>
        </w:numPr>
        <w:spacing w:line="276" w:lineRule="auto"/>
        <w:rPr>
          <w:rFonts w:ascii="Arial" w:eastAsiaTheme="minorEastAsia" w:hAnsi="Arial" w:cs="Arial"/>
          <w:sz w:val="24"/>
          <w:szCs w:val="24"/>
        </w:rPr>
      </w:pPr>
      <w:r w:rsidRPr="00142ECE">
        <w:rPr>
          <w:rFonts w:ascii="Arial" w:eastAsiaTheme="minorEastAsia" w:hAnsi="Arial" w:cs="Arial"/>
          <w:sz w:val="24"/>
          <w:szCs w:val="24"/>
        </w:rPr>
        <w:t xml:space="preserve">oppimisvaikeuksien selvittely psykologisin tutkimusmenetelmin ja </w:t>
      </w:r>
    </w:p>
    <w:p w14:paraId="3208B8F7" w14:textId="77777777" w:rsidR="00FD3140" w:rsidRPr="00142ECE" w:rsidRDefault="2E1370C6" w:rsidP="00E47302">
      <w:pPr>
        <w:pStyle w:val="Vaintekstin"/>
        <w:spacing w:line="276" w:lineRule="auto"/>
        <w:ind w:left="720" w:firstLine="584"/>
        <w:rPr>
          <w:rFonts w:ascii="Arial" w:hAnsi="Arial" w:cs="Arial"/>
          <w:sz w:val="24"/>
          <w:szCs w:val="24"/>
        </w:rPr>
      </w:pPr>
      <w:r w:rsidRPr="00142ECE">
        <w:rPr>
          <w:rFonts w:ascii="Arial" w:eastAsiaTheme="minorEastAsia" w:hAnsi="Arial" w:cs="Arial"/>
          <w:sz w:val="24"/>
          <w:szCs w:val="24"/>
        </w:rPr>
        <w:lastRenderedPageBreak/>
        <w:t xml:space="preserve">  tarpeellisten kuntoutustoimien suunnittelu yhdessä perheen ja </w:t>
      </w:r>
    </w:p>
    <w:p w14:paraId="3208B8F8" w14:textId="77777777" w:rsidR="00FD3140" w:rsidRPr="00142ECE" w:rsidRDefault="2E1370C6" w:rsidP="00E47302">
      <w:pPr>
        <w:pStyle w:val="Vaintekstin"/>
        <w:spacing w:line="276" w:lineRule="auto"/>
        <w:ind w:left="720" w:firstLine="584"/>
        <w:rPr>
          <w:rFonts w:ascii="Arial" w:hAnsi="Arial" w:cs="Arial"/>
          <w:sz w:val="24"/>
          <w:szCs w:val="24"/>
        </w:rPr>
      </w:pPr>
      <w:r w:rsidRPr="00142ECE">
        <w:rPr>
          <w:rFonts w:ascii="Arial" w:eastAsiaTheme="minorEastAsia" w:hAnsi="Arial" w:cs="Arial"/>
          <w:sz w:val="24"/>
          <w:szCs w:val="24"/>
        </w:rPr>
        <w:t xml:space="preserve">  koulun kanssa</w:t>
      </w:r>
    </w:p>
    <w:p w14:paraId="3208B8F9" w14:textId="77777777" w:rsidR="00FD3140" w:rsidRPr="00142ECE" w:rsidRDefault="2E1370C6" w:rsidP="2E1370C6">
      <w:pPr>
        <w:pStyle w:val="Vaintekstin"/>
        <w:numPr>
          <w:ilvl w:val="1"/>
          <w:numId w:val="2"/>
        </w:numPr>
        <w:spacing w:line="276" w:lineRule="auto"/>
        <w:rPr>
          <w:rFonts w:ascii="Arial" w:eastAsiaTheme="minorEastAsia" w:hAnsi="Arial" w:cs="Arial"/>
          <w:sz w:val="24"/>
          <w:szCs w:val="24"/>
        </w:rPr>
      </w:pPr>
      <w:r w:rsidRPr="00142ECE">
        <w:rPr>
          <w:rFonts w:ascii="Arial" w:eastAsiaTheme="minorEastAsia" w:hAnsi="Arial" w:cs="Arial"/>
          <w:sz w:val="24"/>
          <w:szCs w:val="24"/>
        </w:rPr>
        <w:t>tukikeskustelut lasten ja nuorten kanssa</w:t>
      </w:r>
    </w:p>
    <w:p w14:paraId="3208B8FA" w14:textId="77777777" w:rsidR="00FD3140" w:rsidRPr="00142ECE" w:rsidRDefault="2E1370C6" w:rsidP="2E1370C6">
      <w:pPr>
        <w:pStyle w:val="Vaintekstin"/>
        <w:numPr>
          <w:ilvl w:val="1"/>
          <w:numId w:val="2"/>
        </w:numPr>
        <w:spacing w:line="276" w:lineRule="auto"/>
        <w:rPr>
          <w:rFonts w:ascii="Arial" w:eastAsiaTheme="minorEastAsia" w:hAnsi="Arial" w:cs="Arial"/>
          <w:sz w:val="24"/>
          <w:szCs w:val="24"/>
        </w:rPr>
      </w:pPr>
      <w:r w:rsidRPr="00142ECE">
        <w:rPr>
          <w:rFonts w:ascii="Arial" w:eastAsiaTheme="minorEastAsia" w:hAnsi="Arial" w:cs="Arial"/>
          <w:sz w:val="24"/>
          <w:szCs w:val="24"/>
        </w:rPr>
        <w:t>vanhempien tukeminen koulunkäynnin erilaisiin pulmiin liittyen</w:t>
      </w:r>
    </w:p>
    <w:p w14:paraId="3208B8FB" w14:textId="77777777" w:rsidR="00A25D13" w:rsidRPr="00142ECE" w:rsidRDefault="00A25D13" w:rsidP="00A25D13">
      <w:pPr>
        <w:pStyle w:val="Vaintekstin"/>
        <w:spacing w:line="276" w:lineRule="auto"/>
        <w:ind w:left="1440"/>
        <w:rPr>
          <w:rFonts w:ascii="Arial" w:eastAsiaTheme="majorEastAsia" w:hAnsi="Arial" w:cs="Arial"/>
          <w:sz w:val="24"/>
          <w:szCs w:val="24"/>
        </w:rPr>
      </w:pPr>
    </w:p>
    <w:p w14:paraId="3208B8FC" w14:textId="0394C9C7" w:rsidR="00FD3140" w:rsidRPr="00142ECE" w:rsidRDefault="2E1370C6" w:rsidP="2E1370C6">
      <w:pPr>
        <w:pStyle w:val="Vaintekstin"/>
        <w:numPr>
          <w:ilvl w:val="0"/>
          <w:numId w:val="2"/>
        </w:numPr>
        <w:spacing w:line="276" w:lineRule="auto"/>
        <w:rPr>
          <w:rFonts w:ascii="Arial" w:eastAsiaTheme="minorEastAsia" w:hAnsi="Arial" w:cs="Arial"/>
          <w:sz w:val="24"/>
          <w:szCs w:val="24"/>
        </w:rPr>
      </w:pPr>
      <w:r w:rsidRPr="00142ECE">
        <w:rPr>
          <w:rFonts w:ascii="Arial" w:eastAsiaTheme="minorEastAsia" w:hAnsi="Arial" w:cs="Arial"/>
          <w:sz w:val="24"/>
          <w:szCs w:val="24"/>
        </w:rPr>
        <w:t xml:space="preserve">Koulupsykologi on tavattavissa koululla </w:t>
      </w:r>
      <w:r w:rsidR="00D460C6">
        <w:rPr>
          <w:rFonts w:ascii="Arial" w:eastAsiaTheme="minorEastAsia" w:hAnsi="Arial" w:cs="Arial"/>
          <w:sz w:val="24"/>
          <w:szCs w:val="24"/>
        </w:rPr>
        <w:t>kerran viikossa</w:t>
      </w:r>
      <w:r w:rsidRPr="00142ECE">
        <w:rPr>
          <w:rFonts w:ascii="Arial" w:eastAsiaTheme="minorEastAsia" w:hAnsi="Arial" w:cs="Arial"/>
          <w:sz w:val="24"/>
          <w:szCs w:val="24"/>
        </w:rPr>
        <w:t>.</w:t>
      </w:r>
    </w:p>
    <w:p w14:paraId="3208B8FD" w14:textId="77777777" w:rsidR="00FD3140" w:rsidRPr="00142ECE" w:rsidRDefault="00FD3140" w:rsidP="00E47302">
      <w:pPr>
        <w:autoSpaceDE w:val="0"/>
        <w:autoSpaceDN w:val="0"/>
        <w:spacing w:after="0"/>
        <w:ind w:left="720"/>
        <w:rPr>
          <w:rFonts w:eastAsia="Times New Roman"/>
          <w:sz w:val="24"/>
          <w:szCs w:val="24"/>
        </w:rPr>
      </w:pPr>
    </w:p>
    <w:p w14:paraId="3208B8FE" w14:textId="77777777" w:rsidR="00FD3140" w:rsidRPr="00142ECE" w:rsidRDefault="2E1370C6" w:rsidP="2E1370C6">
      <w:pPr>
        <w:numPr>
          <w:ilvl w:val="0"/>
          <w:numId w:val="2"/>
        </w:numPr>
        <w:autoSpaceDE w:val="0"/>
        <w:autoSpaceDN w:val="0"/>
        <w:spacing w:after="0"/>
        <w:rPr>
          <w:rFonts w:eastAsiaTheme="minorEastAsia"/>
          <w:sz w:val="24"/>
          <w:szCs w:val="24"/>
        </w:rPr>
      </w:pPr>
      <w:r w:rsidRPr="00142ECE">
        <w:rPr>
          <w:rFonts w:eastAsiaTheme="minorEastAsia"/>
          <w:sz w:val="24"/>
          <w:szCs w:val="24"/>
        </w:rPr>
        <w:t xml:space="preserve">Kouluterveydenhoitaja  </w:t>
      </w:r>
    </w:p>
    <w:p w14:paraId="3208B900" w14:textId="63419CCF" w:rsidR="00FD3140" w:rsidRDefault="2E1370C6" w:rsidP="00402854">
      <w:pPr>
        <w:autoSpaceDE w:val="0"/>
        <w:autoSpaceDN w:val="0"/>
        <w:ind w:left="720"/>
        <w:rPr>
          <w:rFonts w:eastAsiaTheme="minorEastAsia"/>
          <w:sz w:val="24"/>
          <w:szCs w:val="24"/>
        </w:rPr>
      </w:pPr>
      <w:r w:rsidRPr="00142ECE">
        <w:rPr>
          <w:rFonts w:eastAsiaTheme="minorEastAsia"/>
          <w:sz w:val="24"/>
          <w:szCs w:val="24"/>
        </w:rPr>
        <w:t>Kouluterveydenhoitaja työs</w:t>
      </w:r>
      <w:r w:rsidR="00561832">
        <w:rPr>
          <w:rFonts w:eastAsiaTheme="minorEastAsia"/>
          <w:sz w:val="24"/>
          <w:szCs w:val="24"/>
        </w:rPr>
        <w:t>kentelee koululla ma-pe</w:t>
      </w:r>
      <w:r w:rsidRPr="00142ECE">
        <w:rPr>
          <w:rFonts w:eastAsiaTheme="minorEastAsia"/>
          <w:sz w:val="24"/>
          <w:szCs w:val="24"/>
        </w:rPr>
        <w:t>. Terveydenhoitaja tapaa ylä</w:t>
      </w:r>
      <w:r w:rsidR="00561832">
        <w:rPr>
          <w:rFonts w:eastAsiaTheme="minorEastAsia"/>
          <w:sz w:val="24"/>
          <w:szCs w:val="24"/>
        </w:rPr>
        <w:t>koulussa koululaisen joka vuosi.</w:t>
      </w:r>
      <w:r w:rsidRPr="00142ECE">
        <w:rPr>
          <w:rFonts w:eastAsiaTheme="minorEastAsia"/>
          <w:sz w:val="24"/>
          <w:szCs w:val="24"/>
        </w:rPr>
        <w:t xml:space="preserve"> Työ sisältää määräaikaiset terveystarkastukset, yksilöllisen tarpeen mukaiset tarkastukset, perussairauksien seurantaa sekä kouluyhteisön terveellisyyden ja turvallisuuden arviointia yhteistyössä muiden toimijoiden kanssa. </w:t>
      </w:r>
    </w:p>
    <w:p w14:paraId="6F793EDA" w14:textId="378FF493" w:rsidR="00402854" w:rsidRPr="00142ECE" w:rsidRDefault="00402854" w:rsidP="00402854">
      <w:pPr>
        <w:autoSpaceDE w:val="0"/>
        <w:autoSpaceDN w:val="0"/>
        <w:ind w:left="720"/>
        <w:rPr>
          <w:sz w:val="24"/>
          <w:szCs w:val="24"/>
        </w:rPr>
      </w:pPr>
      <w:r>
        <w:rPr>
          <w:rFonts w:eastAsiaTheme="minorEastAsia"/>
          <w:sz w:val="24"/>
          <w:szCs w:val="24"/>
        </w:rPr>
        <w:t>Kouluterveydenhoitaja suunnittelee ja kehit</w:t>
      </w:r>
      <w:r w:rsidR="00B209D8">
        <w:rPr>
          <w:rFonts w:eastAsiaTheme="minorEastAsia"/>
          <w:sz w:val="24"/>
          <w:szCs w:val="24"/>
        </w:rPr>
        <w:t>tää yhteisöllistä op</w:t>
      </w:r>
      <w:r w:rsidR="004A73C1">
        <w:rPr>
          <w:rFonts w:eastAsiaTheme="minorEastAsia"/>
          <w:sz w:val="24"/>
          <w:szCs w:val="24"/>
        </w:rPr>
        <w:t>iskelu</w:t>
      </w:r>
      <w:r w:rsidR="00B209D8">
        <w:rPr>
          <w:rFonts w:eastAsiaTheme="minorEastAsia"/>
          <w:sz w:val="24"/>
          <w:szCs w:val="24"/>
        </w:rPr>
        <w:t>huoltoa</w:t>
      </w:r>
      <w:r>
        <w:rPr>
          <w:rFonts w:eastAsiaTheme="minorEastAsia"/>
          <w:sz w:val="24"/>
          <w:szCs w:val="24"/>
        </w:rPr>
        <w:t xml:space="preserve"> yhteistyössä muiden toimijoiden kanssa.</w:t>
      </w:r>
    </w:p>
    <w:p w14:paraId="3208B902" w14:textId="67082B51" w:rsidR="00FD3140" w:rsidRPr="00142ECE" w:rsidRDefault="2E1370C6" w:rsidP="2E1370C6">
      <w:pPr>
        <w:numPr>
          <w:ilvl w:val="0"/>
          <w:numId w:val="2"/>
        </w:numPr>
        <w:autoSpaceDE w:val="0"/>
        <w:autoSpaceDN w:val="0"/>
        <w:spacing w:after="0"/>
        <w:rPr>
          <w:rFonts w:eastAsiaTheme="minorEastAsia"/>
          <w:sz w:val="24"/>
          <w:szCs w:val="24"/>
        </w:rPr>
      </w:pPr>
      <w:r w:rsidRPr="00142ECE">
        <w:rPr>
          <w:rFonts w:eastAsiaTheme="minorEastAsia"/>
          <w:sz w:val="24"/>
          <w:szCs w:val="24"/>
        </w:rPr>
        <w:t>Nuoriso</w:t>
      </w:r>
      <w:r w:rsidR="00A21E51">
        <w:rPr>
          <w:rFonts w:eastAsiaTheme="minorEastAsia"/>
          <w:sz w:val="24"/>
          <w:szCs w:val="24"/>
        </w:rPr>
        <w:t>työntekijä/-ohjaaja</w:t>
      </w:r>
    </w:p>
    <w:p w14:paraId="3208B904" w14:textId="3EBA338B" w:rsidR="00FD3140" w:rsidRPr="00142ECE" w:rsidRDefault="2E1370C6" w:rsidP="00E47302">
      <w:pPr>
        <w:autoSpaceDE w:val="0"/>
        <w:autoSpaceDN w:val="0"/>
        <w:ind w:left="720"/>
        <w:rPr>
          <w:sz w:val="24"/>
          <w:szCs w:val="24"/>
        </w:rPr>
      </w:pPr>
      <w:r w:rsidRPr="00142ECE">
        <w:rPr>
          <w:rFonts w:eastAsiaTheme="minorEastAsia"/>
          <w:sz w:val="24"/>
          <w:szCs w:val="24"/>
        </w:rPr>
        <w:t>Nuoriso</w:t>
      </w:r>
      <w:r w:rsidR="00A21E51">
        <w:rPr>
          <w:rFonts w:eastAsiaTheme="minorEastAsia"/>
          <w:sz w:val="24"/>
          <w:szCs w:val="24"/>
        </w:rPr>
        <w:t>työntekijä/-ohjaaja</w:t>
      </w:r>
      <w:r w:rsidRPr="00142ECE">
        <w:rPr>
          <w:rFonts w:eastAsiaTheme="minorEastAsia"/>
          <w:sz w:val="24"/>
          <w:szCs w:val="24"/>
        </w:rPr>
        <w:t xml:space="preserve"> toimii yhteistyössä koulukuraattorin ja kouluterveydenhoitajan kanssa.</w:t>
      </w:r>
    </w:p>
    <w:p w14:paraId="3208B905" w14:textId="41F997F1" w:rsidR="00FD3140" w:rsidRPr="00142ECE" w:rsidRDefault="2E1370C6" w:rsidP="00E47302">
      <w:pPr>
        <w:autoSpaceDE w:val="0"/>
        <w:autoSpaceDN w:val="0"/>
        <w:ind w:left="720"/>
        <w:rPr>
          <w:sz w:val="24"/>
          <w:szCs w:val="24"/>
        </w:rPr>
      </w:pPr>
      <w:r w:rsidRPr="00142ECE">
        <w:rPr>
          <w:rFonts w:eastAsiaTheme="minorEastAsia"/>
          <w:sz w:val="24"/>
          <w:szCs w:val="24"/>
        </w:rPr>
        <w:t>Lisäksi nuoris</w:t>
      </w:r>
      <w:r w:rsidR="00A21E51">
        <w:rPr>
          <w:rFonts w:eastAsiaTheme="minorEastAsia"/>
          <w:sz w:val="24"/>
          <w:szCs w:val="24"/>
        </w:rPr>
        <w:t>otyöntekijä/-ohjaaja</w:t>
      </w:r>
      <w:r w:rsidRPr="00142ECE">
        <w:rPr>
          <w:rFonts w:eastAsiaTheme="minorEastAsia"/>
          <w:sz w:val="24"/>
          <w:szCs w:val="24"/>
        </w:rPr>
        <w:t xml:space="preserve"> on mukana tarpeen vaatiessa esimerkiksi seitsemäsluokkalaisten ryhmäytymisissä, päihdekasvatuksessa tai muussa koulun toiminnassa.</w:t>
      </w:r>
    </w:p>
    <w:p w14:paraId="3208B906" w14:textId="552B52EA" w:rsidR="00FD3140" w:rsidRPr="00142ECE" w:rsidRDefault="2E1370C6" w:rsidP="2E1370C6">
      <w:pPr>
        <w:numPr>
          <w:ilvl w:val="0"/>
          <w:numId w:val="2"/>
        </w:numPr>
        <w:autoSpaceDE w:val="0"/>
        <w:autoSpaceDN w:val="0"/>
        <w:rPr>
          <w:rFonts w:eastAsiaTheme="minorEastAsia"/>
          <w:sz w:val="24"/>
          <w:szCs w:val="24"/>
        </w:rPr>
      </w:pPr>
      <w:r w:rsidRPr="00142ECE">
        <w:rPr>
          <w:rFonts w:eastAsiaTheme="minorEastAsia"/>
          <w:sz w:val="24"/>
          <w:szCs w:val="24"/>
        </w:rPr>
        <w:t>Yhteiskoulussa työskentelee 1,5 oppilaanohjaajaa</w:t>
      </w:r>
      <w:r w:rsidR="00561832">
        <w:rPr>
          <w:rFonts w:eastAsiaTheme="minorEastAsia"/>
          <w:sz w:val="24"/>
          <w:szCs w:val="24"/>
        </w:rPr>
        <w:t>.</w:t>
      </w:r>
      <w:r w:rsidRPr="00142ECE">
        <w:rPr>
          <w:rFonts w:eastAsiaTheme="minorEastAsia"/>
          <w:sz w:val="24"/>
          <w:szCs w:val="24"/>
        </w:rPr>
        <w:t xml:space="preserve"> Ohjauksella pyritään edistämään koulutyön tuloksellisuutta, lisätä hyvinvointia koulussamme ja ehkäistä syrjäytymistä. Oppilaiden ohjauksen tehtävänä on tukea oppilaan kasvua ja kehitystä siten, että oppilas kykenee edistämään opiskeluvalmiuksiaan ja sosiaalista kypsymistään sekä kehittämään elämänsuunnittelun kannalta tarpeellisia tietoja ja taitoja.</w:t>
      </w:r>
    </w:p>
    <w:p w14:paraId="3208B907" w14:textId="1B38DCE2" w:rsidR="00FD3140" w:rsidRPr="00142ECE" w:rsidRDefault="00A21E51" w:rsidP="00E47302">
      <w:pPr>
        <w:spacing w:after="0"/>
        <w:jc w:val="both"/>
        <w:rPr>
          <w:sz w:val="24"/>
          <w:szCs w:val="24"/>
        </w:rPr>
      </w:pPr>
      <w:r w:rsidRPr="00A21E51">
        <w:rPr>
          <w:rFonts w:eastAsiaTheme="minorEastAsia"/>
          <w:sz w:val="24"/>
          <w:szCs w:val="24"/>
        </w:rPr>
        <w:t xml:space="preserve">Koulutuksen järjestäjän opiskeluhuollon yleistä suunnittelua, kehittämistä, ohjausta ja arviointia varten on perustettu </w:t>
      </w:r>
      <w:r w:rsidRPr="00A21E51">
        <w:rPr>
          <w:rFonts w:eastAsiaTheme="minorEastAsia"/>
          <w:sz w:val="24"/>
          <w:szCs w:val="24"/>
          <w:u w:val="single"/>
        </w:rPr>
        <w:t>monialainen alueellinen opiskeluhuollon yhteistyöryhmä</w:t>
      </w:r>
      <w:r>
        <w:rPr>
          <w:rFonts w:eastAsiaTheme="minorEastAsia"/>
          <w:sz w:val="24"/>
          <w:szCs w:val="24"/>
          <w:u w:val="single"/>
        </w:rPr>
        <w:t xml:space="preserve">. </w:t>
      </w:r>
      <w:r>
        <w:rPr>
          <w:rFonts w:eastAsiaTheme="minorEastAsia"/>
          <w:sz w:val="24"/>
          <w:szCs w:val="24"/>
        </w:rPr>
        <w:t xml:space="preserve">Koulun tasolla </w:t>
      </w:r>
      <w:bookmarkStart w:id="2" w:name="_GoBack"/>
      <w:bookmarkEnd w:id="2"/>
      <w:r w:rsidR="2E1370C6" w:rsidRPr="00142ECE">
        <w:rPr>
          <w:rFonts w:eastAsiaTheme="minorEastAsia"/>
          <w:sz w:val="24"/>
          <w:szCs w:val="24"/>
        </w:rPr>
        <w:t>op</w:t>
      </w:r>
      <w:r w:rsidR="00C72374">
        <w:rPr>
          <w:rFonts w:eastAsiaTheme="minorEastAsia"/>
          <w:sz w:val="24"/>
          <w:szCs w:val="24"/>
        </w:rPr>
        <w:t>iskelu</w:t>
      </w:r>
      <w:r w:rsidR="2E1370C6" w:rsidRPr="00142ECE">
        <w:rPr>
          <w:rFonts w:eastAsiaTheme="minorEastAsia"/>
          <w:sz w:val="24"/>
          <w:szCs w:val="24"/>
        </w:rPr>
        <w:t>huollon suunnittelusta, kehittämisestä, toteuttamisesta ja arvioinnista vasta</w:t>
      </w:r>
      <w:r w:rsidR="00561832">
        <w:rPr>
          <w:rFonts w:eastAsiaTheme="minorEastAsia"/>
          <w:sz w:val="24"/>
          <w:szCs w:val="24"/>
        </w:rPr>
        <w:t>ava oppilaitoskohtainen op</w:t>
      </w:r>
      <w:r w:rsidR="00C72374">
        <w:rPr>
          <w:rFonts w:eastAsiaTheme="minorEastAsia"/>
          <w:sz w:val="24"/>
          <w:szCs w:val="24"/>
        </w:rPr>
        <w:t>iskelu</w:t>
      </w:r>
      <w:r w:rsidR="2E1370C6" w:rsidRPr="00142ECE">
        <w:rPr>
          <w:rFonts w:eastAsiaTheme="minorEastAsia"/>
          <w:sz w:val="24"/>
          <w:szCs w:val="24"/>
        </w:rPr>
        <w:t xml:space="preserve">huoltoryhmä </w:t>
      </w:r>
      <w:r w:rsidR="00D460C6">
        <w:rPr>
          <w:rFonts w:eastAsiaTheme="minorEastAsia"/>
          <w:sz w:val="24"/>
          <w:szCs w:val="24"/>
        </w:rPr>
        <w:t>(</w:t>
      </w:r>
      <w:proofErr w:type="spellStart"/>
      <w:r w:rsidR="00D460C6">
        <w:rPr>
          <w:rFonts w:eastAsiaTheme="minorEastAsia"/>
          <w:sz w:val="24"/>
          <w:szCs w:val="24"/>
        </w:rPr>
        <w:t>Hyvinvointiryhmä</w:t>
      </w:r>
      <w:proofErr w:type="spellEnd"/>
      <w:r w:rsidR="00D460C6">
        <w:rPr>
          <w:rFonts w:eastAsiaTheme="minorEastAsia"/>
          <w:sz w:val="24"/>
          <w:szCs w:val="24"/>
        </w:rPr>
        <w:t xml:space="preserve">) </w:t>
      </w:r>
      <w:r w:rsidR="2E1370C6" w:rsidRPr="00142ECE">
        <w:rPr>
          <w:rFonts w:eastAsiaTheme="minorEastAsia"/>
          <w:sz w:val="24"/>
          <w:szCs w:val="24"/>
        </w:rPr>
        <w:t>sekä yksittäisen oppilaan tai tietyn oppilasryhmän tuen tarpeen selvittämiseen ja op</w:t>
      </w:r>
      <w:r w:rsidR="00C72374">
        <w:rPr>
          <w:rFonts w:eastAsiaTheme="minorEastAsia"/>
          <w:sz w:val="24"/>
          <w:szCs w:val="24"/>
        </w:rPr>
        <w:t>iskelu</w:t>
      </w:r>
      <w:r w:rsidR="2E1370C6" w:rsidRPr="00142ECE">
        <w:rPr>
          <w:rFonts w:eastAsiaTheme="minorEastAsia"/>
          <w:sz w:val="24"/>
          <w:szCs w:val="24"/>
        </w:rPr>
        <w:t xml:space="preserve">huollon palvelujen järjestämiseen liittyvien asioiden käsittelemistä varten tapauskohtaisesti koottava monialainen asiantuntijaryhmä. </w:t>
      </w:r>
    </w:p>
    <w:p w14:paraId="3208B908" w14:textId="7C8DAD55" w:rsidR="00794539" w:rsidRDefault="00794539" w:rsidP="00E47302">
      <w:pPr>
        <w:spacing w:after="0"/>
        <w:jc w:val="both"/>
        <w:rPr>
          <w:sz w:val="24"/>
          <w:szCs w:val="24"/>
        </w:rPr>
      </w:pPr>
    </w:p>
    <w:p w14:paraId="623F9E8C" w14:textId="3DB246B0" w:rsidR="00F35A6B" w:rsidRDefault="00F35A6B" w:rsidP="00E47302">
      <w:pPr>
        <w:spacing w:after="0"/>
        <w:jc w:val="both"/>
        <w:rPr>
          <w:sz w:val="24"/>
          <w:szCs w:val="24"/>
        </w:rPr>
      </w:pPr>
    </w:p>
    <w:p w14:paraId="7B4EA201" w14:textId="77777777" w:rsidR="00F35A6B" w:rsidRDefault="00F35A6B" w:rsidP="00E47302">
      <w:pPr>
        <w:spacing w:after="0"/>
        <w:jc w:val="both"/>
        <w:rPr>
          <w:sz w:val="24"/>
          <w:szCs w:val="24"/>
        </w:rPr>
      </w:pPr>
    </w:p>
    <w:p w14:paraId="0309E928" w14:textId="2E425B5B" w:rsidR="00D460C6" w:rsidRDefault="00D460C6" w:rsidP="00E47302">
      <w:pPr>
        <w:spacing w:after="0"/>
        <w:jc w:val="both"/>
        <w:rPr>
          <w:sz w:val="24"/>
          <w:szCs w:val="24"/>
        </w:rPr>
      </w:pPr>
    </w:p>
    <w:p w14:paraId="42B771E6" w14:textId="77777777" w:rsidR="00D460C6" w:rsidRPr="00142ECE" w:rsidRDefault="00D460C6" w:rsidP="00E47302">
      <w:pPr>
        <w:spacing w:after="0"/>
        <w:jc w:val="both"/>
        <w:rPr>
          <w:sz w:val="24"/>
          <w:szCs w:val="24"/>
        </w:rPr>
      </w:pPr>
    </w:p>
    <w:p w14:paraId="3208B90B" w14:textId="369A4EE9" w:rsidR="00FD3140" w:rsidRPr="00B64064" w:rsidRDefault="00AC52C1" w:rsidP="00F973F1">
      <w:pPr>
        <w:pStyle w:val="Otsikko1"/>
        <w:numPr>
          <w:ilvl w:val="0"/>
          <w:numId w:val="38"/>
        </w:numPr>
      </w:pPr>
      <w:bookmarkStart w:id="3" w:name="_Toc462311790"/>
      <w:bookmarkStart w:id="4" w:name="_Toc63435699"/>
      <w:r>
        <w:lastRenderedPageBreak/>
        <w:t>Yhteisöllisen op</w:t>
      </w:r>
      <w:r w:rsidR="00C72374">
        <w:t>iskelu</w:t>
      </w:r>
      <w:r w:rsidR="006EF3B6" w:rsidRPr="00B64064">
        <w:t>huollon järjestäminen ja sen toimintatavat</w:t>
      </w:r>
      <w:bookmarkEnd w:id="3"/>
      <w:bookmarkEnd w:id="4"/>
    </w:p>
    <w:p w14:paraId="3208B90C" w14:textId="77777777" w:rsidR="00FD3140" w:rsidRPr="00E47302" w:rsidRDefault="00FD3140" w:rsidP="00E47302">
      <w:pPr>
        <w:pStyle w:val="Default"/>
        <w:spacing w:line="276" w:lineRule="auto"/>
        <w:jc w:val="both"/>
        <w:rPr>
          <w:rFonts w:asciiTheme="majorHAnsi" w:hAnsiTheme="majorHAnsi"/>
          <w:b/>
          <w:color w:val="auto"/>
        </w:rPr>
      </w:pPr>
    </w:p>
    <w:p w14:paraId="3208B90E" w14:textId="091BF1B1" w:rsidR="00FD3140" w:rsidRPr="00142ECE" w:rsidRDefault="2E1370C6" w:rsidP="00E47302">
      <w:pPr>
        <w:pStyle w:val="Default"/>
        <w:spacing w:line="276" w:lineRule="auto"/>
        <w:jc w:val="both"/>
        <w:rPr>
          <w:rFonts w:ascii="Arial" w:hAnsi="Arial" w:cs="Arial"/>
        </w:rPr>
      </w:pPr>
      <w:r w:rsidRPr="00142ECE">
        <w:rPr>
          <w:rFonts w:ascii="Arial" w:eastAsiaTheme="minorEastAsia" w:hAnsi="Arial" w:cs="Arial"/>
        </w:rPr>
        <w:t>Yhteisöllisellä op</w:t>
      </w:r>
      <w:r w:rsidR="00C72374">
        <w:rPr>
          <w:rFonts w:ascii="Arial" w:eastAsiaTheme="minorEastAsia" w:hAnsi="Arial" w:cs="Arial"/>
        </w:rPr>
        <w:t>iskelu</w:t>
      </w:r>
      <w:r w:rsidRPr="00142ECE">
        <w:rPr>
          <w:rFonts w:ascii="Arial" w:eastAsiaTheme="minorEastAsia" w:hAnsi="Arial" w:cs="Arial"/>
        </w:rPr>
        <w:t>huollolla tarkoitetaan toimintakulttuuria ja toimia, joilla koko oppilaitosyhteisössä edistetään opiskelijoiden oppimista, hyvinvointia, terveyttä, sosiaalista vastuullisuutta, vuorovaikutusta ja osallisuutta sekä opiskeluympäristön terveellisyyttä, turvallisuutta ja esteet</w:t>
      </w:r>
      <w:r w:rsidR="00561832">
        <w:rPr>
          <w:rFonts w:ascii="Arial" w:eastAsiaTheme="minorEastAsia" w:hAnsi="Arial" w:cs="Arial"/>
        </w:rPr>
        <w:t>tömyyttä. Yhteisöllisen op</w:t>
      </w:r>
      <w:r w:rsidR="00C72374">
        <w:rPr>
          <w:rFonts w:ascii="Arial" w:eastAsiaTheme="minorEastAsia" w:hAnsi="Arial" w:cs="Arial"/>
        </w:rPr>
        <w:t>iskelu</w:t>
      </w:r>
      <w:r w:rsidRPr="00142ECE">
        <w:rPr>
          <w:rFonts w:ascii="Arial" w:eastAsiaTheme="minorEastAsia" w:hAnsi="Arial" w:cs="Arial"/>
        </w:rPr>
        <w:t xml:space="preserve">huollon edistäminen kuuluu kaikille opiskeluyhteisössä työskenteleville osana heidän päivittäistä toimintaansa. </w:t>
      </w:r>
    </w:p>
    <w:p w14:paraId="3208B911" w14:textId="1F69CB4F" w:rsidR="00A25D13" w:rsidRPr="00142ECE" w:rsidRDefault="2E1370C6" w:rsidP="00A25D13">
      <w:pPr>
        <w:pStyle w:val="Default"/>
        <w:spacing w:line="276" w:lineRule="auto"/>
        <w:jc w:val="both"/>
        <w:rPr>
          <w:rFonts w:ascii="Arial" w:eastAsiaTheme="majorEastAsia" w:hAnsi="Arial" w:cs="Arial"/>
        </w:rPr>
      </w:pPr>
      <w:r w:rsidRPr="00142ECE">
        <w:rPr>
          <w:rFonts w:ascii="Arial" w:eastAsiaTheme="minorEastAsia" w:hAnsi="Arial" w:cs="Arial"/>
        </w:rPr>
        <w:t>Op</w:t>
      </w:r>
      <w:r w:rsidR="00C72374">
        <w:rPr>
          <w:rFonts w:ascii="Arial" w:eastAsiaTheme="minorEastAsia" w:hAnsi="Arial" w:cs="Arial"/>
        </w:rPr>
        <w:t>iskelu</w:t>
      </w:r>
      <w:r w:rsidRPr="00142ECE">
        <w:rPr>
          <w:rFonts w:ascii="Arial" w:eastAsiaTheme="minorEastAsia" w:hAnsi="Arial" w:cs="Arial"/>
        </w:rPr>
        <w:t>huollossa siirretään painopistettä ongelmien ratkaisemista ennaltaehkäisyn suuntaan. Koulutuksen järjestäjän op</w:t>
      </w:r>
      <w:r w:rsidR="00C72374">
        <w:rPr>
          <w:rFonts w:ascii="Arial" w:eastAsiaTheme="minorEastAsia" w:hAnsi="Arial" w:cs="Arial"/>
        </w:rPr>
        <w:t>iskelu</w:t>
      </w:r>
      <w:r w:rsidRPr="00142ECE">
        <w:rPr>
          <w:rFonts w:ascii="Arial" w:eastAsiaTheme="minorEastAsia" w:hAnsi="Arial" w:cs="Arial"/>
        </w:rPr>
        <w:t>huollon yleistä suunnittelua, kehittämistä, ohjausta ja arviointia varten on perustettu monialainen opiskeluhuollon ohjausryhmä</w:t>
      </w:r>
      <w:r w:rsidR="00AC52C1">
        <w:rPr>
          <w:rFonts w:ascii="Arial" w:eastAsiaTheme="minorEastAsia" w:hAnsi="Arial" w:cs="Arial"/>
        </w:rPr>
        <w:t>.</w:t>
      </w:r>
      <w:r w:rsidRPr="00142ECE">
        <w:rPr>
          <w:rFonts w:ascii="Arial" w:eastAsiaTheme="minorEastAsia" w:hAnsi="Arial" w:cs="Arial"/>
        </w:rPr>
        <w:t xml:space="preserve"> </w:t>
      </w:r>
    </w:p>
    <w:p w14:paraId="3208B912" w14:textId="77777777" w:rsidR="00A25D13" w:rsidRDefault="00A25D13" w:rsidP="00A25D13">
      <w:pPr>
        <w:pStyle w:val="Default"/>
        <w:spacing w:line="276" w:lineRule="auto"/>
        <w:jc w:val="both"/>
        <w:rPr>
          <w:b/>
        </w:rPr>
      </w:pPr>
    </w:p>
    <w:p w14:paraId="32CA24DA" w14:textId="12FB8BA6" w:rsidR="00FD3140" w:rsidRPr="00A25D13" w:rsidRDefault="00B209D8" w:rsidP="274E145A">
      <w:pPr>
        <w:pStyle w:val="Otsikko2"/>
      </w:pPr>
      <w:bookmarkStart w:id="5" w:name="_Toc461268138"/>
      <w:bookmarkStart w:id="6" w:name="_Toc462311791"/>
      <w:bookmarkStart w:id="7" w:name="_Toc63435700"/>
      <w:r>
        <w:t>2.1. Koulukohtaisen oppilas</w:t>
      </w:r>
      <w:r w:rsidR="006EF3B6" w:rsidRPr="006EF3B6">
        <w:t>ryhmän toimintatavat ja käytännöt</w:t>
      </w:r>
      <w:bookmarkEnd w:id="5"/>
      <w:bookmarkEnd w:id="6"/>
      <w:bookmarkEnd w:id="7"/>
      <w:r w:rsidR="006EF3B6" w:rsidRPr="006EF3B6">
        <w:t xml:space="preserve"> </w:t>
      </w:r>
    </w:p>
    <w:p w14:paraId="3208B915" w14:textId="3CA90826" w:rsidR="002B1AC9" w:rsidRPr="00142ECE" w:rsidRDefault="2E1370C6" w:rsidP="00E47302">
      <w:pPr>
        <w:pStyle w:val="Default"/>
        <w:spacing w:line="276" w:lineRule="auto"/>
        <w:jc w:val="both"/>
        <w:rPr>
          <w:rFonts w:ascii="Arial" w:hAnsi="Arial" w:cs="Arial"/>
        </w:rPr>
      </w:pPr>
      <w:r w:rsidRPr="00142ECE">
        <w:rPr>
          <w:rFonts w:ascii="Arial" w:eastAsiaTheme="minorEastAsia" w:hAnsi="Arial" w:cs="Arial"/>
        </w:rPr>
        <w:t>Koulukohtainen op</w:t>
      </w:r>
      <w:r w:rsidR="00C72374">
        <w:rPr>
          <w:rFonts w:ascii="Arial" w:eastAsiaTheme="minorEastAsia" w:hAnsi="Arial" w:cs="Arial"/>
        </w:rPr>
        <w:t>iskelu</w:t>
      </w:r>
      <w:r w:rsidRPr="00142ECE">
        <w:rPr>
          <w:rFonts w:ascii="Arial" w:eastAsiaTheme="minorEastAsia" w:hAnsi="Arial" w:cs="Arial"/>
        </w:rPr>
        <w:t>huoltoryhmä vastaa koulun op</w:t>
      </w:r>
      <w:r w:rsidR="00C72374">
        <w:rPr>
          <w:rFonts w:ascii="Arial" w:eastAsiaTheme="minorEastAsia" w:hAnsi="Arial" w:cs="Arial"/>
        </w:rPr>
        <w:t>iskelu</w:t>
      </w:r>
      <w:r w:rsidRPr="00142ECE">
        <w:rPr>
          <w:rFonts w:ascii="Arial" w:eastAsiaTheme="minorEastAsia" w:hAnsi="Arial" w:cs="Arial"/>
        </w:rPr>
        <w:t xml:space="preserve">huollon suunnittelusta, kehittämisestä, toteuttamisesta ja arvioinnista. Ryhmä suunnittelee OH-toimintaa ja tarvittaessa ryhmän työskentelyyn voivat osallistua myös muut </w:t>
      </w:r>
      <w:r w:rsidR="00AC52C1">
        <w:rPr>
          <w:rFonts w:ascii="Arial" w:eastAsiaTheme="minorEastAsia" w:hAnsi="Arial" w:cs="Arial"/>
        </w:rPr>
        <w:t>op</w:t>
      </w:r>
      <w:r w:rsidR="00C72374">
        <w:rPr>
          <w:rFonts w:ascii="Arial" w:eastAsiaTheme="minorEastAsia" w:hAnsi="Arial" w:cs="Arial"/>
        </w:rPr>
        <w:t>iskelu</w:t>
      </w:r>
      <w:r w:rsidR="00AC52C1">
        <w:rPr>
          <w:rFonts w:ascii="Arial" w:eastAsiaTheme="minorEastAsia" w:hAnsi="Arial" w:cs="Arial"/>
        </w:rPr>
        <w:t>hu</w:t>
      </w:r>
      <w:r w:rsidRPr="00142ECE">
        <w:rPr>
          <w:rFonts w:ascii="Arial" w:eastAsiaTheme="minorEastAsia" w:hAnsi="Arial" w:cs="Arial"/>
        </w:rPr>
        <w:t xml:space="preserve">oltotyöhön osallistuvat kuten opettajat. Ryhmä voi myös konsultoida opettajaa ja esimerkiksi luoda opettajille välineitä kohdata haastava oppilas, ryhmä tai luokka. </w:t>
      </w:r>
    </w:p>
    <w:p w14:paraId="13200FFE" w14:textId="45F122D8" w:rsidR="274E145A" w:rsidRDefault="274E145A" w:rsidP="274E145A">
      <w:pPr>
        <w:pStyle w:val="Default"/>
        <w:spacing w:line="276" w:lineRule="auto"/>
        <w:jc w:val="both"/>
      </w:pPr>
    </w:p>
    <w:p w14:paraId="3208B917" w14:textId="124E09AB" w:rsidR="00FD3140" w:rsidRPr="006C13F1" w:rsidRDefault="00B209D8" w:rsidP="274E145A">
      <w:pPr>
        <w:pStyle w:val="Otsikko2"/>
      </w:pPr>
      <w:bookmarkStart w:id="8" w:name="_Toc462311792"/>
      <w:bookmarkStart w:id="9" w:name="_Toc63435701"/>
      <w:r>
        <w:t>2.2. Yhteisöllisen op</w:t>
      </w:r>
      <w:r w:rsidR="00C72374">
        <w:t>iskelu</w:t>
      </w:r>
      <w:r w:rsidR="006EF3B6" w:rsidRPr="006C13F1">
        <w:t>huoltoryhmän toimintatavat ja käytännöt</w:t>
      </w:r>
      <w:bookmarkEnd w:id="8"/>
      <w:bookmarkEnd w:id="9"/>
      <w:r w:rsidR="006EF3B6" w:rsidRPr="006C13F1">
        <w:t xml:space="preserve"> </w:t>
      </w:r>
    </w:p>
    <w:p w14:paraId="3208B919" w14:textId="5A927A3E" w:rsidR="00CC37D5" w:rsidRPr="00142ECE" w:rsidRDefault="2E1370C6" w:rsidP="00E47302">
      <w:pPr>
        <w:pStyle w:val="Default"/>
        <w:spacing w:line="276" w:lineRule="auto"/>
        <w:jc w:val="both"/>
        <w:rPr>
          <w:rFonts w:ascii="Arial" w:hAnsi="Arial" w:cs="Arial"/>
        </w:rPr>
      </w:pPr>
      <w:r w:rsidRPr="00142ECE">
        <w:rPr>
          <w:rFonts w:ascii="Arial" w:eastAsiaTheme="minorEastAsia" w:hAnsi="Arial" w:cs="Arial"/>
        </w:rPr>
        <w:t>Yhteiskoulun op</w:t>
      </w:r>
      <w:r w:rsidR="00C72374">
        <w:rPr>
          <w:rFonts w:ascii="Arial" w:eastAsiaTheme="minorEastAsia" w:hAnsi="Arial" w:cs="Arial"/>
        </w:rPr>
        <w:t>iskelu</w:t>
      </w:r>
      <w:r w:rsidRPr="00142ECE">
        <w:rPr>
          <w:rFonts w:ascii="Arial" w:eastAsiaTheme="minorEastAsia" w:hAnsi="Arial" w:cs="Arial"/>
        </w:rPr>
        <w:t xml:space="preserve">huoltoryhmän puheenjohtajana toimii rehtori. Muina jäseninä koolle tarvittaessa kutsutaan  </w:t>
      </w:r>
    </w:p>
    <w:p w14:paraId="3208B91A" w14:textId="77777777" w:rsidR="00CC37D5" w:rsidRPr="00142ECE" w:rsidRDefault="2E1370C6" w:rsidP="2E1370C6">
      <w:pPr>
        <w:pStyle w:val="Default"/>
        <w:numPr>
          <w:ilvl w:val="0"/>
          <w:numId w:val="3"/>
        </w:numPr>
        <w:spacing w:line="276" w:lineRule="auto"/>
        <w:jc w:val="both"/>
        <w:rPr>
          <w:rFonts w:ascii="Arial" w:eastAsiaTheme="minorEastAsia" w:hAnsi="Arial" w:cs="Arial"/>
        </w:rPr>
      </w:pPr>
      <w:r w:rsidRPr="00142ECE">
        <w:rPr>
          <w:rFonts w:ascii="Arial" w:eastAsiaTheme="minorEastAsia" w:hAnsi="Arial" w:cs="Arial"/>
          <w:color w:val="auto"/>
        </w:rPr>
        <w:t xml:space="preserve">opiskelijoiden edustajia </w:t>
      </w:r>
    </w:p>
    <w:p w14:paraId="3208B91B" w14:textId="77777777" w:rsidR="00FD3140" w:rsidRPr="00142ECE" w:rsidRDefault="2E1370C6" w:rsidP="2E1370C6">
      <w:pPr>
        <w:pStyle w:val="Default"/>
        <w:numPr>
          <w:ilvl w:val="0"/>
          <w:numId w:val="3"/>
        </w:numPr>
        <w:spacing w:line="276" w:lineRule="auto"/>
        <w:jc w:val="both"/>
        <w:rPr>
          <w:rFonts w:ascii="Arial" w:eastAsiaTheme="minorEastAsia" w:hAnsi="Arial" w:cs="Arial"/>
          <w:color w:val="auto"/>
        </w:rPr>
      </w:pPr>
      <w:r w:rsidRPr="00142ECE">
        <w:rPr>
          <w:rFonts w:ascii="Arial" w:eastAsiaTheme="minorEastAsia" w:hAnsi="Arial" w:cs="Arial"/>
          <w:color w:val="auto"/>
        </w:rPr>
        <w:t>erityisopettajat</w:t>
      </w:r>
    </w:p>
    <w:p w14:paraId="3208B91C" w14:textId="77777777" w:rsidR="00FD3140" w:rsidRPr="00142ECE" w:rsidRDefault="2E1370C6" w:rsidP="2E1370C6">
      <w:pPr>
        <w:pStyle w:val="Default"/>
        <w:numPr>
          <w:ilvl w:val="0"/>
          <w:numId w:val="3"/>
        </w:numPr>
        <w:spacing w:line="276" w:lineRule="auto"/>
        <w:jc w:val="both"/>
        <w:rPr>
          <w:rFonts w:ascii="Arial" w:eastAsiaTheme="minorEastAsia" w:hAnsi="Arial" w:cs="Arial"/>
          <w:color w:val="auto"/>
        </w:rPr>
      </w:pPr>
      <w:r w:rsidRPr="00142ECE">
        <w:rPr>
          <w:rFonts w:ascii="Arial" w:eastAsiaTheme="minorEastAsia" w:hAnsi="Arial" w:cs="Arial"/>
          <w:color w:val="auto"/>
        </w:rPr>
        <w:t>kuraattori</w:t>
      </w:r>
    </w:p>
    <w:p w14:paraId="3208B91D" w14:textId="77777777" w:rsidR="00FD3140" w:rsidRPr="00142ECE" w:rsidRDefault="2E1370C6" w:rsidP="2E1370C6">
      <w:pPr>
        <w:pStyle w:val="Default"/>
        <w:numPr>
          <w:ilvl w:val="0"/>
          <w:numId w:val="3"/>
        </w:numPr>
        <w:spacing w:line="276" w:lineRule="auto"/>
        <w:jc w:val="both"/>
        <w:rPr>
          <w:rFonts w:ascii="Arial" w:eastAsiaTheme="minorEastAsia" w:hAnsi="Arial" w:cs="Arial"/>
          <w:color w:val="auto"/>
        </w:rPr>
      </w:pPr>
      <w:r w:rsidRPr="00142ECE">
        <w:rPr>
          <w:rFonts w:ascii="Arial" w:eastAsiaTheme="minorEastAsia" w:hAnsi="Arial" w:cs="Arial"/>
          <w:color w:val="auto"/>
        </w:rPr>
        <w:t>koulupsykologi</w:t>
      </w:r>
    </w:p>
    <w:p w14:paraId="3208B91E" w14:textId="77777777" w:rsidR="00FD3140" w:rsidRPr="00142ECE" w:rsidRDefault="2E1370C6" w:rsidP="2E1370C6">
      <w:pPr>
        <w:pStyle w:val="Default"/>
        <w:numPr>
          <w:ilvl w:val="0"/>
          <w:numId w:val="3"/>
        </w:numPr>
        <w:spacing w:line="276" w:lineRule="auto"/>
        <w:jc w:val="both"/>
        <w:rPr>
          <w:rFonts w:ascii="Arial" w:eastAsiaTheme="minorEastAsia" w:hAnsi="Arial" w:cs="Arial"/>
          <w:color w:val="auto"/>
        </w:rPr>
      </w:pPr>
      <w:r w:rsidRPr="00142ECE">
        <w:rPr>
          <w:rFonts w:ascii="Arial" w:eastAsiaTheme="minorEastAsia" w:hAnsi="Arial" w:cs="Arial"/>
          <w:color w:val="auto"/>
        </w:rPr>
        <w:t>opinto-ohjaajat</w:t>
      </w:r>
    </w:p>
    <w:p w14:paraId="3208B91F" w14:textId="77777777" w:rsidR="00FD3140" w:rsidRPr="00142ECE" w:rsidRDefault="2E1370C6" w:rsidP="2E1370C6">
      <w:pPr>
        <w:pStyle w:val="Default"/>
        <w:numPr>
          <w:ilvl w:val="0"/>
          <w:numId w:val="3"/>
        </w:numPr>
        <w:spacing w:line="276" w:lineRule="auto"/>
        <w:jc w:val="both"/>
        <w:rPr>
          <w:rFonts w:ascii="Arial" w:eastAsiaTheme="minorEastAsia" w:hAnsi="Arial" w:cs="Arial"/>
          <w:color w:val="auto"/>
        </w:rPr>
      </w:pPr>
      <w:r w:rsidRPr="00142ECE">
        <w:rPr>
          <w:rFonts w:ascii="Arial" w:eastAsiaTheme="minorEastAsia" w:hAnsi="Arial" w:cs="Arial"/>
          <w:color w:val="auto"/>
        </w:rPr>
        <w:t>kouluterveydenhoitaja</w:t>
      </w:r>
    </w:p>
    <w:p w14:paraId="3208B920" w14:textId="403FE707" w:rsidR="00FD3140" w:rsidRPr="00142ECE" w:rsidRDefault="2E1370C6" w:rsidP="2E1370C6">
      <w:pPr>
        <w:pStyle w:val="Default"/>
        <w:numPr>
          <w:ilvl w:val="0"/>
          <w:numId w:val="3"/>
        </w:numPr>
        <w:spacing w:line="276" w:lineRule="auto"/>
        <w:jc w:val="both"/>
        <w:rPr>
          <w:rFonts w:ascii="Arial" w:eastAsiaTheme="minorEastAsia" w:hAnsi="Arial" w:cs="Arial"/>
          <w:color w:val="auto"/>
        </w:rPr>
      </w:pPr>
      <w:r w:rsidRPr="00142ECE">
        <w:rPr>
          <w:rFonts w:ascii="Arial" w:eastAsiaTheme="minorEastAsia" w:hAnsi="Arial" w:cs="Arial"/>
          <w:color w:val="auto"/>
        </w:rPr>
        <w:t>yläkoulun aine</w:t>
      </w:r>
      <w:r w:rsidR="00372614">
        <w:rPr>
          <w:rFonts w:ascii="Arial" w:eastAsiaTheme="minorEastAsia" w:hAnsi="Arial" w:cs="Arial"/>
          <w:color w:val="auto"/>
        </w:rPr>
        <w:t>en</w:t>
      </w:r>
      <w:r w:rsidRPr="00142ECE">
        <w:rPr>
          <w:rFonts w:ascii="Arial" w:eastAsiaTheme="minorEastAsia" w:hAnsi="Arial" w:cs="Arial"/>
          <w:color w:val="auto"/>
        </w:rPr>
        <w:t>opettaja</w:t>
      </w:r>
    </w:p>
    <w:p w14:paraId="3208B921" w14:textId="77777777" w:rsidR="00B1526B" w:rsidRPr="00142ECE" w:rsidRDefault="00B1526B" w:rsidP="00E47302">
      <w:pPr>
        <w:pStyle w:val="Default"/>
        <w:spacing w:line="276" w:lineRule="auto"/>
        <w:jc w:val="both"/>
        <w:rPr>
          <w:rFonts w:ascii="Arial" w:hAnsi="Arial" w:cs="Arial"/>
        </w:rPr>
      </w:pPr>
    </w:p>
    <w:p w14:paraId="3208B92C" w14:textId="16A4347D" w:rsidR="00FD3140" w:rsidRPr="00142ECE" w:rsidRDefault="00FD3140" w:rsidP="00E47302">
      <w:pPr>
        <w:pStyle w:val="Default"/>
        <w:spacing w:line="276" w:lineRule="auto"/>
        <w:jc w:val="both"/>
        <w:rPr>
          <w:rFonts w:ascii="Arial" w:hAnsi="Arial" w:cs="Arial"/>
        </w:rPr>
      </w:pPr>
    </w:p>
    <w:p w14:paraId="3208B92D" w14:textId="62710962" w:rsidR="00FD3140" w:rsidRPr="00142ECE" w:rsidRDefault="2E1370C6" w:rsidP="00A25D13">
      <w:pPr>
        <w:rPr>
          <w:color w:val="000000"/>
          <w:sz w:val="24"/>
          <w:szCs w:val="24"/>
        </w:rPr>
      </w:pPr>
      <w:r w:rsidRPr="00142ECE">
        <w:rPr>
          <w:rFonts w:eastAsiaTheme="minorEastAsia"/>
          <w:sz w:val="24"/>
          <w:szCs w:val="24"/>
        </w:rPr>
        <w:t>Koulukohtaisen op</w:t>
      </w:r>
      <w:r w:rsidR="00C72374">
        <w:rPr>
          <w:rFonts w:eastAsiaTheme="minorEastAsia"/>
          <w:sz w:val="24"/>
          <w:szCs w:val="24"/>
        </w:rPr>
        <w:t>iskelu</w:t>
      </w:r>
      <w:r w:rsidRPr="00142ECE">
        <w:rPr>
          <w:rFonts w:eastAsiaTheme="minorEastAsia"/>
          <w:sz w:val="24"/>
          <w:szCs w:val="24"/>
        </w:rPr>
        <w:t xml:space="preserve">huoltoryhmän jäsenten tehtävät: </w:t>
      </w:r>
    </w:p>
    <w:p w14:paraId="3208B92E" w14:textId="77777777" w:rsidR="00FD3140" w:rsidRPr="00142ECE" w:rsidRDefault="2E1370C6" w:rsidP="00E47302">
      <w:pPr>
        <w:pStyle w:val="Default"/>
        <w:spacing w:line="276" w:lineRule="auto"/>
        <w:jc w:val="both"/>
        <w:rPr>
          <w:rFonts w:ascii="Arial" w:hAnsi="Arial" w:cs="Arial"/>
        </w:rPr>
      </w:pPr>
      <w:r w:rsidRPr="00142ECE">
        <w:rPr>
          <w:rFonts w:ascii="Arial" w:eastAsiaTheme="minorEastAsia" w:hAnsi="Arial" w:cs="Arial"/>
        </w:rPr>
        <w:t xml:space="preserve">Yhteiskoulu </w:t>
      </w:r>
    </w:p>
    <w:p w14:paraId="3208B92F" w14:textId="77777777" w:rsidR="00FD3140" w:rsidRPr="00142ECE" w:rsidRDefault="2E1370C6" w:rsidP="2E1370C6">
      <w:pPr>
        <w:pStyle w:val="Default"/>
        <w:numPr>
          <w:ilvl w:val="0"/>
          <w:numId w:val="4"/>
        </w:numPr>
        <w:spacing w:after="41" w:line="276" w:lineRule="auto"/>
        <w:jc w:val="both"/>
        <w:rPr>
          <w:rFonts w:ascii="Arial" w:eastAsiaTheme="minorEastAsia" w:hAnsi="Arial" w:cs="Arial"/>
        </w:rPr>
      </w:pPr>
      <w:r w:rsidRPr="00142ECE">
        <w:rPr>
          <w:rFonts w:ascii="Arial" w:eastAsiaTheme="minorEastAsia" w:hAnsi="Arial" w:cs="Arial"/>
          <w:i/>
          <w:iCs/>
        </w:rPr>
        <w:t xml:space="preserve">Rehtori </w:t>
      </w:r>
      <w:r w:rsidRPr="00142ECE">
        <w:rPr>
          <w:rFonts w:ascii="Arial" w:eastAsiaTheme="minorEastAsia" w:hAnsi="Arial" w:cs="Arial"/>
        </w:rPr>
        <w:t xml:space="preserve">vastaa ryhmän koollekutsusta ja toimii ryhmän puheenjohtajana. </w:t>
      </w:r>
    </w:p>
    <w:p w14:paraId="3208B930" w14:textId="77777777" w:rsidR="00FD3140" w:rsidRPr="00142ECE" w:rsidRDefault="2E1370C6" w:rsidP="2E1370C6">
      <w:pPr>
        <w:pStyle w:val="Default"/>
        <w:numPr>
          <w:ilvl w:val="0"/>
          <w:numId w:val="4"/>
        </w:numPr>
        <w:spacing w:after="41" w:line="276" w:lineRule="auto"/>
        <w:jc w:val="both"/>
        <w:rPr>
          <w:rFonts w:ascii="Arial" w:eastAsiaTheme="minorEastAsia" w:hAnsi="Arial" w:cs="Arial"/>
          <w:color w:val="auto"/>
        </w:rPr>
      </w:pPr>
      <w:r w:rsidRPr="00142ECE">
        <w:rPr>
          <w:rFonts w:ascii="Arial" w:eastAsiaTheme="minorEastAsia" w:hAnsi="Arial" w:cs="Arial"/>
          <w:i/>
          <w:iCs/>
        </w:rPr>
        <w:t xml:space="preserve">Erityisopettajan </w:t>
      </w:r>
      <w:r w:rsidRPr="00142ECE">
        <w:rPr>
          <w:rFonts w:ascii="Arial" w:eastAsiaTheme="minorEastAsia" w:hAnsi="Arial" w:cs="Arial"/>
        </w:rPr>
        <w:t xml:space="preserve">työn tarkoituksena on turvata jokaiselle oppilaalle sopiva opetus, </w:t>
      </w:r>
      <w:r w:rsidRPr="00142ECE">
        <w:rPr>
          <w:rFonts w:ascii="Arial" w:eastAsiaTheme="minorEastAsia" w:hAnsi="Arial" w:cs="Arial"/>
          <w:color w:val="auto"/>
        </w:rPr>
        <w:t xml:space="preserve">tarpeellinen tuki, kuntoutus ja apuvälineet. Pyrkimyksenä on myös tarjota mahdollisuus oppivelvollisuuden suorittamiseen omien edellytysten mukaisesti. Erityisopettaja osallistuu nivelvaiheyhteistyöhön. </w:t>
      </w:r>
    </w:p>
    <w:p w14:paraId="3208B931" w14:textId="77777777" w:rsidR="00FD3140" w:rsidRPr="00142ECE" w:rsidRDefault="2E1370C6" w:rsidP="2E1370C6">
      <w:pPr>
        <w:pStyle w:val="Default"/>
        <w:numPr>
          <w:ilvl w:val="0"/>
          <w:numId w:val="4"/>
        </w:numPr>
        <w:spacing w:after="41" w:line="276" w:lineRule="auto"/>
        <w:jc w:val="both"/>
        <w:rPr>
          <w:rFonts w:ascii="Arial" w:eastAsiaTheme="minorEastAsia" w:hAnsi="Arial" w:cs="Arial"/>
          <w:color w:val="auto"/>
        </w:rPr>
      </w:pPr>
      <w:r w:rsidRPr="00142ECE">
        <w:rPr>
          <w:rFonts w:ascii="Arial" w:eastAsiaTheme="minorEastAsia" w:hAnsi="Arial" w:cs="Arial"/>
          <w:i/>
          <w:iCs/>
          <w:color w:val="auto"/>
        </w:rPr>
        <w:t xml:space="preserve">Opinto-ohjaajan tehtävänä on tukea oppilaan kasvua ja kehitystä </w:t>
      </w:r>
      <w:r w:rsidRPr="00142ECE">
        <w:rPr>
          <w:rFonts w:ascii="Arial" w:eastAsiaTheme="minorEastAsia" w:hAnsi="Arial" w:cs="Arial"/>
          <w:color w:val="auto"/>
        </w:rPr>
        <w:t xml:space="preserve">opinpolulla etenemiseen. Oppilaanohjaus muodostuu henkilökohtaisesta, pienryhmä- sekä </w:t>
      </w:r>
      <w:r w:rsidRPr="00142ECE">
        <w:rPr>
          <w:rFonts w:ascii="Arial" w:eastAsiaTheme="minorEastAsia" w:hAnsi="Arial" w:cs="Arial"/>
          <w:color w:val="auto"/>
        </w:rPr>
        <w:lastRenderedPageBreak/>
        <w:t xml:space="preserve">luokkaohjauksesta ja työelämään tutustumisesta. Opinto-ohjaaja osallistuu nivelvaiheyhteistyöhön. </w:t>
      </w:r>
    </w:p>
    <w:p w14:paraId="3208B932" w14:textId="77777777" w:rsidR="00FD3140" w:rsidRPr="00142ECE" w:rsidRDefault="2E1370C6" w:rsidP="2E1370C6">
      <w:pPr>
        <w:pStyle w:val="Default"/>
        <w:numPr>
          <w:ilvl w:val="0"/>
          <w:numId w:val="4"/>
        </w:numPr>
        <w:spacing w:after="41" w:line="276" w:lineRule="auto"/>
        <w:jc w:val="both"/>
        <w:rPr>
          <w:rFonts w:ascii="Arial" w:eastAsiaTheme="minorEastAsia" w:hAnsi="Arial" w:cs="Arial"/>
        </w:rPr>
      </w:pPr>
      <w:r w:rsidRPr="00142ECE">
        <w:rPr>
          <w:rFonts w:ascii="Arial" w:eastAsiaTheme="minorEastAsia" w:hAnsi="Arial" w:cs="Arial"/>
          <w:i/>
          <w:iCs/>
          <w:color w:val="auto"/>
        </w:rPr>
        <w:t xml:space="preserve">Kouluterveydenhoitaja </w:t>
      </w:r>
      <w:r w:rsidRPr="00142ECE">
        <w:rPr>
          <w:rFonts w:ascii="Arial" w:eastAsiaTheme="minorEastAsia" w:hAnsi="Arial" w:cs="Arial"/>
          <w:color w:val="auto"/>
        </w:rPr>
        <w:t xml:space="preserve">vastaa oppilaan terveyden seuraamisesta ja edistämisestä yhteistyössä huoltajien kanssa. Tarvittaessa hän pyytää lääkärin </w:t>
      </w:r>
      <w:r w:rsidRPr="00142ECE">
        <w:rPr>
          <w:rFonts w:ascii="Arial" w:eastAsiaTheme="minorEastAsia" w:hAnsi="Arial" w:cs="Arial"/>
        </w:rPr>
        <w:t xml:space="preserve">konsultaatiota. </w:t>
      </w:r>
    </w:p>
    <w:p w14:paraId="3208B933" w14:textId="77777777" w:rsidR="00FD3140" w:rsidRPr="00142ECE" w:rsidRDefault="2E1370C6" w:rsidP="2E1370C6">
      <w:pPr>
        <w:pStyle w:val="Default"/>
        <w:numPr>
          <w:ilvl w:val="0"/>
          <w:numId w:val="4"/>
        </w:numPr>
        <w:spacing w:line="276" w:lineRule="auto"/>
        <w:jc w:val="both"/>
        <w:rPr>
          <w:rFonts w:ascii="Arial" w:eastAsiaTheme="minorEastAsia" w:hAnsi="Arial" w:cs="Arial"/>
        </w:rPr>
      </w:pPr>
      <w:r w:rsidRPr="00142ECE">
        <w:rPr>
          <w:rFonts w:ascii="Arial" w:eastAsiaTheme="minorEastAsia" w:hAnsi="Arial" w:cs="Arial"/>
          <w:i/>
          <w:iCs/>
        </w:rPr>
        <w:t xml:space="preserve">Kuraattorin työn </w:t>
      </w:r>
      <w:r w:rsidRPr="00142ECE">
        <w:rPr>
          <w:rFonts w:ascii="Arial" w:eastAsiaTheme="minorEastAsia" w:hAnsi="Arial" w:cs="Arial"/>
        </w:rPr>
        <w:t xml:space="preserve">tavoitteena on oppilaiden hyvinvoinnin, myönteisen kokonaiskehityksen ja koulunkäynnin tukeminen sekä hyvinvoinnin edistäminen kouluyhteisössä sosiaalityön keinoin. Tavoitteellinen työskentely edellyttää jatkuvaa yhteistyötä ja vuorovaikutusta vanhempien, opettajien ja muiden lapsen/nuoren psykososiaaliseen verkostoon kuuluvien kanssa. </w:t>
      </w:r>
    </w:p>
    <w:p w14:paraId="58193466" w14:textId="77777777" w:rsidR="00274C0A" w:rsidRDefault="00274C0A" w:rsidP="00E47302">
      <w:pPr>
        <w:pStyle w:val="Default"/>
        <w:spacing w:line="276" w:lineRule="auto"/>
        <w:jc w:val="both"/>
        <w:rPr>
          <w:rFonts w:ascii="Arial" w:eastAsiaTheme="minorEastAsia" w:hAnsi="Arial" w:cs="Arial"/>
        </w:rPr>
      </w:pPr>
    </w:p>
    <w:p w14:paraId="3208B939" w14:textId="77777777" w:rsidR="00B1526B" w:rsidRPr="00A25D13" w:rsidRDefault="00B1526B" w:rsidP="00E47302">
      <w:pPr>
        <w:spacing w:after="0"/>
        <w:rPr>
          <w:rFonts w:asciiTheme="minorHAnsi" w:hAnsiTheme="minorHAnsi"/>
          <w:b/>
          <w:sz w:val="24"/>
          <w:szCs w:val="24"/>
        </w:rPr>
      </w:pPr>
    </w:p>
    <w:p w14:paraId="3208B93A" w14:textId="0EC4A3C1" w:rsidR="00FD3140" w:rsidRPr="00E47302" w:rsidRDefault="006EF3B6" w:rsidP="274E145A">
      <w:pPr>
        <w:pStyle w:val="Otsikko2"/>
      </w:pPr>
      <w:bookmarkStart w:id="10" w:name="_Toc462311793"/>
      <w:bookmarkStart w:id="11" w:name="_Toc63435702"/>
      <w:r w:rsidRPr="006EF3B6">
        <w:t>2.3. Hämeenkyrön Yhteiskoulun toimintamalli oppilaan poissaolemiseen</w:t>
      </w:r>
      <w:r w:rsidR="002B1E9D">
        <w:t xml:space="preserve"> reagoinnissa</w:t>
      </w:r>
      <w:bookmarkEnd w:id="10"/>
      <w:bookmarkEnd w:id="11"/>
    </w:p>
    <w:p w14:paraId="3208B93B" w14:textId="77777777" w:rsidR="00FD3140" w:rsidRPr="00E47302" w:rsidRDefault="00FD3140" w:rsidP="00E47302">
      <w:pPr>
        <w:spacing w:after="0"/>
        <w:rPr>
          <w:rFonts w:asciiTheme="majorHAnsi" w:hAnsiTheme="majorHAnsi"/>
          <w:sz w:val="24"/>
          <w:szCs w:val="24"/>
        </w:rPr>
      </w:pPr>
    </w:p>
    <w:p w14:paraId="1D3E26C7" w14:textId="77777777" w:rsidR="00A60ACD" w:rsidRPr="00C66820" w:rsidRDefault="00A60ACD" w:rsidP="00A60ACD">
      <w:pPr>
        <w:spacing w:before="100" w:beforeAutospacing="1" w:after="100" w:afterAutospacing="1" w:line="240" w:lineRule="auto"/>
        <w:rPr>
          <w:rFonts w:eastAsia="Times New Roman"/>
          <w:sz w:val="24"/>
          <w:szCs w:val="24"/>
        </w:rPr>
      </w:pPr>
      <w:r w:rsidRPr="00C66820">
        <w:rPr>
          <w:rFonts w:eastAsia="Times New Roman"/>
          <w:b/>
          <w:bCs/>
          <w:sz w:val="24"/>
          <w:szCs w:val="24"/>
        </w:rPr>
        <w:t>Kaikki paikalla -malli</w:t>
      </w:r>
    </w:p>
    <w:p w14:paraId="746266DF" w14:textId="77777777" w:rsidR="00A60ACD" w:rsidRPr="00C66820" w:rsidRDefault="00A60ACD" w:rsidP="00A60ACD">
      <w:pPr>
        <w:spacing w:before="100" w:beforeAutospacing="1" w:after="100" w:afterAutospacing="1" w:line="240" w:lineRule="auto"/>
        <w:rPr>
          <w:rFonts w:eastAsia="Times New Roman"/>
          <w:sz w:val="24"/>
          <w:szCs w:val="24"/>
        </w:rPr>
      </w:pPr>
      <w:r w:rsidRPr="00C66820">
        <w:rPr>
          <w:rFonts w:eastAsia="Times New Roman"/>
          <w:sz w:val="24"/>
          <w:szCs w:val="24"/>
        </w:rPr>
        <w:t> </w:t>
      </w:r>
    </w:p>
    <w:p w14:paraId="7E117D42" w14:textId="77777777" w:rsidR="00A60ACD" w:rsidRPr="00C66820" w:rsidRDefault="00A60ACD" w:rsidP="00A60ACD">
      <w:pPr>
        <w:spacing w:before="100" w:beforeAutospacing="1" w:after="100" w:afterAutospacing="1" w:line="240" w:lineRule="auto"/>
        <w:rPr>
          <w:rFonts w:eastAsia="Times New Roman"/>
          <w:sz w:val="24"/>
          <w:szCs w:val="24"/>
        </w:rPr>
      </w:pPr>
      <w:r w:rsidRPr="00C66820">
        <w:rPr>
          <w:rFonts w:eastAsia="Times New Roman"/>
          <w:b/>
          <w:bCs/>
          <w:sz w:val="24"/>
          <w:szCs w:val="24"/>
        </w:rPr>
        <w:t>1. Oppilas on pois</w:t>
      </w:r>
    </w:p>
    <w:p w14:paraId="7FFF3DBD" w14:textId="77777777" w:rsidR="00A60ACD" w:rsidRPr="00C66820" w:rsidRDefault="00A60ACD" w:rsidP="00A60ACD">
      <w:pPr>
        <w:numPr>
          <w:ilvl w:val="0"/>
          <w:numId w:val="45"/>
        </w:numPr>
        <w:spacing w:before="100" w:beforeAutospacing="1" w:after="100" w:afterAutospacing="1" w:line="240" w:lineRule="auto"/>
        <w:rPr>
          <w:rFonts w:eastAsia="Times New Roman"/>
          <w:sz w:val="24"/>
          <w:szCs w:val="24"/>
        </w:rPr>
      </w:pPr>
      <w:r w:rsidRPr="00C66820">
        <w:rPr>
          <w:rFonts w:eastAsia="Times New Roman"/>
          <w:sz w:val="24"/>
          <w:szCs w:val="24"/>
        </w:rPr>
        <w:t>Oppilaan huoltaja ilmoittaa poissaolosta 1. päivän aikana</w:t>
      </w:r>
    </w:p>
    <w:p w14:paraId="7DF08A18" w14:textId="77777777" w:rsidR="00A60ACD" w:rsidRPr="00C66820" w:rsidRDefault="00A60ACD" w:rsidP="00A60ACD">
      <w:pPr>
        <w:numPr>
          <w:ilvl w:val="0"/>
          <w:numId w:val="45"/>
        </w:numPr>
        <w:spacing w:before="100" w:beforeAutospacing="1" w:after="100" w:afterAutospacing="1" w:line="240" w:lineRule="auto"/>
        <w:rPr>
          <w:rFonts w:eastAsia="Times New Roman"/>
          <w:sz w:val="24"/>
          <w:szCs w:val="24"/>
        </w:rPr>
      </w:pPr>
      <w:r w:rsidRPr="00C66820">
        <w:rPr>
          <w:rFonts w:eastAsia="Times New Roman"/>
          <w:sz w:val="24"/>
          <w:szCs w:val="24"/>
        </w:rPr>
        <w:t>Jos ilmoitusta ei tule, lv on viimeistään seuraavana päivänä yhteydessä kotiin</w:t>
      </w:r>
    </w:p>
    <w:p w14:paraId="0FEEC677" w14:textId="77777777" w:rsidR="00A60ACD" w:rsidRPr="00C66820" w:rsidRDefault="00A60ACD" w:rsidP="00A60ACD">
      <w:pPr>
        <w:numPr>
          <w:ilvl w:val="0"/>
          <w:numId w:val="45"/>
        </w:numPr>
        <w:spacing w:before="100" w:beforeAutospacing="1" w:after="100" w:afterAutospacing="1" w:line="240" w:lineRule="auto"/>
        <w:rPr>
          <w:rFonts w:eastAsia="Times New Roman"/>
          <w:sz w:val="24"/>
          <w:szCs w:val="24"/>
        </w:rPr>
      </w:pPr>
      <w:r w:rsidRPr="00C66820">
        <w:rPr>
          <w:rFonts w:eastAsia="Times New Roman"/>
          <w:sz w:val="24"/>
          <w:szCs w:val="24"/>
        </w:rPr>
        <w:t>Oppilas tai hänen huoltajansa selvittää läksyt Wilmasta tai opettajalta</w:t>
      </w:r>
    </w:p>
    <w:p w14:paraId="56406D90" w14:textId="77777777" w:rsidR="00A60ACD" w:rsidRPr="00C66820" w:rsidRDefault="00A60ACD" w:rsidP="00A60ACD">
      <w:pPr>
        <w:numPr>
          <w:ilvl w:val="0"/>
          <w:numId w:val="45"/>
        </w:numPr>
        <w:spacing w:before="100" w:beforeAutospacing="1" w:after="100" w:afterAutospacing="1" w:line="240" w:lineRule="auto"/>
        <w:rPr>
          <w:rFonts w:eastAsia="Times New Roman"/>
          <w:sz w:val="24"/>
          <w:szCs w:val="24"/>
        </w:rPr>
      </w:pPr>
      <w:r w:rsidRPr="00C66820">
        <w:rPr>
          <w:rFonts w:eastAsia="Times New Roman"/>
          <w:sz w:val="24"/>
          <w:szCs w:val="24"/>
        </w:rPr>
        <w:t>Oppilas huolehtii poissaolon aikana koulutehtävistä mahdollisuuksien mukaan</w:t>
      </w:r>
    </w:p>
    <w:p w14:paraId="00B81F35" w14:textId="77777777" w:rsidR="00A60ACD" w:rsidRPr="00C66820" w:rsidRDefault="00A60ACD" w:rsidP="00A60ACD">
      <w:pPr>
        <w:numPr>
          <w:ilvl w:val="0"/>
          <w:numId w:val="45"/>
        </w:numPr>
        <w:spacing w:before="100" w:beforeAutospacing="1" w:after="100" w:afterAutospacing="1" w:line="240" w:lineRule="auto"/>
        <w:rPr>
          <w:rFonts w:eastAsia="Times New Roman"/>
          <w:sz w:val="24"/>
          <w:szCs w:val="24"/>
        </w:rPr>
      </w:pPr>
      <w:r w:rsidRPr="00C66820">
        <w:rPr>
          <w:rFonts w:eastAsia="Times New Roman"/>
          <w:sz w:val="24"/>
          <w:szCs w:val="24"/>
        </w:rPr>
        <w:t>Poissaolon jälkeen oppilas selvittää yhdessä opettajan kanssa aukot oppimisessa</w:t>
      </w:r>
    </w:p>
    <w:p w14:paraId="3291EB54" w14:textId="77777777" w:rsidR="00A60ACD" w:rsidRPr="00C66820" w:rsidRDefault="00A60ACD" w:rsidP="00A60ACD">
      <w:pPr>
        <w:numPr>
          <w:ilvl w:val="0"/>
          <w:numId w:val="45"/>
        </w:numPr>
        <w:spacing w:before="100" w:beforeAutospacing="1" w:after="100" w:afterAutospacing="1" w:line="240" w:lineRule="auto"/>
        <w:rPr>
          <w:rFonts w:eastAsia="Times New Roman"/>
          <w:sz w:val="24"/>
          <w:szCs w:val="24"/>
        </w:rPr>
      </w:pPr>
      <w:r w:rsidRPr="00C66820">
        <w:rPr>
          <w:rFonts w:eastAsia="Times New Roman"/>
          <w:sz w:val="24"/>
          <w:szCs w:val="24"/>
        </w:rPr>
        <w:t>Tukiopetusta tarvittaessa</w:t>
      </w:r>
    </w:p>
    <w:p w14:paraId="22FDBC67" w14:textId="77777777" w:rsidR="00A60ACD" w:rsidRPr="00C66820" w:rsidRDefault="00A60ACD" w:rsidP="00A60ACD">
      <w:pPr>
        <w:spacing w:before="100" w:beforeAutospacing="1" w:after="100" w:afterAutospacing="1" w:line="240" w:lineRule="auto"/>
        <w:rPr>
          <w:rFonts w:eastAsia="Times New Roman"/>
          <w:sz w:val="24"/>
          <w:szCs w:val="24"/>
        </w:rPr>
      </w:pPr>
      <w:r w:rsidRPr="00C66820">
        <w:rPr>
          <w:rFonts w:eastAsia="Times New Roman"/>
          <w:b/>
          <w:bCs/>
          <w:sz w:val="24"/>
          <w:szCs w:val="24"/>
        </w:rPr>
        <w:t>Lukukauden aikana 24 tuntia poissaoloja</w:t>
      </w:r>
    </w:p>
    <w:p w14:paraId="7B3173F3" w14:textId="77777777" w:rsidR="00A60ACD" w:rsidRPr="00C66820" w:rsidRDefault="00A60ACD" w:rsidP="00A60ACD">
      <w:pPr>
        <w:numPr>
          <w:ilvl w:val="0"/>
          <w:numId w:val="46"/>
        </w:numPr>
        <w:spacing w:before="100" w:beforeAutospacing="1" w:after="100" w:afterAutospacing="1" w:line="240" w:lineRule="auto"/>
        <w:rPr>
          <w:rFonts w:eastAsia="Times New Roman"/>
          <w:sz w:val="24"/>
          <w:szCs w:val="24"/>
        </w:rPr>
      </w:pPr>
      <w:r w:rsidRPr="00C66820">
        <w:rPr>
          <w:rFonts w:eastAsia="Times New Roman"/>
          <w:sz w:val="24"/>
          <w:szCs w:val="24"/>
        </w:rPr>
        <w:t>Luokanvalvoja ottaa yhteyttä kotiin ja ohjaa tarvittaessa terveydenhuollon palveluihin</w:t>
      </w:r>
    </w:p>
    <w:p w14:paraId="333A2023" w14:textId="77777777" w:rsidR="00A60ACD" w:rsidRPr="00C66820" w:rsidRDefault="00A60ACD" w:rsidP="00A60ACD">
      <w:pPr>
        <w:spacing w:before="100" w:beforeAutospacing="1" w:after="100" w:afterAutospacing="1" w:line="240" w:lineRule="auto"/>
        <w:rPr>
          <w:rFonts w:eastAsia="Times New Roman"/>
          <w:sz w:val="24"/>
          <w:szCs w:val="24"/>
        </w:rPr>
      </w:pPr>
      <w:r w:rsidRPr="00C66820">
        <w:rPr>
          <w:rFonts w:eastAsia="Times New Roman"/>
          <w:b/>
          <w:bCs/>
          <w:sz w:val="24"/>
          <w:szCs w:val="24"/>
        </w:rPr>
        <w:t>Poissaolot jatkuvat, 42 tuntia</w:t>
      </w:r>
    </w:p>
    <w:p w14:paraId="57EF9B55" w14:textId="77777777" w:rsidR="00A60ACD" w:rsidRPr="00C66820" w:rsidRDefault="00A60ACD" w:rsidP="00A60ACD">
      <w:pPr>
        <w:numPr>
          <w:ilvl w:val="0"/>
          <w:numId w:val="47"/>
        </w:numPr>
        <w:spacing w:before="100" w:beforeAutospacing="1" w:after="100" w:afterAutospacing="1" w:line="240" w:lineRule="auto"/>
        <w:rPr>
          <w:rFonts w:eastAsia="Times New Roman"/>
          <w:sz w:val="24"/>
          <w:szCs w:val="24"/>
        </w:rPr>
      </w:pPr>
      <w:r w:rsidRPr="00C66820">
        <w:rPr>
          <w:rFonts w:eastAsia="Times New Roman"/>
          <w:sz w:val="24"/>
          <w:szCs w:val="24"/>
        </w:rPr>
        <w:t>Lv ottaa yhteyden kotiin ja ilmoittaa asiasta kuraattorille</w:t>
      </w:r>
    </w:p>
    <w:p w14:paraId="1E26E3B2" w14:textId="7FCD2177" w:rsidR="00A60ACD" w:rsidRPr="00C66820" w:rsidRDefault="00A60ACD" w:rsidP="00A60ACD">
      <w:pPr>
        <w:numPr>
          <w:ilvl w:val="0"/>
          <w:numId w:val="47"/>
        </w:numPr>
        <w:spacing w:before="100" w:beforeAutospacing="1" w:after="100" w:afterAutospacing="1" w:line="240" w:lineRule="auto"/>
        <w:rPr>
          <w:rFonts w:eastAsia="Times New Roman"/>
          <w:sz w:val="24"/>
          <w:szCs w:val="24"/>
        </w:rPr>
      </w:pPr>
      <w:r w:rsidRPr="00C66820">
        <w:rPr>
          <w:rFonts w:eastAsia="Times New Roman"/>
          <w:sz w:val="24"/>
          <w:szCs w:val="24"/>
        </w:rPr>
        <w:t>Luokanvalvoja kutsuu koolle op</w:t>
      </w:r>
      <w:r w:rsidR="006935B2" w:rsidRPr="00C66820">
        <w:rPr>
          <w:rFonts w:eastAsia="Times New Roman"/>
          <w:sz w:val="24"/>
          <w:szCs w:val="24"/>
        </w:rPr>
        <w:t>iskeluhuolto</w:t>
      </w:r>
      <w:r w:rsidRPr="00C66820">
        <w:rPr>
          <w:rFonts w:eastAsia="Times New Roman"/>
          <w:sz w:val="24"/>
          <w:szCs w:val="24"/>
        </w:rPr>
        <w:t>palaverin. Op</w:t>
      </w:r>
      <w:r w:rsidR="006935B2" w:rsidRPr="00C66820">
        <w:rPr>
          <w:rFonts w:eastAsia="Times New Roman"/>
          <w:sz w:val="24"/>
          <w:szCs w:val="24"/>
        </w:rPr>
        <w:t>iskelu</w:t>
      </w:r>
      <w:r w:rsidRPr="00C66820">
        <w:rPr>
          <w:rFonts w:eastAsia="Times New Roman"/>
          <w:sz w:val="24"/>
          <w:szCs w:val="24"/>
        </w:rPr>
        <w:t>huoltohenkilöt arvioivat tilanteen ja sovitaan toimenpiteistä. Tehdään perusteellinen kartoitus poissaolojen syistä. Sovitaan seurantapalaveri.</w:t>
      </w:r>
    </w:p>
    <w:p w14:paraId="54F9F902" w14:textId="77777777" w:rsidR="00A60ACD" w:rsidRPr="00C66820" w:rsidRDefault="00A60ACD" w:rsidP="00A60ACD">
      <w:pPr>
        <w:spacing w:before="100" w:beforeAutospacing="1" w:after="100" w:afterAutospacing="1" w:line="240" w:lineRule="auto"/>
        <w:rPr>
          <w:rFonts w:eastAsia="Times New Roman"/>
          <w:sz w:val="24"/>
          <w:szCs w:val="24"/>
        </w:rPr>
      </w:pPr>
      <w:r w:rsidRPr="00C66820">
        <w:rPr>
          <w:rFonts w:eastAsia="Times New Roman"/>
          <w:b/>
          <w:bCs/>
          <w:sz w:val="24"/>
          <w:szCs w:val="24"/>
        </w:rPr>
        <w:t>Poissaolot jatkuvat, 72 tuntia</w:t>
      </w:r>
    </w:p>
    <w:p w14:paraId="14D2974C" w14:textId="77777777" w:rsidR="00A60ACD" w:rsidRPr="00C66820" w:rsidRDefault="00A60ACD" w:rsidP="00A60ACD">
      <w:pPr>
        <w:numPr>
          <w:ilvl w:val="0"/>
          <w:numId w:val="48"/>
        </w:numPr>
        <w:spacing w:before="100" w:beforeAutospacing="1" w:after="100" w:afterAutospacing="1" w:line="240" w:lineRule="auto"/>
        <w:rPr>
          <w:rFonts w:eastAsia="Times New Roman"/>
          <w:sz w:val="24"/>
          <w:szCs w:val="24"/>
        </w:rPr>
      </w:pPr>
      <w:r w:rsidRPr="00C66820">
        <w:rPr>
          <w:rFonts w:eastAsia="Times New Roman"/>
          <w:sz w:val="24"/>
          <w:szCs w:val="24"/>
        </w:rPr>
        <w:t>Mikäli poissaolot jatkuvat, tehdään sosiaalihuoltolain mukainen yhteydenotto tai lastensuojeluilmoitus konsultaation pohjalta. Tarvittaessa tehdään myös pedagoginen arvio. Oppilaan tilannetta seurataan jatkuvasti.</w:t>
      </w:r>
    </w:p>
    <w:p w14:paraId="6574D56B" w14:textId="57D13046" w:rsidR="274E145A" w:rsidRDefault="274E145A" w:rsidP="274E145A"/>
    <w:p w14:paraId="3208B95E" w14:textId="2EE30CF4" w:rsidR="00FD3140" w:rsidRPr="00E47302" w:rsidRDefault="00274C0A" w:rsidP="274E145A">
      <w:pPr>
        <w:pStyle w:val="Otsikko2"/>
      </w:pPr>
      <w:bookmarkStart w:id="12" w:name="_Toc462311795"/>
      <w:bookmarkStart w:id="13" w:name="_Toc63435703"/>
      <w:r>
        <w:t>2.5</w:t>
      </w:r>
      <w:r w:rsidR="006EF3B6" w:rsidRPr="006EF3B6">
        <w:t>. Ohjaaminen Yhteiskoululla</w:t>
      </w:r>
      <w:bookmarkEnd w:id="12"/>
      <w:bookmarkEnd w:id="13"/>
      <w:r w:rsidR="006EF3B6" w:rsidRPr="006EF3B6">
        <w:t xml:space="preserve"> </w:t>
      </w:r>
    </w:p>
    <w:p w14:paraId="3208B960" w14:textId="448BB325" w:rsidR="00FD3140" w:rsidRPr="00142ECE" w:rsidRDefault="2E1370C6" w:rsidP="00E47302">
      <w:pPr>
        <w:pStyle w:val="Default"/>
        <w:spacing w:line="276" w:lineRule="auto"/>
        <w:jc w:val="both"/>
        <w:rPr>
          <w:rFonts w:ascii="Arial" w:hAnsi="Arial" w:cs="Arial"/>
          <w:color w:val="auto"/>
        </w:rPr>
      </w:pPr>
      <w:r w:rsidRPr="00142ECE">
        <w:rPr>
          <w:rFonts w:ascii="Arial" w:eastAsiaTheme="minorEastAsia" w:hAnsi="Arial" w:cs="Arial"/>
          <w:color w:val="auto"/>
        </w:rPr>
        <w:t>Perusopetuksessa toteutettavan ohjauksen ja o</w:t>
      </w:r>
      <w:r w:rsidR="00C72374">
        <w:rPr>
          <w:rFonts w:ascii="Arial" w:eastAsiaTheme="minorEastAsia" w:hAnsi="Arial" w:cs="Arial"/>
          <w:color w:val="auto"/>
        </w:rPr>
        <w:t>piskelu</w:t>
      </w:r>
      <w:r w:rsidRPr="00142ECE">
        <w:rPr>
          <w:rFonts w:ascii="Arial" w:eastAsiaTheme="minorEastAsia" w:hAnsi="Arial" w:cs="Arial"/>
          <w:color w:val="auto"/>
        </w:rPr>
        <w:t xml:space="preserve">huoltotyön keskeinen tavoite on tukea ja ohjata kaikkia oppilaita. Erityisesti oppilaita, joilla on opiskelussaan vaikeuksia tai jotka ovat vaarassa jäädä koulutuksen tai työelämän ulkopuolelle. Oppilaita tuetaan myös silloin, kun he siirtyvät kouluasteelta toiselle. Siirtymiin liittyy erityisesti sosiaalisen tuen tarve ja tiedon kulun haasteet. Ohjauksen tulee jatkua yhtenäisesti koko perusopetuksen ajan siten, että kaikki opettajat toimivat yhteistyössä oppilaan opintopolun aikana ja opiskelun nivelvaiheissa. Kaikkien opettajien tehtävänä on ohjata oppilasta oppiaineiden opiskelussa sekä auttaa häntä opiskelutaitojen kehittämisessä ja pyrkiä ennaltaehkäisemään opintoihin liittyvien ongelmien syntymisessä. Lisäksi jokaisen opettajan tehtävänä on oppilaiden persoonallisen kasvun, kehityksen ja osallisuuden tukeminen. </w:t>
      </w:r>
    </w:p>
    <w:p w14:paraId="3208B962" w14:textId="19A6D16E" w:rsidR="00FD3140" w:rsidRPr="00142ECE" w:rsidRDefault="2E1370C6" w:rsidP="00E47302">
      <w:pPr>
        <w:pStyle w:val="Default"/>
        <w:spacing w:line="276" w:lineRule="auto"/>
        <w:jc w:val="both"/>
        <w:rPr>
          <w:rFonts w:ascii="Arial" w:hAnsi="Arial" w:cs="Arial"/>
          <w:color w:val="auto"/>
        </w:rPr>
      </w:pPr>
      <w:r w:rsidRPr="00142ECE">
        <w:rPr>
          <w:rFonts w:ascii="Arial" w:eastAsiaTheme="minorEastAsia" w:hAnsi="Arial" w:cs="Arial"/>
          <w:color w:val="auto"/>
        </w:rPr>
        <w:t>Lukuvuoden aikana kaikille oppilaille ja huoltajille annetaan ohjausta ja tietoa perusopetuksen työtavoista, valintamahdollisuuksista ja niiden merkityksestä tulevaisuudelle. Edelleen huoltajille selvitetään, kuinka ohjaus koulussa on järjestetty sekä miten on hoidettu opiskeluun, op</w:t>
      </w:r>
      <w:r w:rsidR="006935B2">
        <w:rPr>
          <w:rFonts w:ascii="Arial" w:eastAsiaTheme="minorEastAsia" w:hAnsi="Arial" w:cs="Arial"/>
          <w:color w:val="auto"/>
        </w:rPr>
        <w:t>iskeluhuolto</w:t>
      </w:r>
      <w:r w:rsidRPr="00142ECE">
        <w:rPr>
          <w:rFonts w:ascii="Arial" w:eastAsiaTheme="minorEastAsia" w:hAnsi="Arial" w:cs="Arial"/>
          <w:color w:val="auto"/>
        </w:rPr>
        <w:t xml:space="preserve">on ja tukipalveluihin liittyvät asiat koulukohtaisesti. Lukuvuoden mittaan järjestettävissä henkilökohtaisissa tapaamisissa, vanhempainilloissa ja muissa tapaamisissa opettajat yhdessä huoltajien kanssa käyvät läpi oppilaan opiskeluun ja valintoihin liittyviä kysymyksiä. </w:t>
      </w:r>
    </w:p>
    <w:p w14:paraId="3208B963" w14:textId="090AD1AD" w:rsidR="00FD3140" w:rsidRPr="00142ECE" w:rsidRDefault="2E1370C6" w:rsidP="00E47302">
      <w:pPr>
        <w:pStyle w:val="Default"/>
        <w:spacing w:line="276" w:lineRule="auto"/>
        <w:jc w:val="both"/>
        <w:rPr>
          <w:rFonts w:ascii="Arial" w:hAnsi="Arial" w:cs="Arial"/>
          <w:color w:val="auto"/>
        </w:rPr>
      </w:pPr>
      <w:r w:rsidRPr="00142ECE">
        <w:rPr>
          <w:rFonts w:ascii="Arial" w:eastAsiaTheme="minorEastAsia" w:hAnsi="Arial" w:cs="Arial"/>
          <w:color w:val="auto"/>
        </w:rPr>
        <w:t>Oppilaan henkilökohtaisesta ohjauksesta vastaa oma oppilaanohjaaja, jonka kanssa oppilas käy henkilökohtaisia keskusteluja eriaiheista, kuten opiskelusta, tavoitteista, kyvyistä, kiinnostuksista. Ohjauksesta vastaa oppilaanohjaaja yhdessä muiden opettajien ja op</w:t>
      </w:r>
      <w:r w:rsidR="006935B2">
        <w:rPr>
          <w:rFonts w:ascii="Arial" w:eastAsiaTheme="minorEastAsia" w:hAnsi="Arial" w:cs="Arial"/>
          <w:color w:val="auto"/>
        </w:rPr>
        <w:t>iskeluhuolto</w:t>
      </w:r>
      <w:r w:rsidRPr="00142ECE">
        <w:rPr>
          <w:rFonts w:ascii="Arial" w:eastAsiaTheme="minorEastAsia" w:hAnsi="Arial" w:cs="Arial"/>
          <w:color w:val="auto"/>
        </w:rPr>
        <w:t xml:space="preserve">henkilöstön kanssa. Vuosittain työsuunnitelmassa määritellyllä tavalla 9 -luokkalaiset tutustuvat työelämään sekä syys että kevätlukukaudella kummallakin viiden päivän ajan sekä 8 -luokalla kevätlukukaudella viiden päivän. 7-luokalla työelämään tutustuminen aloitetaan yhden päivän tutustumisella pääsääntöisesti huoltajien työpaikoilla. </w:t>
      </w:r>
      <w:r w:rsidR="00372614">
        <w:rPr>
          <w:rFonts w:ascii="Arial" w:eastAsiaTheme="minorEastAsia" w:hAnsi="Arial" w:cs="Arial"/>
          <w:color w:val="auto"/>
        </w:rPr>
        <w:t>Lisäksi eri oppiaineiden opetus</w:t>
      </w:r>
      <w:r w:rsidRPr="00142ECE">
        <w:rPr>
          <w:rFonts w:ascii="Arial" w:eastAsiaTheme="minorEastAsia" w:hAnsi="Arial" w:cs="Arial"/>
          <w:color w:val="auto"/>
        </w:rPr>
        <w:t xml:space="preserve">suunnitelmien sisältöihin kuuluu yrittäjyyteen, työelämän vaatimusten ja taitojen opettamiseen liittyvien asioiden käsittelyä. </w:t>
      </w:r>
    </w:p>
    <w:p w14:paraId="3208B964" w14:textId="77777777" w:rsidR="00FD3140" w:rsidRPr="00E47302" w:rsidRDefault="00FD3140" w:rsidP="00E47302">
      <w:pPr>
        <w:pStyle w:val="Default"/>
        <w:spacing w:line="276" w:lineRule="auto"/>
        <w:jc w:val="both"/>
        <w:rPr>
          <w:rFonts w:asciiTheme="majorHAnsi" w:hAnsiTheme="majorHAnsi"/>
          <w:b/>
        </w:rPr>
      </w:pPr>
    </w:p>
    <w:p w14:paraId="3208B96A" w14:textId="77777777" w:rsidR="00FD3140" w:rsidRPr="00F02317" w:rsidRDefault="00FD3140" w:rsidP="00E47302">
      <w:pPr>
        <w:pStyle w:val="Default"/>
        <w:spacing w:line="276" w:lineRule="auto"/>
        <w:jc w:val="both"/>
        <w:rPr>
          <w:rFonts w:asciiTheme="minorHAnsi" w:hAnsiTheme="minorHAnsi"/>
          <w:i/>
          <w:iCs/>
        </w:rPr>
      </w:pPr>
    </w:p>
    <w:p w14:paraId="3208B96B" w14:textId="7118FF29" w:rsidR="00FD3140" w:rsidRPr="00274C0A" w:rsidRDefault="00AC52C1" w:rsidP="00274C0A">
      <w:pPr>
        <w:pStyle w:val="Otsikko2"/>
        <w:rPr>
          <w:szCs w:val="24"/>
        </w:rPr>
      </w:pPr>
      <w:bookmarkStart w:id="14" w:name="_Toc462311797"/>
      <w:bookmarkStart w:id="15" w:name="_Toc63435704"/>
      <w:bookmarkEnd w:id="14"/>
      <w:proofErr w:type="gramStart"/>
      <w:r>
        <w:t>2.6</w:t>
      </w:r>
      <w:r w:rsidR="00274C0A">
        <w:t>.  Nivelvaihe</w:t>
      </w:r>
      <w:bookmarkEnd w:id="15"/>
      <w:proofErr w:type="gramEnd"/>
    </w:p>
    <w:p w14:paraId="3208B96C" w14:textId="77777777" w:rsidR="004D5308" w:rsidRPr="00E47302" w:rsidRDefault="004D5308" w:rsidP="00E47302">
      <w:pPr>
        <w:pStyle w:val="Default"/>
        <w:spacing w:line="276" w:lineRule="auto"/>
        <w:jc w:val="both"/>
        <w:rPr>
          <w:rFonts w:asciiTheme="majorHAnsi" w:hAnsiTheme="majorHAnsi"/>
          <w:b/>
          <w:iCs/>
        </w:rPr>
      </w:pPr>
    </w:p>
    <w:p w14:paraId="3208B96D" w14:textId="77777777" w:rsidR="00466815" w:rsidRPr="00142ECE" w:rsidRDefault="2E1370C6" w:rsidP="00E47302">
      <w:pPr>
        <w:pStyle w:val="Default"/>
        <w:spacing w:line="276" w:lineRule="auto"/>
        <w:jc w:val="both"/>
        <w:rPr>
          <w:rFonts w:ascii="Arial" w:hAnsi="Arial" w:cs="Arial"/>
          <w:color w:val="auto"/>
        </w:rPr>
      </w:pPr>
      <w:r w:rsidRPr="00142ECE">
        <w:rPr>
          <w:rFonts w:ascii="Arial" w:eastAsiaTheme="minorEastAsia" w:hAnsi="Arial" w:cs="Arial"/>
          <w:i/>
          <w:iCs/>
          <w:color w:val="auto"/>
        </w:rPr>
        <w:t>Alakoulusta yläkouluun:</w:t>
      </w:r>
      <w:r w:rsidRPr="00142ECE">
        <w:rPr>
          <w:rFonts w:ascii="Arial" w:eastAsiaTheme="minorEastAsia" w:hAnsi="Arial" w:cs="Arial"/>
          <w:color w:val="auto"/>
        </w:rPr>
        <w:t xml:space="preserve"> </w:t>
      </w:r>
    </w:p>
    <w:p w14:paraId="3208B96E" w14:textId="77777777" w:rsidR="00466815" w:rsidRPr="00142ECE" w:rsidRDefault="00466815" w:rsidP="00E47302">
      <w:pPr>
        <w:pStyle w:val="Default"/>
        <w:spacing w:line="276" w:lineRule="auto"/>
        <w:jc w:val="both"/>
        <w:rPr>
          <w:rFonts w:ascii="Arial" w:hAnsi="Arial" w:cs="Arial"/>
          <w:color w:val="auto"/>
        </w:rPr>
      </w:pPr>
    </w:p>
    <w:p w14:paraId="3208B96F" w14:textId="71DEDF3E" w:rsidR="00FD3140" w:rsidRPr="00142ECE" w:rsidRDefault="2E1370C6" w:rsidP="00E47302">
      <w:pPr>
        <w:pStyle w:val="Default"/>
        <w:spacing w:line="276" w:lineRule="auto"/>
        <w:jc w:val="both"/>
        <w:rPr>
          <w:rFonts w:ascii="Arial" w:hAnsi="Arial" w:cs="Arial"/>
          <w:color w:val="auto"/>
        </w:rPr>
      </w:pPr>
      <w:r w:rsidRPr="00142ECE">
        <w:rPr>
          <w:rFonts w:ascii="Arial" w:eastAsiaTheme="minorEastAsia" w:hAnsi="Arial" w:cs="Arial"/>
          <w:color w:val="auto"/>
        </w:rPr>
        <w:t xml:space="preserve">Tiedonsiirtopalaverit järjestetään rehtoreiden, opettajien, oppilaanohjaaja ja erityisopettajien kesken. Erityisopettaja </w:t>
      </w:r>
      <w:r w:rsidR="00C923E0">
        <w:rPr>
          <w:rFonts w:ascii="Arial" w:eastAsiaTheme="minorEastAsia" w:hAnsi="Arial" w:cs="Arial"/>
          <w:color w:val="auto"/>
        </w:rPr>
        <w:t>pyytää</w:t>
      </w:r>
      <w:r w:rsidRPr="00142ECE">
        <w:rPr>
          <w:rFonts w:ascii="Arial" w:eastAsiaTheme="minorEastAsia" w:hAnsi="Arial" w:cs="Arial"/>
          <w:color w:val="auto"/>
        </w:rPr>
        <w:t xml:space="preserve"> 6-luokkien luokanopettaji</w:t>
      </w:r>
      <w:r w:rsidR="00C923E0">
        <w:rPr>
          <w:rFonts w:ascii="Arial" w:eastAsiaTheme="minorEastAsia" w:hAnsi="Arial" w:cs="Arial"/>
          <w:color w:val="auto"/>
        </w:rPr>
        <w:t>lta</w:t>
      </w:r>
      <w:r w:rsidRPr="00142ECE">
        <w:rPr>
          <w:rFonts w:ascii="Arial" w:eastAsiaTheme="minorEastAsia" w:hAnsi="Arial" w:cs="Arial"/>
          <w:color w:val="auto"/>
        </w:rPr>
        <w:t xml:space="preserve"> ti</w:t>
      </w:r>
      <w:r w:rsidR="00372614">
        <w:rPr>
          <w:rFonts w:ascii="Arial" w:eastAsiaTheme="minorEastAsia" w:hAnsi="Arial" w:cs="Arial"/>
          <w:color w:val="auto"/>
        </w:rPr>
        <w:t>edo</w:t>
      </w:r>
      <w:r w:rsidR="00C923E0">
        <w:rPr>
          <w:rFonts w:ascii="Arial" w:eastAsiaTheme="minorEastAsia" w:hAnsi="Arial" w:cs="Arial"/>
          <w:color w:val="auto"/>
        </w:rPr>
        <w:t>t tehostetun ja erityisen tien oppilaista helmikuussa. R</w:t>
      </w:r>
      <w:r w:rsidR="00C72374">
        <w:rPr>
          <w:rFonts w:ascii="Arial" w:eastAsiaTheme="minorEastAsia" w:hAnsi="Arial" w:cs="Arial"/>
          <w:color w:val="auto"/>
        </w:rPr>
        <w:t>ehtori</w:t>
      </w:r>
      <w:r w:rsidR="00C923E0">
        <w:rPr>
          <w:rFonts w:ascii="Arial" w:eastAsiaTheme="minorEastAsia" w:hAnsi="Arial" w:cs="Arial"/>
          <w:color w:val="auto"/>
        </w:rPr>
        <w:t xml:space="preserve"> osallistuu erityisopettajan</w:t>
      </w:r>
      <w:r w:rsidR="00C72374">
        <w:rPr>
          <w:rFonts w:ascii="Arial" w:eastAsiaTheme="minorEastAsia" w:hAnsi="Arial" w:cs="Arial"/>
          <w:color w:val="auto"/>
        </w:rPr>
        <w:t xml:space="preserve"> kanssa </w:t>
      </w:r>
      <w:r w:rsidRPr="00142ECE">
        <w:rPr>
          <w:rFonts w:ascii="Arial" w:eastAsiaTheme="minorEastAsia" w:hAnsi="Arial" w:cs="Arial"/>
          <w:color w:val="auto"/>
        </w:rPr>
        <w:t>erityisessä tuessa olevi</w:t>
      </w:r>
      <w:r w:rsidR="00372614">
        <w:rPr>
          <w:rFonts w:ascii="Arial" w:eastAsiaTheme="minorEastAsia" w:hAnsi="Arial" w:cs="Arial"/>
          <w:color w:val="auto"/>
        </w:rPr>
        <w:t>e</w:t>
      </w:r>
      <w:r w:rsidRPr="00142ECE">
        <w:rPr>
          <w:rFonts w:ascii="Arial" w:eastAsiaTheme="minorEastAsia" w:hAnsi="Arial" w:cs="Arial"/>
          <w:color w:val="auto"/>
        </w:rPr>
        <w:t>n oppilaiden siirtopalavereihin (pedagoginen selvitys) keväällä. Oppilaanohjaaja vierailee alakouluilla keväisin kertomassa ylä</w:t>
      </w:r>
      <w:r w:rsidR="00C923E0">
        <w:rPr>
          <w:rFonts w:ascii="Arial" w:eastAsiaTheme="minorEastAsia" w:hAnsi="Arial" w:cs="Arial"/>
          <w:color w:val="auto"/>
        </w:rPr>
        <w:t>kouluun</w:t>
      </w:r>
      <w:r w:rsidRPr="00142ECE">
        <w:rPr>
          <w:rFonts w:ascii="Arial" w:eastAsiaTheme="minorEastAsia" w:hAnsi="Arial" w:cs="Arial"/>
          <w:color w:val="auto"/>
        </w:rPr>
        <w:t xml:space="preserve"> siirtymisestä yhteistyössä kuraattorin ja tukioppilaiden kanssa. Lisäksi kuudesluokkalaiset kutsutaan yläkouluun tutustumaan uuteen kouluun, uusiin luokkakavereihin ja opettajiin kahdeksi päiväksi </w:t>
      </w:r>
      <w:r w:rsidR="00C923E0">
        <w:rPr>
          <w:rFonts w:ascii="Arial" w:eastAsiaTheme="minorEastAsia" w:hAnsi="Arial" w:cs="Arial"/>
          <w:color w:val="auto"/>
        </w:rPr>
        <w:t>huhti-</w:t>
      </w:r>
      <w:r w:rsidRPr="00142ECE">
        <w:rPr>
          <w:rFonts w:ascii="Arial" w:eastAsiaTheme="minorEastAsia" w:hAnsi="Arial" w:cs="Arial"/>
          <w:color w:val="auto"/>
        </w:rPr>
        <w:t xml:space="preserve">toukokuussa. </w:t>
      </w:r>
      <w:r w:rsidR="0023764D">
        <w:rPr>
          <w:rFonts w:ascii="Arial" w:eastAsiaTheme="minorEastAsia" w:hAnsi="Arial" w:cs="Arial"/>
          <w:color w:val="auto"/>
        </w:rPr>
        <w:lastRenderedPageBreak/>
        <w:t>Ensimmäinen seiskaluokkien huoltajailta järjestetään Yhteiskoululla elo-syyskuussa</w:t>
      </w:r>
      <w:r w:rsidRPr="00142ECE">
        <w:rPr>
          <w:rFonts w:ascii="Arial" w:eastAsiaTheme="minorEastAsia" w:hAnsi="Arial" w:cs="Arial"/>
          <w:color w:val="auto"/>
        </w:rPr>
        <w:t xml:space="preserve">. </w:t>
      </w:r>
      <w:proofErr w:type="spellStart"/>
      <w:r w:rsidR="0023764D">
        <w:rPr>
          <w:rFonts w:ascii="Arial" w:eastAsiaTheme="minorEastAsia" w:hAnsi="Arial" w:cs="Arial"/>
          <w:color w:val="auto"/>
        </w:rPr>
        <w:t>Jo</w:t>
      </w:r>
      <w:r w:rsidRPr="00142ECE">
        <w:rPr>
          <w:rFonts w:ascii="Arial" w:eastAsiaTheme="minorEastAsia" w:hAnsi="Arial" w:cs="Arial"/>
          <w:color w:val="auto"/>
        </w:rPr>
        <w:t>ise</w:t>
      </w:r>
      <w:r w:rsidR="0023764D">
        <w:rPr>
          <w:rFonts w:ascii="Arial" w:eastAsiaTheme="minorEastAsia" w:hAnsi="Arial" w:cs="Arial"/>
          <w:color w:val="auto"/>
        </w:rPr>
        <w:t>lle</w:t>
      </w:r>
      <w:proofErr w:type="spellEnd"/>
      <w:r w:rsidR="0023764D">
        <w:rPr>
          <w:rFonts w:ascii="Arial" w:eastAsiaTheme="minorEastAsia" w:hAnsi="Arial" w:cs="Arial"/>
          <w:color w:val="auto"/>
        </w:rPr>
        <w:t xml:space="preserve"> luokalle pidetään oma</w:t>
      </w:r>
      <w:r w:rsidRPr="00142ECE">
        <w:rPr>
          <w:rFonts w:ascii="Arial" w:eastAsiaTheme="minorEastAsia" w:hAnsi="Arial" w:cs="Arial"/>
          <w:color w:val="auto"/>
        </w:rPr>
        <w:t xml:space="preserve"> </w:t>
      </w:r>
      <w:proofErr w:type="spellStart"/>
      <w:r w:rsidRPr="00142ECE">
        <w:rPr>
          <w:rFonts w:ascii="Arial" w:eastAsiaTheme="minorEastAsia" w:hAnsi="Arial" w:cs="Arial"/>
          <w:color w:val="auto"/>
        </w:rPr>
        <w:t>ryhmäytyspäivä</w:t>
      </w:r>
      <w:proofErr w:type="spellEnd"/>
      <w:r w:rsidR="0023764D">
        <w:rPr>
          <w:rFonts w:ascii="Arial" w:eastAsiaTheme="minorEastAsia" w:hAnsi="Arial" w:cs="Arial"/>
          <w:color w:val="auto"/>
        </w:rPr>
        <w:t>.</w:t>
      </w:r>
      <w:r w:rsidRPr="00142ECE">
        <w:rPr>
          <w:rFonts w:ascii="Arial" w:eastAsiaTheme="minorEastAsia" w:hAnsi="Arial" w:cs="Arial"/>
          <w:color w:val="auto"/>
        </w:rPr>
        <w:t xml:space="preserve"> </w:t>
      </w:r>
      <w:r w:rsidR="0023764D">
        <w:rPr>
          <w:rFonts w:ascii="Arial" w:eastAsiaTheme="minorEastAsia" w:hAnsi="Arial" w:cs="Arial"/>
          <w:color w:val="auto"/>
        </w:rPr>
        <w:t xml:space="preserve">Luokanvalvoja pitää </w:t>
      </w:r>
      <w:r w:rsidR="0023764D" w:rsidRPr="0023764D">
        <w:rPr>
          <w:rFonts w:ascii="Arial" w:eastAsiaTheme="minorEastAsia" w:hAnsi="Arial" w:cs="Arial"/>
          <w:i/>
          <w:color w:val="auto"/>
        </w:rPr>
        <w:t>Huomaa Hyvä</w:t>
      </w:r>
      <w:r w:rsidR="0023764D">
        <w:rPr>
          <w:rFonts w:ascii="Arial" w:eastAsiaTheme="minorEastAsia" w:hAnsi="Arial" w:cs="Arial"/>
          <w:color w:val="auto"/>
        </w:rPr>
        <w:t xml:space="preserve"> -tunteja läpi lukuvuoden.</w:t>
      </w:r>
      <w:r w:rsidRPr="00142ECE">
        <w:rPr>
          <w:rFonts w:ascii="Arial" w:eastAsiaTheme="minorEastAsia" w:hAnsi="Arial" w:cs="Arial"/>
          <w:color w:val="auto"/>
        </w:rPr>
        <w:t xml:space="preserve">   </w:t>
      </w:r>
    </w:p>
    <w:p w14:paraId="3208B970" w14:textId="77777777" w:rsidR="00FD3140" w:rsidRPr="00142ECE" w:rsidRDefault="00FD3140" w:rsidP="00E47302">
      <w:pPr>
        <w:pStyle w:val="Default"/>
        <w:spacing w:line="276" w:lineRule="auto"/>
        <w:jc w:val="both"/>
        <w:rPr>
          <w:rFonts w:ascii="Arial" w:hAnsi="Arial" w:cs="Arial"/>
          <w:b/>
          <w:iCs/>
        </w:rPr>
      </w:pPr>
    </w:p>
    <w:p w14:paraId="3208B971" w14:textId="77777777" w:rsidR="00FD3140" w:rsidRPr="00142ECE" w:rsidRDefault="2E1370C6" w:rsidP="00E47302">
      <w:pPr>
        <w:pStyle w:val="Default"/>
        <w:spacing w:line="276" w:lineRule="auto"/>
        <w:jc w:val="both"/>
        <w:rPr>
          <w:rFonts w:ascii="Arial" w:hAnsi="Arial" w:cs="Arial"/>
          <w:i/>
        </w:rPr>
      </w:pPr>
      <w:r w:rsidRPr="00142ECE">
        <w:rPr>
          <w:rFonts w:ascii="Arial" w:eastAsiaTheme="minorEastAsia" w:hAnsi="Arial" w:cs="Arial"/>
          <w:i/>
          <w:iCs/>
        </w:rPr>
        <w:t xml:space="preserve">Yläkoulusta toiselle asteelle: </w:t>
      </w:r>
    </w:p>
    <w:p w14:paraId="3208B972" w14:textId="77777777" w:rsidR="00FD3140" w:rsidRPr="00142ECE" w:rsidRDefault="00FD3140" w:rsidP="00E47302">
      <w:pPr>
        <w:pStyle w:val="Default"/>
        <w:spacing w:line="276" w:lineRule="auto"/>
        <w:jc w:val="both"/>
        <w:rPr>
          <w:rFonts w:ascii="Arial" w:hAnsi="Arial" w:cs="Arial"/>
          <w:b/>
        </w:rPr>
      </w:pPr>
    </w:p>
    <w:p w14:paraId="3208B973" w14:textId="137FDCD3" w:rsidR="00FD3140" w:rsidRPr="00142ECE" w:rsidRDefault="2E1370C6" w:rsidP="00E47302">
      <w:pPr>
        <w:pStyle w:val="Default"/>
        <w:spacing w:line="276" w:lineRule="auto"/>
        <w:jc w:val="both"/>
        <w:rPr>
          <w:rFonts w:ascii="Arial" w:hAnsi="Arial" w:cs="Arial"/>
          <w:color w:val="auto"/>
        </w:rPr>
      </w:pPr>
      <w:r w:rsidRPr="00142ECE">
        <w:rPr>
          <w:rFonts w:ascii="Arial" w:eastAsiaTheme="minorEastAsia" w:hAnsi="Arial" w:cs="Arial"/>
          <w:color w:val="auto"/>
        </w:rPr>
        <w:t xml:space="preserve">Oppilaanohjauksen </w:t>
      </w:r>
      <w:proofErr w:type="spellStart"/>
      <w:r w:rsidRPr="00142ECE">
        <w:rPr>
          <w:rFonts w:ascii="Arial" w:eastAsiaTheme="minorEastAsia" w:hAnsi="Arial" w:cs="Arial"/>
          <w:color w:val="auto"/>
        </w:rPr>
        <w:t>luokkatunneilla</w:t>
      </w:r>
      <w:proofErr w:type="spellEnd"/>
      <w:r w:rsidRPr="00142ECE">
        <w:rPr>
          <w:rFonts w:ascii="Arial" w:eastAsiaTheme="minorEastAsia" w:hAnsi="Arial" w:cs="Arial"/>
          <w:color w:val="auto"/>
        </w:rPr>
        <w:t xml:space="preserve"> käydään luokittain läpi yleistiedot lukio- ja ammattiopinnoista sekä muista mahdollisuuksista. Lähioppilaitoksista tunneilla käy esittelijöistä. Pienille ryhmille oppilaanohjaaja järjestää oppilaiden toivomia alakohtaisia ammatti-/koulutusesittelijöitä. Jokainen yhdeksäsluokkalaiselle pyritään järjestämään mahdollisuus käydä päättöluokan aikana tutustumassa siihen jatko-opintopaikkaan, johon on päättöluokan jälkeen hakeutumassa (koulutuskokeilu). Koulutuskokeilu on oleellinen osa päättöluokalta eteenpäin tehtävää nivelvaihetyötä. Erityisessä tuessa oleville oppilaille </w:t>
      </w:r>
      <w:r w:rsidR="0023764D">
        <w:rPr>
          <w:rFonts w:ascii="Arial" w:eastAsiaTheme="minorEastAsia" w:hAnsi="Arial" w:cs="Arial"/>
          <w:color w:val="auto"/>
        </w:rPr>
        <w:t xml:space="preserve">pyritään </w:t>
      </w:r>
      <w:r w:rsidRPr="00142ECE">
        <w:rPr>
          <w:rFonts w:ascii="Arial" w:eastAsiaTheme="minorEastAsia" w:hAnsi="Arial" w:cs="Arial"/>
          <w:color w:val="auto"/>
        </w:rPr>
        <w:t>räätälöi</w:t>
      </w:r>
      <w:r w:rsidR="0023764D">
        <w:rPr>
          <w:rFonts w:ascii="Arial" w:eastAsiaTheme="minorEastAsia" w:hAnsi="Arial" w:cs="Arial"/>
          <w:color w:val="auto"/>
        </w:rPr>
        <w:t>m</w:t>
      </w:r>
      <w:r w:rsidRPr="00142ECE">
        <w:rPr>
          <w:rFonts w:ascii="Arial" w:eastAsiaTheme="minorEastAsia" w:hAnsi="Arial" w:cs="Arial"/>
          <w:color w:val="auto"/>
        </w:rPr>
        <w:t xml:space="preserve">ään jatko-opintopolku henkilökohtaisesti tarpeiden mukaan. Tavoitteena on saada kaikki oppilaat hakemaan mieluisaan jatkokoulutuspaikkaan. Yhdeksännen luokan aikana järjestetään vanhempainilta, jossa esitellään jatko-opintomahdollisuuksia. Vanhempainillassa esitellään oman kunnan jatko-opintomahdollisuuksia. </w:t>
      </w:r>
    </w:p>
    <w:p w14:paraId="3208B974" w14:textId="77777777" w:rsidR="00466815" w:rsidRPr="00142ECE" w:rsidRDefault="00466815" w:rsidP="00E47302">
      <w:pPr>
        <w:pStyle w:val="Default"/>
        <w:spacing w:line="276" w:lineRule="auto"/>
        <w:jc w:val="both"/>
        <w:rPr>
          <w:rFonts w:ascii="Arial" w:hAnsi="Arial" w:cs="Arial"/>
          <w:color w:val="auto"/>
        </w:rPr>
      </w:pPr>
    </w:p>
    <w:p w14:paraId="3208B975" w14:textId="77777777" w:rsidR="00FD3140" w:rsidRPr="00142ECE" w:rsidRDefault="2E1370C6" w:rsidP="00E47302">
      <w:pPr>
        <w:pStyle w:val="Default"/>
        <w:spacing w:line="276" w:lineRule="auto"/>
        <w:jc w:val="both"/>
        <w:rPr>
          <w:rFonts w:ascii="Arial" w:hAnsi="Arial" w:cs="Arial"/>
          <w:color w:val="auto"/>
        </w:rPr>
      </w:pPr>
      <w:r w:rsidRPr="00142ECE">
        <w:rPr>
          <w:rFonts w:ascii="Arial" w:eastAsiaTheme="minorEastAsia" w:hAnsi="Arial" w:cs="Arial"/>
          <w:color w:val="auto"/>
        </w:rPr>
        <w:t xml:space="preserve">Oppilaanohjaaja seuraa oppilaiden sijoittumista yhteishakutulosten saavuttua ja ottaa yhteyttä oppilaisiin, jotka eivät ole sijoittuneet ensisijaiseen vaihtoehtoonsa ja tarjoaa ohjausta muihin vaihtoehtoihin. </w:t>
      </w:r>
    </w:p>
    <w:p w14:paraId="3208B976" w14:textId="2C757F0E" w:rsidR="38C95810" w:rsidRPr="00142ECE" w:rsidRDefault="0023764D" w:rsidP="38C95810">
      <w:pPr>
        <w:pStyle w:val="Default"/>
        <w:spacing w:line="276" w:lineRule="auto"/>
        <w:jc w:val="both"/>
        <w:rPr>
          <w:rFonts w:ascii="Arial" w:hAnsi="Arial" w:cs="Arial"/>
        </w:rPr>
      </w:pPr>
      <w:r>
        <w:rPr>
          <w:rFonts w:ascii="Arial" w:eastAsiaTheme="minorEastAsia" w:hAnsi="Arial" w:cs="Arial"/>
          <w:color w:val="auto"/>
        </w:rPr>
        <w:t>Muuttunut oppivelvollisuuslaki</w:t>
      </w:r>
      <w:r w:rsidR="2E1370C6" w:rsidRPr="00142ECE">
        <w:rPr>
          <w:rFonts w:ascii="Arial" w:eastAsiaTheme="minorEastAsia" w:hAnsi="Arial" w:cs="Arial"/>
          <w:color w:val="auto"/>
        </w:rPr>
        <w:t xml:space="preserve"> velvoittaa opinto-ohjaajaa ilmoittamaan etsivälle nuorisotyöntekijälle tai vastaavalle oppilaista, jotka</w:t>
      </w:r>
      <w:r>
        <w:rPr>
          <w:rFonts w:ascii="Arial" w:eastAsiaTheme="minorEastAsia" w:hAnsi="Arial" w:cs="Arial"/>
          <w:color w:val="auto"/>
        </w:rPr>
        <w:t xml:space="preserve"> eivät ole saaneet opiskelupaikkaa</w:t>
      </w:r>
      <w:r w:rsidR="2E1370C6" w:rsidRPr="00142ECE">
        <w:rPr>
          <w:rFonts w:ascii="Arial" w:eastAsiaTheme="minorEastAsia" w:hAnsi="Arial" w:cs="Arial"/>
          <w:color w:val="auto"/>
        </w:rPr>
        <w:t xml:space="preserve">. Näitä oppilaita tulee myös ohjata tukiverkkojen piiriin. </w:t>
      </w:r>
    </w:p>
    <w:p w14:paraId="3208B977" w14:textId="77777777" w:rsidR="00253E70" w:rsidRPr="00142ECE" w:rsidRDefault="00253E70" w:rsidP="00E47302">
      <w:pPr>
        <w:spacing w:after="0"/>
        <w:jc w:val="both"/>
        <w:rPr>
          <w:b/>
          <w:color w:val="000000"/>
          <w:sz w:val="24"/>
          <w:szCs w:val="24"/>
        </w:rPr>
      </w:pPr>
    </w:p>
    <w:p w14:paraId="3208B97C" w14:textId="77777777" w:rsidR="00FD3140" w:rsidRPr="00142ECE" w:rsidRDefault="2E1370C6" w:rsidP="00E80C37">
      <w:pPr>
        <w:spacing w:after="0" w:line="240" w:lineRule="auto"/>
        <w:rPr>
          <w:sz w:val="24"/>
          <w:szCs w:val="24"/>
        </w:rPr>
      </w:pPr>
      <w:r w:rsidRPr="00142ECE">
        <w:rPr>
          <w:rFonts w:eastAsiaTheme="minorEastAsia"/>
          <w:i/>
          <w:iCs/>
          <w:sz w:val="24"/>
          <w:szCs w:val="24"/>
        </w:rPr>
        <w:t>Tiedonsiirto peruskoulun päättyessä:</w:t>
      </w:r>
    </w:p>
    <w:p w14:paraId="3208B97D" w14:textId="77777777" w:rsidR="00FD3140" w:rsidRPr="00142ECE" w:rsidRDefault="00FD3140" w:rsidP="00E47302">
      <w:pPr>
        <w:spacing w:after="0"/>
        <w:jc w:val="both"/>
        <w:rPr>
          <w:sz w:val="24"/>
          <w:szCs w:val="24"/>
        </w:rPr>
      </w:pPr>
    </w:p>
    <w:p w14:paraId="3208B97E" w14:textId="57AAB967" w:rsidR="00FD3140" w:rsidRPr="00142ECE" w:rsidRDefault="2E1370C6" w:rsidP="00E47302">
      <w:pPr>
        <w:pStyle w:val="Default"/>
        <w:spacing w:line="276" w:lineRule="auto"/>
        <w:jc w:val="both"/>
        <w:rPr>
          <w:rFonts w:ascii="Arial" w:hAnsi="Arial" w:cs="Arial"/>
        </w:rPr>
      </w:pPr>
      <w:r w:rsidRPr="00142ECE">
        <w:rPr>
          <w:rFonts w:ascii="Arial" w:eastAsiaTheme="minorEastAsia" w:hAnsi="Arial" w:cs="Arial"/>
        </w:rPr>
        <w:t>Peruskoulun ja toisen asteen oppilaitosten välisen tiedonsiirron tav</w:t>
      </w:r>
      <w:r w:rsidR="004B1563">
        <w:rPr>
          <w:rFonts w:ascii="Arial" w:eastAsiaTheme="minorEastAsia" w:hAnsi="Arial" w:cs="Arial"/>
        </w:rPr>
        <w:t>oitteena on varmistaa oppilaa</w:t>
      </w:r>
      <w:r w:rsidRPr="00142ECE">
        <w:rPr>
          <w:rFonts w:ascii="Arial" w:eastAsiaTheme="minorEastAsia" w:hAnsi="Arial" w:cs="Arial"/>
        </w:rPr>
        <w:t>lle hänen tarvitsema tuki uusia opi</w:t>
      </w:r>
      <w:r w:rsidR="004B1563">
        <w:rPr>
          <w:rFonts w:ascii="Arial" w:eastAsiaTheme="minorEastAsia" w:hAnsi="Arial" w:cs="Arial"/>
        </w:rPr>
        <w:t>ntoja aloittaessa. Oppilaasta</w:t>
      </w:r>
      <w:r w:rsidRPr="00142ECE">
        <w:rPr>
          <w:rFonts w:ascii="Arial" w:eastAsiaTheme="minorEastAsia" w:hAnsi="Arial" w:cs="Arial"/>
        </w:rPr>
        <w:t xml:space="preserve"> voidaan siirtää vain hänen opintojensa kannalta merkityksellistä ja tarpeellista tietoa. Ti</w:t>
      </w:r>
      <w:r w:rsidR="004B1563">
        <w:rPr>
          <w:rFonts w:ascii="Arial" w:eastAsiaTheme="minorEastAsia" w:hAnsi="Arial" w:cs="Arial"/>
        </w:rPr>
        <w:t>edon siirtämiseksi oppilaalta</w:t>
      </w:r>
      <w:r w:rsidRPr="00142ECE">
        <w:rPr>
          <w:rFonts w:ascii="Arial" w:eastAsiaTheme="minorEastAsia" w:hAnsi="Arial" w:cs="Arial"/>
        </w:rPr>
        <w:t xml:space="preserve"> ja alaikäisen kohdalla myös hänen huoltajaltaan pyydetään lupa tiedonsiirtoon </w:t>
      </w:r>
    </w:p>
    <w:p w14:paraId="3208B97F" w14:textId="77777777" w:rsidR="00FD3140" w:rsidRPr="00142ECE" w:rsidRDefault="00FD3140" w:rsidP="00E47302">
      <w:pPr>
        <w:pStyle w:val="Default"/>
        <w:spacing w:line="276" w:lineRule="auto"/>
        <w:jc w:val="both"/>
        <w:rPr>
          <w:rFonts w:ascii="Arial" w:hAnsi="Arial" w:cs="Arial"/>
        </w:rPr>
      </w:pPr>
    </w:p>
    <w:p w14:paraId="3208B987" w14:textId="2B47531C" w:rsidR="00E80C37" w:rsidRDefault="00E80C37" w:rsidP="00E47302">
      <w:pPr>
        <w:tabs>
          <w:tab w:val="left" w:pos="3526"/>
        </w:tabs>
        <w:jc w:val="both"/>
        <w:rPr>
          <w:b/>
          <w:sz w:val="24"/>
          <w:szCs w:val="24"/>
        </w:rPr>
      </w:pPr>
    </w:p>
    <w:p w14:paraId="3208B988" w14:textId="24A78EB5" w:rsidR="00FD3140" w:rsidRPr="00E47302" w:rsidRDefault="00755DC9" w:rsidP="00755DC9">
      <w:pPr>
        <w:pStyle w:val="Otsikko2"/>
      </w:pPr>
      <w:bookmarkStart w:id="16" w:name="_Toc462311798"/>
      <w:bookmarkStart w:id="17" w:name="_Toc63435705"/>
      <w:r>
        <w:rPr>
          <w:rFonts w:asciiTheme="majorEastAsia" w:eastAsiaTheme="majorEastAsia" w:hAnsiTheme="majorEastAsia" w:cstheme="majorEastAsia"/>
        </w:rPr>
        <w:t xml:space="preserve">2.7. </w:t>
      </w:r>
      <w:r w:rsidR="65BBAE6D" w:rsidRPr="00E80C37">
        <w:rPr>
          <w:rFonts w:asciiTheme="majorEastAsia" w:eastAsiaTheme="majorEastAsia" w:hAnsiTheme="majorEastAsia" w:cstheme="majorEastAsia"/>
        </w:rPr>
        <w:t>Yhteistyö ja käytänteet kouluympäristön terveellisyyden ja turvallisuuden sekä kouluyhteisön hyvinvoinnin tarkastuksissa</w:t>
      </w:r>
      <w:bookmarkEnd w:id="16"/>
      <w:bookmarkEnd w:id="17"/>
      <w:r w:rsidR="65BBAE6D" w:rsidRPr="00E80C37">
        <w:rPr>
          <w:rFonts w:asciiTheme="majorEastAsia" w:eastAsiaTheme="majorEastAsia" w:hAnsiTheme="majorEastAsia" w:cstheme="majorEastAsia"/>
        </w:rPr>
        <w:t xml:space="preserve"> </w:t>
      </w:r>
    </w:p>
    <w:p w14:paraId="446D787A" w14:textId="77777777" w:rsidR="00E32850" w:rsidRDefault="00E32850" w:rsidP="00E47302">
      <w:pPr>
        <w:pStyle w:val="Default"/>
        <w:spacing w:line="276" w:lineRule="auto"/>
        <w:jc w:val="both"/>
        <w:rPr>
          <w:rFonts w:ascii="Arial" w:eastAsiaTheme="minorEastAsia" w:hAnsi="Arial" w:cs="Arial"/>
          <w:color w:val="auto"/>
        </w:rPr>
      </w:pPr>
    </w:p>
    <w:p w14:paraId="3208B989" w14:textId="540934E7" w:rsidR="00FD3140" w:rsidRPr="00142ECE" w:rsidRDefault="2E1370C6" w:rsidP="00E47302">
      <w:pPr>
        <w:pStyle w:val="Default"/>
        <w:spacing w:line="276" w:lineRule="auto"/>
        <w:jc w:val="both"/>
        <w:rPr>
          <w:rFonts w:ascii="Arial" w:hAnsi="Arial" w:cs="Arial"/>
          <w:color w:val="auto"/>
        </w:rPr>
      </w:pPr>
      <w:r w:rsidRPr="00142ECE">
        <w:rPr>
          <w:rFonts w:ascii="Arial" w:eastAsiaTheme="minorEastAsia" w:hAnsi="Arial" w:cs="Arial"/>
          <w:color w:val="auto"/>
        </w:rPr>
        <w:t xml:space="preserve">Oppilaan terveyden edistämiseksi seurataan myös kouluyhteisön ja opiskeluympäristön terveellisyyttä ja turvallisuutta. Turvalliseen opiskeluympäristöön kuuluu fyysinen, psyykkinen ja sosiaalinen turvallisuus. Opetuksen järjestämisen lähtökohtana on oppilaiden ja koulun henkilökunnan turvallisuuden takaaminen kaikissa tilanteissa. </w:t>
      </w:r>
    </w:p>
    <w:p w14:paraId="3208B98A" w14:textId="77777777" w:rsidR="00FD3140" w:rsidRPr="00142ECE" w:rsidRDefault="00FD3140" w:rsidP="00E47302">
      <w:pPr>
        <w:pStyle w:val="Default"/>
        <w:spacing w:line="276" w:lineRule="auto"/>
        <w:jc w:val="both"/>
        <w:rPr>
          <w:rFonts w:ascii="Arial" w:hAnsi="Arial" w:cs="Arial"/>
          <w:color w:val="auto"/>
        </w:rPr>
      </w:pPr>
    </w:p>
    <w:p w14:paraId="3208B98B" w14:textId="280A8A90" w:rsidR="00FD3140" w:rsidRPr="00142ECE" w:rsidRDefault="2E1370C6" w:rsidP="00E47302">
      <w:pPr>
        <w:pStyle w:val="Default"/>
        <w:spacing w:line="276" w:lineRule="auto"/>
        <w:jc w:val="both"/>
        <w:rPr>
          <w:rFonts w:ascii="Arial" w:hAnsi="Arial" w:cs="Arial"/>
          <w:color w:val="auto"/>
        </w:rPr>
      </w:pPr>
      <w:r w:rsidRPr="00142ECE">
        <w:rPr>
          <w:rFonts w:ascii="Arial" w:eastAsiaTheme="minorEastAsia" w:hAnsi="Arial" w:cs="Arial"/>
          <w:color w:val="auto"/>
        </w:rPr>
        <w:lastRenderedPageBreak/>
        <w:t xml:space="preserve">Ympäristöterveydenhuollon terveydensuojelulain (763/94) 45 §:n perusteella kouluissa tehdään tarkastukset kolmen vuoden välein. Ryhmän kutsuu koolle </w:t>
      </w:r>
      <w:r w:rsidR="0023764D">
        <w:rPr>
          <w:rFonts w:ascii="Arial" w:eastAsiaTheme="minorEastAsia" w:hAnsi="Arial" w:cs="Arial"/>
          <w:color w:val="auto"/>
        </w:rPr>
        <w:t>rehtori</w:t>
      </w:r>
      <w:r w:rsidRPr="00142ECE">
        <w:rPr>
          <w:rFonts w:ascii="Arial" w:eastAsiaTheme="minorEastAsia" w:hAnsi="Arial" w:cs="Arial"/>
          <w:color w:val="auto"/>
        </w:rPr>
        <w:t xml:space="preserve">. Ryhmään kuuluu tavallisesti </w:t>
      </w:r>
    </w:p>
    <w:p w14:paraId="3208B98C" w14:textId="54926564" w:rsidR="00FD3140" w:rsidRPr="00142ECE" w:rsidRDefault="2E1370C6" w:rsidP="2E1370C6">
      <w:pPr>
        <w:pStyle w:val="Default"/>
        <w:numPr>
          <w:ilvl w:val="0"/>
          <w:numId w:val="5"/>
        </w:numPr>
        <w:spacing w:line="276" w:lineRule="auto"/>
        <w:jc w:val="both"/>
        <w:rPr>
          <w:rFonts w:ascii="Arial" w:eastAsiaTheme="minorEastAsia" w:hAnsi="Arial" w:cs="Arial"/>
          <w:color w:val="auto"/>
        </w:rPr>
      </w:pPr>
      <w:r w:rsidRPr="00142ECE">
        <w:rPr>
          <w:rFonts w:ascii="Arial" w:eastAsiaTheme="minorEastAsia" w:hAnsi="Arial" w:cs="Arial"/>
          <w:color w:val="auto"/>
        </w:rPr>
        <w:t>rehtori</w:t>
      </w:r>
    </w:p>
    <w:p w14:paraId="3208B98D" w14:textId="15A02540" w:rsidR="00FD3140" w:rsidRPr="00142ECE" w:rsidRDefault="0023764D" w:rsidP="2E1370C6">
      <w:pPr>
        <w:pStyle w:val="Default"/>
        <w:numPr>
          <w:ilvl w:val="0"/>
          <w:numId w:val="5"/>
        </w:numPr>
        <w:spacing w:line="276" w:lineRule="auto"/>
        <w:jc w:val="both"/>
        <w:rPr>
          <w:rFonts w:ascii="Arial" w:eastAsiaTheme="minorEastAsia" w:hAnsi="Arial" w:cs="Arial"/>
          <w:color w:val="auto"/>
        </w:rPr>
      </w:pPr>
      <w:r>
        <w:rPr>
          <w:rFonts w:ascii="Arial" w:eastAsiaTheme="minorEastAsia" w:hAnsi="Arial" w:cs="Arial"/>
          <w:color w:val="auto"/>
        </w:rPr>
        <w:t>talonmies</w:t>
      </w:r>
      <w:r w:rsidR="2E1370C6" w:rsidRPr="00142ECE">
        <w:rPr>
          <w:rFonts w:ascii="Arial" w:eastAsiaTheme="minorEastAsia" w:hAnsi="Arial" w:cs="Arial"/>
          <w:color w:val="auto"/>
        </w:rPr>
        <w:t xml:space="preserve"> </w:t>
      </w:r>
    </w:p>
    <w:p w14:paraId="3208B98E" w14:textId="7A87A852" w:rsidR="00FD3140" w:rsidRPr="00142ECE" w:rsidRDefault="2E1370C6" w:rsidP="2E1370C6">
      <w:pPr>
        <w:pStyle w:val="Default"/>
        <w:numPr>
          <w:ilvl w:val="0"/>
          <w:numId w:val="5"/>
        </w:numPr>
        <w:spacing w:line="276" w:lineRule="auto"/>
        <w:jc w:val="both"/>
        <w:rPr>
          <w:rFonts w:ascii="Arial" w:eastAsiaTheme="minorEastAsia" w:hAnsi="Arial" w:cs="Arial"/>
          <w:color w:val="auto"/>
        </w:rPr>
      </w:pPr>
      <w:r w:rsidRPr="00142ECE">
        <w:rPr>
          <w:rFonts w:ascii="Arial" w:eastAsiaTheme="minorEastAsia" w:hAnsi="Arial" w:cs="Arial"/>
          <w:color w:val="auto"/>
        </w:rPr>
        <w:t xml:space="preserve">työsuojeluvaltuutettu </w:t>
      </w:r>
    </w:p>
    <w:p w14:paraId="3208B98F" w14:textId="2CB0ECC1" w:rsidR="00FD3140" w:rsidRPr="00142ECE" w:rsidRDefault="2E1370C6" w:rsidP="2E1370C6">
      <w:pPr>
        <w:pStyle w:val="Default"/>
        <w:numPr>
          <w:ilvl w:val="0"/>
          <w:numId w:val="5"/>
        </w:numPr>
        <w:spacing w:line="276" w:lineRule="auto"/>
        <w:jc w:val="both"/>
        <w:rPr>
          <w:rFonts w:ascii="Arial" w:eastAsiaTheme="minorEastAsia" w:hAnsi="Arial" w:cs="Arial"/>
          <w:color w:val="auto"/>
        </w:rPr>
      </w:pPr>
      <w:r w:rsidRPr="00142ECE">
        <w:rPr>
          <w:rFonts w:ascii="Arial" w:eastAsiaTheme="minorEastAsia" w:hAnsi="Arial" w:cs="Arial"/>
          <w:color w:val="auto"/>
        </w:rPr>
        <w:t>terveydenhoitaja</w:t>
      </w:r>
    </w:p>
    <w:p w14:paraId="3208B990" w14:textId="19708B8C" w:rsidR="00FD3140" w:rsidRPr="00142ECE" w:rsidRDefault="2E1370C6" w:rsidP="2E1370C6">
      <w:pPr>
        <w:pStyle w:val="Default"/>
        <w:numPr>
          <w:ilvl w:val="0"/>
          <w:numId w:val="5"/>
        </w:numPr>
        <w:spacing w:line="276" w:lineRule="auto"/>
        <w:jc w:val="both"/>
        <w:rPr>
          <w:rFonts w:ascii="Arial" w:eastAsiaTheme="minorEastAsia" w:hAnsi="Arial" w:cs="Arial"/>
          <w:color w:val="auto"/>
        </w:rPr>
      </w:pPr>
      <w:r w:rsidRPr="00142ECE">
        <w:rPr>
          <w:rFonts w:ascii="Arial" w:eastAsiaTheme="minorEastAsia" w:hAnsi="Arial" w:cs="Arial"/>
          <w:color w:val="auto"/>
        </w:rPr>
        <w:t>kuraattori</w:t>
      </w:r>
    </w:p>
    <w:p w14:paraId="3208B991" w14:textId="07609F90" w:rsidR="00FD3140" w:rsidRPr="00142ECE" w:rsidRDefault="00372614" w:rsidP="2E1370C6">
      <w:pPr>
        <w:pStyle w:val="Default"/>
        <w:numPr>
          <w:ilvl w:val="0"/>
          <w:numId w:val="5"/>
        </w:numPr>
        <w:spacing w:line="276" w:lineRule="auto"/>
        <w:jc w:val="both"/>
        <w:rPr>
          <w:rFonts w:ascii="Arial" w:eastAsiaTheme="minorEastAsia" w:hAnsi="Arial" w:cs="Arial"/>
          <w:color w:val="auto"/>
        </w:rPr>
      </w:pPr>
      <w:r>
        <w:rPr>
          <w:rFonts w:ascii="Arial" w:eastAsiaTheme="minorEastAsia" w:hAnsi="Arial" w:cs="Arial"/>
          <w:color w:val="auto"/>
        </w:rPr>
        <w:t xml:space="preserve">oppilaiden </w:t>
      </w:r>
      <w:r w:rsidR="2E1370C6" w:rsidRPr="00142ECE">
        <w:rPr>
          <w:rFonts w:ascii="Arial" w:eastAsiaTheme="minorEastAsia" w:hAnsi="Arial" w:cs="Arial"/>
          <w:color w:val="auto"/>
        </w:rPr>
        <w:t xml:space="preserve">edustaja </w:t>
      </w:r>
    </w:p>
    <w:p w14:paraId="3208B992" w14:textId="77777777" w:rsidR="00FD3140" w:rsidRPr="00142ECE" w:rsidRDefault="00FD3140" w:rsidP="00E47302">
      <w:pPr>
        <w:pStyle w:val="Default"/>
        <w:spacing w:line="276" w:lineRule="auto"/>
        <w:jc w:val="both"/>
        <w:rPr>
          <w:rFonts w:ascii="Arial" w:hAnsi="Arial" w:cs="Arial"/>
          <w:color w:val="auto"/>
        </w:rPr>
      </w:pPr>
    </w:p>
    <w:p w14:paraId="3208B999" w14:textId="77777777" w:rsidR="00FD3140" w:rsidRPr="00E47302" w:rsidRDefault="00FD3140" w:rsidP="00E47302">
      <w:pPr>
        <w:pStyle w:val="Default"/>
        <w:spacing w:line="276" w:lineRule="auto"/>
        <w:jc w:val="both"/>
        <w:rPr>
          <w:rFonts w:asciiTheme="majorHAnsi" w:hAnsiTheme="majorHAnsi"/>
          <w:color w:val="auto"/>
        </w:rPr>
      </w:pPr>
    </w:p>
    <w:p w14:paraId="3208B99A" w14:textId="77777777" w:rsidR="00FD3140" w:rsidRDefault="00FD3140" w:rsidP="00274C0A">
      <w:pPr>
        <w:pStyle w:val="Otsikko2"/>
        <w:numPr>
          <w:ilvl w:val="1"/>
          <w:numId w:val="44"/>
        </w:numPr>
        <w:rPr>
          <w:rFonts w:asciiTheme="majorEastAsia" w:eastAsiaTheme="majorEastAsia" w:hAnsiTheme="majorEastAsia" w:cstheme="majorEastAsia"/>
        </w:rPr>
      </w:pPr>
      <w:bookmarkStart w:id="18" w:name="_Toc168901145"/>
      <w:bookmarkStart w:id="19" w:name="_Toc300308940"/>
      <w:bookmarkStart w:id="20" w:name="_Toc462311799"/>
      <w:bookmarkStart w:id="21" w:name="_Toc63435706"/>
      <w:r w:rsidRPr="65BBAE6D">
        <w:rPr>
          <w:rFonts w:asciiTheme="majorEastAsia" w:eastAsiaTheme="majorEastAsia" w:hAnsiTheme="majorEastAsia" w:cstheme="majorEastAsia"/>
        </w:rPr>
        <w:t>Hämeenkyrön Yhteiskoulun yleiset järjestyssäännöt</w:t>
      </w:r>
      <w:bookmarkEnd w:id="18"/>
      <w:bookmarkEnd w:id="19"/>
      <w:bookmarkEnd w:id="20"/>
      <w:bookmarkEnd w:id="21"/>
    </w:p>
    <w:p w14:paraId="3208B99B" w14:textId="77777777" w:rsidR="00A25D13" w:rsidRPr="00A25D13" w:rsidRDefault="00A25D13" w:rsidP="00A25D13"/>
    <w:p w14:paraId="3208B99E" w14:textId="176030FF" w:rsidR="00E80C37" w:rsidRPr="00142ECE" w:rsidRDefault="2E1370C6" w:rsidP="00870760">
      <w:pPr>
        <w:rPr>
          <w:sz w:val="24"/>
          <w:szCs w:val="24"/>
        </w:rPr>
      </w:pPr>
      <w:r w:rsidRPr="00142ECE">
        <w:rPr>
          <w:rFonts w:eastAsiaTheme="minorEastAsia"/>
          <w:sz w:val="24"/>
          <w:szCs w:val="24"/>
        </w:rPr>
        <w:t xml:space="preserve">Koulun arkipäivässä oppilaiden turvallisuudesta huolehditaan monin tavoin. Tärkeitä ovat yhteiset säännöt ja </w:t>
      </w:r>
      <w:proofErr w:type="spellStart"/>
      <w:r w:rsidRPr="00142ECE">
        <w:rPr>
          <w:rFonts w:eastAsiaTheme="minorEastAsia"/>
          <w:sz w:val="24"/>
          <w:szCs w:val="24"/>
        </w:rPr>
        <w:t>välituntivalvonta</w:t>
      </w:r>
      <w:proofErr w:type="spellEnd"/>
      <w:r w:rsidRPr="00142ECE">
        <w:rPr>
          <w:rFonts w:eastAsiaTheme="minorEastAsia"/>
          <w:sz w:val="24"/>
          <w:szCs w:val="24"/>
        </w:rPr>
        <w:t xml:space="preserve">. Turvallisuutta tuovat kaikista välittäminen, riittävä tiedonkulku, järjestyssääntöjen noudattaminen ja koulun ja kodin yhteistyö. </w:t>
      </w:r>
    </w:p>
    <w:p w14:paraId="626221B4" w14:textId="6FBF7E47" w:rsidR="00274C0A" w:rsidRDefault="2E1370C6" w:rsidP="00AC52C1">
      <w:pPr>
        <w:rPr>
          <w:rStyle w:val="Hyperlinkki"/>
          <w:rFonts w:eastAsiaTheme="minorEastAsia"/>
          <w:sz w:val="24"/>
          <w:szCs w:val="24"/>
        </w:rPr>
      </w:pPr>
      <w:r w:rsidRPr="00142ECE">
        <w:rPr>
          <w:rFonts w:eastAsiaTheme="minorEastAsia"/>
          <w:sz w:val="24"/>
          <w:szCs w:val="24"/>
        </w:rPr>
        <w:t xml:space="preserve">Yhteiskoulun järjestyssäännöt </w:t>
      </w:r>
      <w:proofErr w:type="gramStart"/>
      <w:r w:rsidRPr="00142ECE">
        <w:rPr>
          <w:rFonts w:eastAsiaTheme="minorEastAsia"/>
          <w:sz w:val="24"/>
          <w:szCs w:val="24"/>
        </w:rPr>
        <w:t>on</w:t>
      </w:r>
      <w:proofErr w:type="gramEnd"/>
      <w:r w:rsidRPr="00142ECE">
        <w:rPr>
          <w:rFonts w:eastAsiaTheme="minorEastAsia"/>
          <w:sz w:val="24"/>
          <w:szCs w:val="24"/>
        </w:rPr>
        <w:t xml:space="preserve"> luettavissa: </w:t>
      </w:r>
      <w:hyperlink r:id="rId12">
        <w:r w:rsidRPr="00142ECE">
          <w:rPr>
            <w:rStyle w:val="Hyperlinkki"/>
            <w:rFonts w:eastAsiaTheme="minorEastAsia"/>
            <w:sz w:val="24"/>
            <w:szCs w:val="24"/>
          </w:rPr>
          <w:t>https://hameenkyro-fi.aldone.fi/palvelut/kasvatus-ja-opetus/ylakoulu/jarjestyssaannot/</w:t>
        </w:r>
      </w:hyperlink>
    </w:p>
    <w:p w14:paraId="205C62CE" w14:textId="77777777" w:rsidR="00AC52C1" w:rsidRPr="00274C0A" w:rsidRDefault="00AC52C1" w:rsidP="00AC52C1">
      <w:pPr>
        <w:rPr>
          <w:rFonts w:eastAsiaTheme="minorEastAsia"/>
          <w:color w:val="0000FF"/>
          <w:sz w:val="24"/>
          <w:szCs w:val="24"/>
          <w:u w:val="single"/>
        </w:rPr>
      </w:pPr>
    </w:p>
    <w:p w14:paraId="3208B9A4" w14:textId="77777777" w:rsidR="00FD3140" w:rsidRPr="00E47302" w:rsidRDefault="65BBAE6D" w:rsidP="00274C0A">
      <w:pPr>
        <w:pStyle w:val="Otsikko2"/>
        <w:numPr>
          <w:ilvl w:val="1"/>
          <w:numId w:val="44"/>
        </w:numPr>
      </w:pPr>
      <w:bookmarkStart w:id="22" w:name="_Toc462311801"/>
      <w:bookmarkStart w:id="23" w:name="_Toc63435707"/>
      <w:r w:rsidRPr="65BBAE6D">
        <w:rPr>
          <w:rFonts w:asciiTheme="majorEastAsia" w:eastAsiaTheme="majorEastAsia" w:hAnsiTheme="majorEastAsia" w:cstheme="majorEastAsia"/>
        </w:rPr>
        <w:t>Suunnitelma oppilaiden suojaamiseksi väkivallalta, kiusaamiselta ja häirinnältä</w:t>
      </w:r>
      <w:bookmarkEnd w:id="22"/>
      <w:bookmarkEnd w:id="23"/>
      <w:r w:rsidRPr="65BBAE6D">
        <w:rPr>
          <w:rFonts w:asciiTheme="majorEastAsia" w:eastAsiaTheme="majorEastAsia" w:hAnsiTheme="majorEastAsia" w:cstheme="majorEastAsia"/>
        </w:rPr>
        <w:t xml:space="preserve"> </w:t>
      </w:r>
    </w:p>
    <w:p w14:paraId="3208B9A5" w14:textId="77777777" w:rsidR="00FD3140" w:rsidRPr="00E47302" w:rsidRDefault="00FD3140" w:rsidP="00E47302">
      <w:pPr>
        <w:pStyle w:val="Default"/>
        <w:spacing w:line="276" w:lineRule="auto"/>
        <w:jc w:val="both"/>
        <w:rPr>
          <w:rFonts w:asciiTheme="majorHAnsi" w:hAnsiTheme="majorHAnsi"/>
          <w:b/>
        </w:rPr>
      </w:pPr>
    </w:p>
    <w:p w14:paraId="3208B9A6" w14:textId="77777777" w:rsidR="00FD3140" w:rsidRPr="00142ECE" w:rsidRDefault="2E1370C6" w:rsidP="00E47302">
      <w:pPr>
        <w:pStyle w:val="Default"/>
        <w:spacing w:line="276" w:lineRule="auto"/>
        <w:jc w:val="both"/>
        <w:rPr>
          <w:rFonts w:ascii="Arial" w:hAnsi="Arial" w:cs="Arial"/>
          <w:b/>
          <w:color w:val="auto"/>
        </w:rPr>
      </w:pPr>
      <w:r w:rsidRPr="00142ECE">
        <w:rPr>
          <w:rFonts w:ascii="Arial" w:eastAsiaTheme="minorEastAsia" w:hAnsi="Arial" w:cs="Arial"/>
          <w:b/>
          <w:bCs/>
          <w:color w:val="auto"/>
        </w:rPr>
        <w:t>Oppilas- ja opiskelijahuoltolaki 13 § 2. mom. 4-kohta ja perusopetuslaki 29 § 3 mom. (1267/2013) ja lukiolaki 21 § (1267/2013)</w:t>
      </w:r>
    </w:p>
    <w:p w14:paraId="3208B9A7" w14:textId="77777777" w:rsidR="00FD3140" w:rsidRPr="00142ECE" w:rsidRDefault="00FD3140" w:rsidP="00E47302">
      <w:pPr>
        <w:pStyle w:val="Default"/>
        <w:spacing w:line="276" w:lineRule="auto"/>
        <w:jc w:val="both"/>
        <w:rPr>
          <w:rFonts w:ascii="Arial" w:hAnsi="Arial" w:cs="Arial"/>
          <w:b/>
          <w:color w:val="auto"/>
        </w:rPr>
      </w:pPr>
    </w:p>
    <w:p w14:paraId="3208B9A8" w14:textId="2319A8F3" w:rsidR="00FD3140" w:rsidRPr="00142ECE" w:rsidRDefault="2E1370C6" w:rsidP="00E47302">
      <w:pPr>
        <w:pStyle w:val="Default"/>
        <w:spacing w:line="276" w:lineRule="auto"/>
        <w:jc w:val="both"/>
        <w:rPr>
          <w:rFonts w:ascii="Arial" w:hAnsi="Arial" w:cs="Arial"/>
          <w:color w:val="auto"/>
        </w:rPr>
      </w:pPr>
      <w:r w:rsidRPr="00142ECE">
        <w:rPr>
          <w:rFonts w:ascii="Arial" w:eastAsiaTheme="minorEastAsia" w:hAnsi="Arial" w:cs="Arial"/>
          <w:color w:val="auto"/>
        </w:rPr>
        <w:t>Oppimisympäristöllä tarkoitetaan oppimiseen liittyvää fyysisen ympäristön, psyykkisten tekijöiden ja sosiaalisten suhteiden kokonaisuutta, jossa opiskelu ja oppiminen tapahtuvat. Oppimisympäristön tulee tukea oppilaan kasvua ja oppimista. Sen on oltava fyysisesti, psyykkisesti ja sosiaalisesti turvallinen ja tuettava oppilaan terveyttä. Hämeenkyrön Yhteiskoulussa on voimassa</w:t>
      </w:r>
      <w:r w:rsidR="00AC52C1">
        <w:rPr>
          <w:rFonts w:ascii="Arial" w:eastAsiaTheme="minorEastAsia" w:hAnsi="Arial" w:cs="Arial"/>
          <w:color w:val="auto"/>
        </w:rPr>
        <w:t>olevat</w:t>
      </w:r>
      <w:r w:rsidRPr="00142ECE">
        <w:rPr>
          <w:rFonts w:ascii="Arial" w:eastAsiaTheme="minorEastAsia" w:hAnsi="Arial" w:cs="Arial"/>
          <w:color w:val="auto"/>
        </w:rPr>
        <w:t xml:space="preserve"> järjestyssäännöt sekä suunnitelma oppilaiden suojaamiseksi väkivallalta, kiusaamiselta ja häirinnältä (liite 1).</w:t>
      </w:r>
    </w:p>
    <w:p w14:paraId="3208B9A9" w14:textId="77777777" w:rsidR="00E80C37" w:rsidRPr="00142ECE" w:rsidRDefault="00E80C37" w:rsidP="00E47302">
      <w:pPr>
        <w:pStyle w:val="Default"/>
        <w:spacing w:line="276" w:lineRule="auto"/>
        <w:jc w:val="both"/>
        <w:rPr>
          <w:rFonts w:ascii="Arial" w:eastAsiaTheme="majorEastAsia" w:hAnsi="Arial" w:cs="Arial"/>
          <w:b/>
          <w:bCs/>
          <w:color w:val="auto"/>
        </w:rPr>
      </w:pPr>
    </w:p>
    <w:p w14:paraId="3208B9AA" w14:textId="77777777" w:rsidR="00FD3140" w:rsidRPr="00E47302" w:rsidRDefault="65BBAE6D" w:rsidP="00274C0A">
      <w:pPr>
        <w:pStyle w:val="Otsikko2"/>
        <w:numPr>
          <w:ilvl w:val="1"/>
          <w:numId w:val="44"/>
        </w:numPr>
      </w:pPr>
      <w:bookmarkStart w:id="24" w:name="_Toc462311802"/>
      <w:bookmarkStart w:id="25" w:name="_Toc63435708"/>
      <w:r w:rsidRPr="65BBAE6D">
        <w:rPr>
          <w:rFonts w:asciiTheme="majorEastAsia" w:eastAsiaTheme="majorEastAsia" w:hAnsiTheme="majorEastAsia" w:cstheme="majorEastAsia"/>
        </w:rPr>
        <w:t>Toiminta äkillisissä kriiseissä ja uhka- ja vaaratilanteissa</w:t>
      </w:r>
      <w:bookmarkEnd w:id="24"/>
      <w:bookmarkEnd w:id="25"/>
      <w:r w:rsidRPr="65BBAE6D">
        <w:rPr>
          <w:rFonts w:asciiTheme="majorEastAsia" w:eastAsiaTheme="majorEastAsia" w:hAnsiTheme="majorEastAsia" w:cstheme="majorEastAsia"/>
        </w:rPr>
        <w:t xml:space="preserve"> </w:t>
      </w:r>
    </w:p>
    <w:p w14:paraId="3208B9AB" w14:textId="77777777" w:rsidR="00FD3140" w:rsidRPr="00E47302" w:rsidRDefault="00FD3140" w:rsidP="00E47302">
      <w:pPr>
        <w:pStyle w:val="Default"/>
        <w:spacing w:line="276" w:lineRule="auto"/>
        <w:jc w:val="both"/>
        <w:rPr>
          <w:rFonts w:asciiTheme="majorHAnsi" w:hAnsiTheme="majorHAnsi"/>
          <w:b/>
          <w:color w:val="auto"/>
        </w:rPr>
      </w:pPr>
    </w:p>
    <w:p w14:paraId="0E9D8088" w14:textId="32F82F03" w:rsidR="00274C0A" w:rsidRPr="00274C0A" w:rsidRDefault="2E1370C6" w:rsidP="00E47302">
      <w:pPr>
        <w:pStyle w:val="Default"/>
        <w:spacing w:line="276" w:lineRule="auto"/>
        <w:jc w:val="both"/>
        <w:rPr>
          <w:rFonts w:ascii="Arial" w:eastAsiaTheme="minorEastAsia" w:hAnsi="Arial" w:cs="Arial"/>
          <w:color w:val="auto"/>
        </w:rPr>
      </w:pPr>
      <w:r w:rsidRPr="00142ECE">
        <w:rPr>
          <w:rFonts w:ascii="Arial" w:eastAsiaTheme="minorEastAsia" w:hAnsi="Arial" w:cs="Arial"/>
          <w:color w:val="auto"/>
        </w:rPr>
        <w:t xml:space="preserve">Hämeenkyrön Yhteiskoululle </w:t>
      </w:r>
      <w:r w:rsidR="00AC52C1">
        <w:rPr>
          <w:rFonts w:ascii="Arial" w:eastAsiaTheme="minorEastAsia" w:hAnsi="Arial" w:cs="Arial"/>
          <w:color w:val="auto"/>
        </w:rPr>
        <w:t>o</w:t>
      </w:r>
      <w:r w:rsidRPr="00142ECE">
        <w:rPr>
          <w:rFonts w:ascii="Arial" w:eastAsiaTheme="minorEastAsia" w:hAnsi="Arial" w:cs="Arial"/>
          <w:color w:val="auto"/>
        </w:rPr>
        <w:t xml:space="preserve">n laadittu kriisisuunnitelma, jossa määritellään toiminta äkillisissä kriiseissä, uhka- ja vaaratilanteissa. Suunnitelma on liitteessä 2. </w:t>
      </w:r>
    </w:p>
    <w:p w14:paraId="3208B9AD" w14:textId="77777777" w:rsidR="00FD3140" w:rsidRPr="00142ECE" w:rsidRDefault="00FD3140" w:rsidP="00E47302">
      <w:pPr>
        <w:pStyle w:val="Default"/>
        <w:spacing w:line="276" w:lineRule="auto"/>
        <w:jc w:val="both"/>
        <w:rPr>
          <w:rFonts w:ascii="Arial" w:hAnsi="Arial" w:cs="Arial"/>
          <w:color w:val="auto"/>
        </w:rPr>
      </w:pPr>
    </w:p>
    <w:p w14:paraId="7747A43F" w14:textId="248B4315" w:rsidR="00274C0A" w:rsidRPr="00274C0A" w:rsidRDefault="65BBAE6D" w:rsidP="00274C0A">
      <w:pPr>
        <w:pStyle w:val="Otsikko2"/>
        <w:numPr>
          <w:ilvl w:val="1"/>
          <w:numId w:val="44"/>
        </w:numPr>
        <w:rPr>
          <w:rFonts w:asciiTheme="majorEastAsia" w:eastAsiaTheme="majorEastAsia" w:hAnsiTheme="majorEastAsia" w:cstheme="majorEastAsia"/>
        </w:rPr>
      </w:pPr>
      <w:bookmarkStart w:id="26" w:name="_Toc462311803"/>
      <w:bookmarkStart w:id="27" w:name="_Toc63435709"/>
      <w:r w:rsidRPr="65BBAE6D">
        <w:rPr>
          <w:rFonts w:asciiTheme="majorEastAsia" w:eastAsiaTheme="majorEastAsia" w:hAnsiTheme="majorEastAsia" w:cstheme="majorEastAsia"/>
        </w:rPr>
        <w:lastRenderedPageBreak/>
        <w:t>Tupakkatuotteiden käytön ehkäiseminen</w:t>
      </w:r>
      <w:bookmarkEnd w:id="26"/>
      <w:bookmarkEnd w:id="27"/>
      <w:r w:rsidRPr="65BBAE6D">
        <w:rPr>
          <w:rFonts w:asciiTheme="majorEastAsia" w:eastAsiaTheme="majorEastAsia" w:hAnsiTheme="majorEastAsia" w:cstheme="majorEastAsia"/>
        </w:rPr>
        <w:t xml:space="preserve"> </w:t>
      </w:r>
    </w:p>
    <w:p w14:paraId="3208B9AF" w14:textId="77777777" w:rsidR="00FD3140" w:rsidRPr="00142ECE" w:rsidRDefault="2E1370C6" w:rsidP="00E47302">
      <w:pPr>
        <w:jc w:val="both"/>
        <w:rPr>
          <w:sz w:val="24"/>
          <w:szCs w:val="24"/>
        </w:rPr>
      </w:pPr>
      <w:r w:rsidRPr="00142ECE">
        <w:rPr>
          <w:rFonts w:eastAsiaTheme="minorEastAsia"/>
          <w:sz w:val="24"/>
          <w:szCs w:val="24"/>
        </w:rPr>
        <w:t xml:space="preserve">Nikotiini on yksi maailman eniten riippuvuutta aiheuttavista aineista. Vieroitusoireita ovat muun muassa ärtyinen ja vihainen olotila, häiriintynyt keskittymiskyky, päänsärky ja nukkumisvaikeudet.  </w:t>
      </w:r>
    </w:p>
    <w:p w14:paraId="3208B9B1" w14:textId="0F082706" w:rsidR="00F330FA" w:rsidRPr="00142ECE" w:rsidRDefault="2E1370C6" w:rsidP="00E47302">
      <w:pPr>
        <w:jc w:val="both"/>
        <w:rPr>
          <w:sz w:val="24"/>
          <w:szCs w:val="24"/>
        </w:rPr>
      </w:pPr>
      <w:r w:rsidRPr="00142ECE">
        <w:rPr>
          <w:rFonts w:eastAsiaTheme="minorEastAsia"/>
          <w:sz w:val="24"/>
          <w:szCs w:val="24"/>
        </w:rPr>
        <w:t>Tupakkatuotteiden käytön ehkäisevä työ on tarpeen tupakoinnista aiheutuvien huomattavien niin yksilölle kuin yhteiskunnalle koituvien haittojen vuoksi. Suurin osa tupakoijista aloittaa yläkouluiässä. Siksi koululla on erittäin tärkeä osuus tupakointia ehkäistäessä.</w:t>
      </w:r>
    </w:p>
    <w:p w14:paraId="3208B9B2" w14:textId="77777777" w:rsidR="00FD3140" w:rsidRPr="00142ECE" w:rsidRDefault="2E1370C6" w:rsidP="00E47302">
      <w:pPr>
        <w:jc w:val="both"/>
        <w:rPr>
          <w:i/>
          <w:sz w:val="24"/>
          <w:szCs w:val="24"/>
        </w:rPr>
      </w:pPr>
      <w:r w:rsidRPr="00142ECE">
        <w:rPr>
          <w:rFonts w:eastAsiaTheme="minorEastAsia"/>
          <w:i/>
          <w:iCs/>
          <w:sz w:val="24"/>
          <w:szCs w:val="24"/>
        </w:rPr>
        <w:t xml:space="preserve">Tavoitteet </w:t>
      </w:r>
    </w:p>
    <w:p w14:paraId="3208B9B3" w14:textId="0966C74A" w:rsidR="00FD3140" w:rsidRPr="00142ECE" w:rsidRDefault="2E1370C6" w:rsidP="2E1370C6">
      <w:pPr>
        <w:numPr>
          <w:ilvl w:val="0"/>
          <w:numId w:val="12"/>
        </w:numPr>
        <w:spacing w:after="0"/>
        <w:jc w:val="both"/>
        <w:rPr>
          <w:rFonts w:eastAsiaTheme="minorEastAsia"/>
          <w:sz w:val="24"/>
          <w:szCs w:val="24"/>
        </w:rPr>
      </w:pPr>
      <w:r w:rsidRPr="00142ECE">
        <w:rPr>
          <w:rFonts w:eastAsiaTheme="minorEastAsia"/>
          <w:sz w:val="24"/>
          <w:szCs w:val="24"/>
        </w:rPr>
        <w:t>ennaltaehkäistä op</w:t>
      </w:r>
      <w:r w:rsidR="00AC52C1">
        <w:rPr>
          <w:rFonts w:eastAsiaTheme="minorEastAsia"/>
          <w:sz w:val="24"/>
          <w:szCs w:val="24"/>
        </w:rPr>
        <w:t>pilaiden</w:t>
      </w:r>
      <w:r w:rsidRPr="00142ECE">
        <w:rPr>
          <w:rFonts w:eastAsiaTheme="minorEastAsia"/>
          <w:sz w:val="24"/>
          <w:szCs w:val="24"/>
        </w:rPr>
        <w:t xml:space="preserve"> tupakoinnin aloittamista</w:t>
      </w:r>
    </w:p>
    <w:p w14:paraId="3208B9B4" w14:textId="03FEE09F" w:rsidR="00FD3140" w:rsidRPr="00142ECE" w:rsidRDefault="00AC52C1" w:rsidP="2E1370C6">
      <w:pPr>
        <w:numPr>
          <w:ilvl w:val="0"/>
          <w:numId w:val="12"/>
        </w:numPr>
        <w:spacing w:after="0"/>
        <w:jc w:val="both"/>
        <w:rPr>
          <w:rFonts w:eastAsiaTheme="minorEastAsia"/>
          <w:sz w:val="24"/>
          <w:szCs w:val="24"/>
        </w:rPr>
      </w:pPr>
      <w:r>
        <w:rPr>
          <w:rFonts w:eastAsiaTheme="minorEastAsia"/>
          <w:sz w:val="24"/>
          <w:szCs w:val="24"/>
        </w:rPr>
        <w:t>lisätä oppilaiden</w:t>
      </w:r>
      <w:r w:rsidR="2E1370C6" w:rsidRPr="00142ECE">
        <w:rPr>
          <w:rFonts w:eastAsiaTheme="minorEastAsia"/>
          <w:sz w:val="24"/>
          <w:szCs w:val="24"/>
        </w:rPr>
        <w:t xml:space="preserve"> tietoisuutta tupakkaan liittyvistä riskeistä ja ongelmista</w:t>
      </w:r>
    </w:p>
    <w:p w14:paraId="3208B9B5" w14:textId="147A276C" w:rsidR="00FD3140" w:rsidRPr="00142ECE" w:rsidRDefault="00AC52C1" w:rsidP="2E1370C6">
      <w:pPr>
        <w:numPr>
          <w:ilvl w:val="0"/>
          <w:numId w:val="12"/>
        </w:numPr>
        <w:spacing w:after="0"/>
        <w:jc w:val="both"/>
        <w:rPr>
          <w:rFonts w:eastAsiaTheme="minorEastAsia"/>
          <w:sz w:val="24"/>
          <w:szCs w:val="24"/>
        </w:rPr>
      </w:pPr>
      <w:r>
        <w:rPr>
          <w:rFonts w:eastAsiaTheme="minorEastAsia"/>
          <w:sz w:val="24"/>
          <w:szCs w:val="24"/>
        </w:rPr>
        <w:t>kannustaa oppilaita</w:t>
      </w:r>
      <w:r w:rsidR="2E1370C6" w:rsidRPr="00142ECE">
        <w:rPr>
          <w:rFonts w:eastAsiaTheme="minorEastAsia"/>
          <w:sz w:val="24"/>
          <w:szCs w:val="24"/>
        </w:rPr>
        <w:t xml:space="preserve"> lopettamaan jo aloitettu tupakanpoltto</w:t>
      </w:r>
    </w:p>
    <w:p w14:paraId="3208B9B6" w14:textId="77777777" w:rsidR="00FD3140" w:rsidRPr="00142ECE" w:rsidRDefault="00FD3140" w:rsidP="00E47302">
      <w:pPr>
        <w:pStyle w:val="Alatunniste"/>
        <w:tabs>
          <w:tab w:val="clear" w:pos="4819"/>
        </w:tabs>
        <w:jc w:val="both"/>
        <w:rPr>
          <w:sz w:val="24"/>
          <w:szCs w:val="24"/>
        </w:rPr>
      </w:pPr>
    </w:p>
    <w:p w14:paraId="3208B9B7" w14:textId="77777777" w:rsidR="00FD3140" w:rsidRPr="00142ECE" w:rsidRDefault="2E1370C6" w:rsidP="00E47302">
      <w:pPr>
        <w:pStyle w:val="Alatunniste"/>
        <w:tabs>
          <w:tab w:val="clear" w:pos="4819"/>
        </w:tabs>
        <w:jc w:val="both"/>
        <w:rPr>
          <w:i/>
          <w:sz w:val="24"/>
          <w:szCs w:val="24"/>
        </w:rPr>
      </w:pPr>
      <w:r w:rsidRPr="00142ECE">
        <w:rPr>
          <w:rFonts w:eastAsiaTheme="minorEastAsia"/>
          <w:i/>
          <w:iCs/>
          <w:sz w:val="24"/>
          <w:szCs w:val="24"/>
        </w:rPr>
        <w:t xml:space="preserve">Tupakkalaki </w:t>
      </w:r>
    </w:p>
    <w:p w14:paraId="3208B9B8" w14:textId="77777777" w:rsidR="00FD3140" w:rsidRPr="00142ECE" w:rsidRDefault="2E1370C6" w:rsidP="2E1370C6">
      <w:pPr>
        <w:numPr>
          <w:ilvl w:val="0"/>
          <w:numId w:val="14"/>
        </w:numPr>
        <w:spacing w:after="0"/>
        <w:jc w:val="both"/>
        <w:rPr>
          <w:rFonts w:eastAsiaTheme="minorEastAsia"/>
          <w:sz w:val="24"/>
          <w:szCs w:val="24"/>
        </w:rPr>
      </w:pPr>
      <w:r w:rsidRPr="00142ECE">
        <w:rPr>
          <w:rFonts w:eastAsiaTheme="minorEastAsia"/>
          <w:sz w:val="24"/>
          <w:szCs w:val="24"/>
        </w:rPr>
        <w:t>Tupakkatuotteen sekä suora että epäsuora mainonta on kielletty (8§).</w:t>
      </w:r>
    </w:p>
    <w:p w14:paraId="3208B9BA" w14:textId="525529C6" w:rsidR="00FD3140" w:rsidRPr="00AC52C1" w:rsidRDefault="2E1370C6" w:rsidP="00AC52C1">
      <w:pPr>
        <w:numPr>
          <w:ilvl w:val="0"/>
          <w:numId w:val="16"/>
        </w:numPr>
        <w:spacing w:after="0"/>
        <w:jc w:val="both"/>
        <w:rPr>
          <w:rFonts w:eastAsiaTheme="minorEastAsia"/>
          <w:sz w:val="24"/>
          <w:szCs w:val="24"/>
        </w:rPr>
      </w:pPr>
      <w:r w:rsidRPr="00AC52C1">
        <w:rPr>
          <w:rFonts w:eastAsiaTheme="minorEastAsia"/>
          <w:b/>
          <w:sz w:val="24"/>
          <w:szCs w:val="24"/>
        </w:rPr>
        <w:t>Tupakkatuotetta</w:t>
      </w:r>
      <w:r w:rsidRPr="00142ECE">
        <w:rPr>
          <w:rFonts w:eastAsiaTheme="minorEastAsia"/>
          <w:sz w:val="24"/>
          <w:szCs w:val="24"/>
        </w:rPr>
        <w:t xml:space="preserve"> tai </w:t>
      </w:r>
      <w:r w:rsidRPr="00AC52C1">
        <w:rPr>
          <w:rFonts w:eastAsiaTheme="minorEastAsia"/>
          <w:b/>
          <w:sz w:val="24"/>
          <w:szCs w:val="24"/>
        </w:rPr>
        <w:t>tupakointivälinettä</w:t>
      </w:r>
      <w:r w:rsidRPr="00142ECE">
        <w:rPr>
          <w:rFonts w:eastAsiaTheme="minorEastAsia"/>
          <w:sz w:val="24"/>
          <w:szCs w:val="24"/>
        </w:rPr>
        <w:t xml:space="preserve"> ei saa </w:t>
      </w:r>
      <w:proofErr w:type="spellStart"/>
      <w:r w:rsidRPr="00142ECE">
        <w:rPr>
          <w:rFonts w:eastAsiaTheme="minorEastAsia"/>
          <w:sz w:val="24"/>
          <w:szCs w:val="24"/>
        </w:rPr>
        <w:t>elinkeinotoiminnassa</w:t>
      </w:r>
      <w:proofErr w:type="spellEnd"/>
      <w:r w:rsidRPr="00142ECE">
        <w:rPr>
          <w:rFonts w:eastAsiaTheme="minorEastAsia"/>
          <w:sz w:val="24"/>
          <w:szCs w:val="24"/>
        </w:rPr>
        <w:t xml:space="preserve"> myydä eikä muutoin</w:t>
      </w:r>
      <w:r w:rsidR="00AC52C1">
        <w:rPr>
          <w:rFonts w:eastAsiaTheme="minorEastAsia"/>
          <w:sz w:val="24"/>
          <w:szCs w:val="24"/>
        </w:rPr>
        <w:t xml:space="preserve"> </w:t>
      </w:r>
      <w:r w:rsidRPr="00AC52C1">
        <w:rPr>
          <w:rFonts w:eastAsiaTheme="minorEastAsia"/>
          <w:sz w:val="24"/>
          <w:szCs w:val="24"/>
        </w:rPr>
        <w:t>luovuttaa henkilölle, joka on 18 vuotta nuorempi (10§).</w:t>
      </w:r>
    </w:p>
    <w:p w14:paraId="3208B9BB" w14:textId="77777777" w:rsidR="00FD3140" w:rsidRPr="00142ECE" w:rsidRDefault="2E1370C6" w:rsidP="2E1370C6">
      <w:pPr>
        <w:numPr>
          <w:ilvl w:val="0"/>
          <w:numId w:val="15"/>
        </w:numPr>
        <w:spacing w:after="0"/>
        <w:jc w:val="both"/>
        <w:rPr>
          <w:rFonts w:eastAsiaTheme="minorEastAsia"/>
          <w:sz w:val="24"/>
          <w:szCs w:val="24"/>
        </w:rPr>
      </w:pPr>
      <w:r w:rsidRPr="00142ECE">
        <w:rPr>
          <w:rFonts w:eastAsiaTheme="minorEastAsia"/>
          <w:sz w:val="24"/>
          <w:szCs w:val="24"/>
        </w:rPr>
        <w:t>Tupakointi on kielletty mm. (12§)</w:t>
      </w:r>
    </w:p>
    <w:p w14:paraId="3208B9BC" w14:textId="77777777" w:rsidR="00FD3140" w:rsidRPr="00142ECE" w:rsidRDefault="2E1370C6" w:rsidP="2E1370C6">
      <w:pPr>
        <w:numPr>
          <w:ilvl w:val="0"/>
          <w:numId w:val="17"/>
        </w:numPr>
        <w:tabs>
          <w:tab w:val="num" w:pos="720"/>
        </w:tabs>
        <w:spacing w:after="0"/>
        <w:ind w:left="720"/>
        <w:jc w:val="both"/>
        <w:rPr>
          <w:rFonts w:eastAsiaTheme="minorEastAsia"/>
          <w:sz w:val="24"/>
          <w:szCs w:val="24"/>
        </w:rPr>
      </w:pPr>
      <w:r w:rsidRPr="00142ECE">
        <w:rPr>
          <w:rFonts w:eastAsiaTheme="minorEastAsia"/>
          <w:sz w:val="24"/>
          <w:szCs w:val="24"/>
        </w:rPr>
        <w:t>oppilaitosten nuorille tarkoitetuissa sisätiloissa sekä niiden pääasiassa 18 vuotta nuoremmille tarkoitetuilla ulkoilualueilla</w:t>
      </w:r>
    </w:p>
    <w:p w14:paraId="3208B9BD" w14:textId="77777777" w:rsidR="00FD3140" w:rsidRPr="00142ECE" w:rsidRDefault="2E1370C6" w:rsidP="2E1370C6">
      <w:pPr>
        <w:numPr>
          <w:ilvl w:val="0"/>
          <w:numId w:val="18"/>
        </w:numPr>
        <w:tabs>
          <w:tab w:val="num" w:pos="360"/>
        </w:tabs>
        <w:spacing w:after="0"/>
        <w:jc w:val="both"/>
        <w:rPr>
          <w:rFonts w:eastAsiaTheme="minorEastAsia"/>
          <w:sz w:val="24"/>
          <w:szCs w:val="24"/>
        </w:rPr>
      </w:pPr>
      <w:r w:rsidRPr="00142ECE">
        <w:rPr>
          <w:rFonts w:eastAsiaTheme="minorEastAsia"/>
          <w:sz w:val="24"/>
          <w:szCs w:val="24"/>
        </w:rPr>
        <w:t>työyhteisöjen yhteisissä ja yleisissä sekä asiakkaille tarkoitetuissa sisätiloissa</w:t>
      </w:r>
    </w:p>
    <w:p w14:paraId="3208B9BE" w14:textId="77777777" w:rsidR="00FD3140" w:rsidRPr="00142ECE" w:rsidRDefault="00FD3140" w:rsidP="00E47302">
      <w:pPr>
        <w:jc w:val="both"/>
        <w:rPr>
          <w:b/>
          <w:sz w:val="24"/>
          <w:szCs w:val="24"/>
        </w:rPr>
      </w:pPr>
    </w:p>
    <w:p w14:paraId="3208B9BF" w14:textId="77777777" w:rsidR="00FD3140" w:rsidRPr="00142ECE" w:rsidRDefault="2E1370C6" w:rsidP="00E47302">
      <w:pPr>
        <w:jc w:val="both"/>
        <w:rPr>
          <w:i/>
          <w:sz w:val="24"/>
          <w:szCs w:val="24"/>
        </w:rPr>
      </w:pPr>
      <w:r w:rsidRPr="00142ECE">
        <w:rPr>
          <w:rFonts w:eastAsiaTheme="minorEastAsia"/>
          <w:i/>
          <w:iCs/>
          <w:sz w:val="24"/>
          <w:szCs w:val="24"/>
        </w:rPr>
        <w:t xml:space="preserve">Koulun järjestyssäännöt </w:t>
      </w:r>
    </w:p>
    <w:p w14:paraId="3208B9C0" w14:textId="77777777" w:rsidR="00FD3140" w:rsidRPr="00142ECE" w:rsidRDefault="2E1370C6" w:rsidP="2E1370C6">
      <w:pPr>
        <w:numPr>
          <w:ilvl w:val="0"/>
          <w:numId w:val="19"/>
        </w:numPr>
        <w:spacing w:after="0"/>
        <w:jc w:val="both"/>
        <w:rPr>
          <w:rFonts w:eastAsiaTheme="minorEastAsia"/>
          <w:sz w:val="24"/>
          <w:szCs w:val="24"/>
        </w:rPr>
      </w:pPr>
      <w:r w:rsidRPr="00142ECE">
        <w:rPr>
          <w:rFonts w:eastAsiaTheme="minorEastAsia"/>
          <w:sz w:val="24"/>
          <w:szCs w:val="24"/>
        </w:rPr>
        <w:t>Koulun tiloissa, koulualueella ja sen välittömässä läheisyydessä tupakointi on kielletty.</w:t>
      </w:r>
    </w:p>
    <w:p w14:paraId="3208B9C1" w14:textId="77777777" w:rsidR="00FD3140" w:rsidRPr="00142ECE" w:rsidRDefault="00FD3140" w:rsidP="00E47302">
      <w:pPr>
        <w:jc w:val="both"/>
        <w:rPr>
          <w:sz w:val="24"/>
          <w:szCs w:val="24"/>
        </w:rPr>
      </w:pPr>
    </w:p>
    <w:p w14:paraId="3208B9C2" w14:textId="77777777" w:rsidR="00FD3140" w:rsidRPr="00142ECE" w:rsidRDefault="2E1370C6" w:rsidP="00E47302">
      <w:pPr>
        <w:jc w:val="both"/>
        <w:rPr>
          <w:i/>
          <w:sz w:val="24"/>
          <w:szCs w:val="24"/>
        </w:rPr>
      </w:pPr>
      <w:r w:rsidRPr="00142ECE">
        <w:rPr>
          <w:rFonts w:eastAsiaTheme="minorEastAsia"/>
          <w:i/>
          <w:iCs/>
          <w:sz w:val="24"/>
          <w:szCs w:val="24"/>
        </w:rPr>
        <w:t>Ennaltaehkäisyn keinot</w:t>
      </w:r>
    </w:p>
    <w:p w14:paraId="3208B9C3" w14:textId="117AC539" w:rsidR="00FD3140" w:rsidRPr="00142ECE" w:rsidRDefault="00AC52C1" w:rsidP="2E1370C6">
      <w:pPr>
        <w:numPr>
          <w:ilvl w:val="0"/>
          <w:numId w:val="13"/>
        </w:numPr>
        <w:spacing w:after="0"/>
        <w:jc w:val="both"/>
        <w:rPr>
          <w:rFonts w:eastAsiaTheme="minorEastAsia"/>
          <w:sz w:val="24"/>
          <w:szCs w:val="24"/>
        </w:rPr>
      </w:pPr>
      <w:r>
        <w:rPr>
          <w:rFonts w:eastAsiaTheme="minorEastAsia"/>
          <w:sz w:val="24"/>
          <w:szCs w:val="24"/>
        </w:rPr>
        <w:t xml:space="preserve">oppilaita </w:t>
      </w:r>
      <w:r w:rsidR="2E1370C6" w:rsidRPr="00142ECE">
        <w:rPr>
          <w:rFonts w:eastAsiaTheme="minorEastAsia"/>
          <w:sz w:val="24"/>
          <w:szCs w:val="24"/>
        </w:rPr>
        <w:t>informoidaan tupakoinnin vaikutuksista ja vaaroista</w:t>
      </w:r>
    </w:p>
    <w:p w14:paraId="3208B9C4" w14:textId="77777777" w:rsidR="00FD3140" w:rsidRPr="00142ECE" w:rsidRDefault="2E1370C6" w:rsidP="2E1370C6">
      <w:pPr>
        <w:numPr>
          <w:ilvl w:val="0"/>
          <w:numId w:val="13"/>
        </w:numPr>
        <w:spacing w:after="0"/>
        <w:jc w:val="both"/>
        <w:rPr>
          <w:rFonts w:eastAsiaTheme="minorEastAsia"/>
          <w:sz w:val="24"/>
          <w:szCs w:val="24"/>
        </w:rPr>
      </w:pPr>
      <w:r w:rsidRPr="00142ECE">
        <w:rPr>
          <w:rFonts w:eastAsiaTheme="minorEastAsia"/>
          <w:sz w:val="24"/>
          <w:szCs w:val="24"/>
        </w:rPr>
        <w:t>asiasta annetaan tietoa eri oppiaineissa opetussuunnitelman mukaisesti. Asiasta keskustellaan, kun tupakointi nousee esille esim. luokkatilanteissa tai julkisessa keskustelussa</w:t>
      </w:r>
    </w:p>
    <w:p w14:paraId="3208B9C5" w14:textId="5D579100" w:rsidR="00FD3140" w:rsidRPr="00142ECE" w:rsidRDefault="2E1370C6" w:rsidP="2E1370C6">
      <w:pPr>
        <w:numPr>
          <w:ilvl w:val="0"/>
          <w:numId w:val="13"/>
        </w:numPr>
        <w:spacing w:after="0"/>
        <w:jc w:val="both"/>
        <w:rPr>
          <w:rFonts w:eastAsiaTheme="minorEastAsia"/>
          <w:sz w:val="24"/>
          <w:szCs w:val="24"/>
        </w:rPr>
      </w:pPr>
      <w:r w:rsidRPr="00142ECE">
        <w:rPr>
          <w:rFonts w:eastAsiaTheme="minorEastAsia"/>
          <w:sz w:val="24"/>
          <w:szCs w:val="24"/>
        </w:rPr>
        <w:t xml:space="preserve">tehdään yhteistyötä opiskelijoiden vanhempien kanssa. Koulun </w:t>
      </w:r>
      <w:r w:rsidR="002562AF">
        <w:rPr>
          <w:rFonts w:eastAsiaTheme="minorEastAsia"/>
          <w:sz w:val="24"/>
          <w:szCs w:val="24"/>
        </w:rPr>
        <w:t>huoltaja</w:t>
      </w:r>
      <w:r w:rsidRPr="00142ECE">
        <w:rPr>
          <w:rFonts w:eastAsiaTheme="minorEastAsia"/>
          <w:sz w:val="24"/>
          <w:szCs w:val="24"/>
        </w:rPr>
        <w:t xml:space="preserve">illoissa voidaan kouluasioiden lisäksi käsitellä tupakointi- ja päihdeaihetta </w:t>
      </w:r>
    </w:p>
    <w:p w14:paraId="3208B9C6" w14:textId="77777777" w:rsidR="00FD3140" w:rsidRPr="00142ECE" w:rsidRDefault="2E1370C6" w:rsidP="2E1370C6">
      <w:pPr>
        <w:numPr>
          <w:ilvl w:val="0"/>
          <w:numId w:val="13"/>
        </w:numPr>
        <w:spacing w:after="0"/>
        <w:jc w:val="both"/>
        <w:rPr>
          <w:rFonts w:eastAsiaTheme="minorEastAsia"/>
          <w:sz w:val="24"/>
          <w:szCs w:val="24"/>
        </w:rPr>
      </w:pPr>
      <w:r w:rsidRPr="00142ECE">
        <w:rPr>
          <w:rFonts w:eastAsiaTheme="minorEastAsia"/>
          <w:sz w:val="24"/>
          <w:szCs w:val="24"/>
        </w:rPr>
        <w:t xml:space="preserve">kouluterveydenhuollon terveystarkastuksien yhteydessä keskustellaan myös tupakoinnista ja päihdeasioista. </w:t>
      </w:r>
    </w:p>
    <w:p w14:paraId="04EDF031" w14:textId="43CF99CF" w:rsidR="00274C0A" w:rsidRPr="00AC52C1" w:rsidRDefault="2E1370C6" w:rsidP="00E47302">
      <w:pPr>
        <w:numPr>
          <w:ilvl w:val="0"/>
          <w:numId w:val="13"/>
        </w:numPr>
        <w:spacing w:after="0"/>
        <w:jc w:val="both"/>
        <w:rPr>
          <w:rFonts w:eastAsiaTheme="minorEastAsia"/>
          <w:sz w:val="24"/>
          <w:szCs w:val="24"/>
        </w:rPr>
      </w:pPr>
      <w:r w:rsidRPr="00142ECE">
        <w:rPr>
          <w:rFonts w:eastAsiaTheme="minorEastAsia"/>
          <w:sz w:val="24"/>
          <w:szCs w:val="24"/>
        </w:rPr>
        <w:t xml:space="preserve">tupakointia ehkäisevässä työssä voidaan käyttää ulkopuolisia asiantuntijoita </w:t>
      </w:r>
    </w:p>
    <w:p w14:paraId="0B72DC2D" w14:textId="77777777" w:rsidR="00274C0A" w:rsidRDefault="00274C0A" w:rsidP="00E47302">
      <w:pPr>
        <w:jc w:val="both"/>
        <w:rPr>
          <w:rFonts w:eastAsiaTheme="minorEastAsia"/>
          <w:i/>
          <w:iCs/>
          <w:sz w:val="24"/>
          <w:szCs w:val="24"/>
        </w:rPr>
      </w:pPr>
    </w:p>
    <w:p w14:paraId="3208B9C9" w14:textId="77777777" w:rsidR="00FD3140" w:rsidRPr="00142ECE" w:rsidRDefault="2E1370C6" w:rsidP="00E47302">
      <w:pPr>
        <w:jc w:val="both"/>
        <w:rPr>
          <w:i/>
          <w:sz w:val="24"/>
          <w:szCs w:val="24"/>
        </w:rPr>
      </w:pPr>
      <w:r w:rsidRPr="00142ECE">
        <w:rPr>
          <w:rFonts w:eastAsiaTheme="minorEastAsia"/>
          <w:i/>
          <w:iCs/>
          <w:sz w:val="24"/>
          <w:szCs w:val="24"/>
        </w:rPr>
        <w:lastRenderedPageBreak/>
        <w:t>Toimenpiteet</w:t>
      </w:r>
    </w:p>
    <w:p w14:paraId="3208B9CA" w14:textId="07861BBC" w:rsidR="00FD3140" w:rsidRPr="00142ECE" w:rsidRDefault="00AC52C1" w:rsidP="2E1370C6">
      <w:pPr>
        <w:numPr>
          <w:ilvl w:val="0"/>
          <w:numId w:val="20"/>
        </w:numPr>
        <w:spacing w:after="0"/>
        <w:jc w:val="both"/>
        <w:rPr>
          <w:rFonts w:eastAsiaTheme="minorEastAsia"/>
          <w:sz w:val="24"/>
          <w:szCs w:val="24"/>
        </w:rPr>
      </w:pPr>
      <w:r>
        <w:rPr>
          <w:rFonts w:eastAsiaTheme="minorEastAsia"/>
          <w:sz w:val="24"/>
          <w:szCs w:val="24"/>
        </w:rPr>
        <w:t>Jos oppilas</w:t>
      </w:r>
      <w:r w:rsidR="2E1370C6" w:rsidRPr="00142ECE">
        <w:rPr>
          <w:rFonts w:eastAsiaTheme="minorEastAsia"/>
          <w:sz w:val="24"/>
          <w:szCs w:val="24"/>
        </w:rPr>
        <w:t xml:space="preserve"> tupakoi koulussa, koulun välittömässä läheisyydessä tai muussa koulunkäyntiin liittyvässä tilanteessa, toiminnasta tulevat seuraamukset, jo</w:t>
      </w:r>
      <w:r>
        <w:rPr>
          <w:rFonts w:eastAsiaTheme="minorEastAsia"/>
          <w:sz w:val="24"/>
          <w:szCs w:val="24"/>
        </w:rPr>
        <w:t>tka on ilmoitettu oppilaille</w:t>
      </w:r>
      <w:r w:rsidR="2E1370C6" w:rsidRPr="00142ECE">
        <w:rPr>
          <w:rFonts w:eastAsiaTheme="minorEastAsia"/>
          <w:sz w:val="24"/>
          <w:szCs w:val="24"/>
        </w:rPr>
        <w:t xml:space="preserve"> ja ovat nähtävissä koulujen ohjeistuksessa.</w:t>
      </w:r>
    </w:p>
    <w:p w14:paraId="3208B9CB" w14:textId="77777777" w:rsidR="00F330FA" w:rsidRPr="00142ECE" w:rsidRDefault="00F330FA" w:rsidP="00E47302">
      <w:pPr>
        <w:jc w:val="both"/>
        <w:rPr>
          <w:b/>
          <w:sz w:val="24"/>
          <w:szCs w:val="24"/>
        </w:rPr>
      </w:pPr>
    </w:p>
    <w:p w14:paraId="3208B9CC" w14:textId="77777777" w:rsidR="00FD3140" w:rsidRPr="00142ECE" w:rsidRDefault="2E1370C6" w:rsidP="00E47302">
      <w:pPr>
        <w:jc w:val="both"/>
        <w:rPr>
          <w:i/>
          <w:sz w:val="24"/>
          <w:szCs w:val="24"/>
        </w:rPr>
      </w:pPr>
      <w:proofErr w:type="spellStart"/>
      <w:r w:rsidRPr="00142ECE">
        <w:rPr>
          <w:rFonts w:eastAsiaTheme="minorEastAsia"/>
          <w:i/>
          <w:iCs/>
          <w:sz w:val="24"/>
          <w:szCs w:val="24"/>
        </w:rPr>
        <w:t>Yhteistyötahot</w:t>
      </w:r>
      <w:proofErr w:type="spellEnd"/>
    </w:p>
    <w:p w14:paraId="3208B9CD" w14:textId="77777777" w:rsidR="00FD3140" w:rsidRPr="00142ECE" w:rsidRDefault="2E1370C6" w:rsidP="2E1370C6">
      <w:pPr>
        <w:numPr>
          <w:ilvl w:val="0"/>
          <w:numId w:val="21"/>
        </w:numPr>
        <w:spacing w:after="0"/>
        <w:jc w:val="both"/>
        <w:rPr>
          <w:rFonts w:eastAsiaTheme="minorEastAsia"/>
          <w:sz w:val="24"/>
          <w:szCs w:val="24"/>
        </w:rPr>
      </w:pPr>
      <w:r w:rsidRPr="00142ECE">
        <w:rPr>
          <w:rFonts w:eastAsiaTheme="minorEastAsia"/>
          <w:sz w:val="24"/>
          <w:szCs w:val="24"/>
        </w:rPr>
        <w:t>Ennaltaehkäisevää työtä toteutetaan eri tahojen yhteistyönä. Niistä päätetään toiminnan yhteydessä.</w:t>
      </w:r>
    </w:p>
    <w:p w14:paraId="3208B9CE" w14:textId="77777777" w:rsidR="00FD3140" w:rsidRPr="00142ECE" w:rsidRDefault="00FD3140" w:rsidP="00E47302">
      <w:pPr>
        <w:jc w:val="both"/>
        <w:rPr>
          <w:sz w:val="24"/>
          <w:szCs w:val="24"/>
        </w:rPr>
      </w:pPr>
    </w:p>
    <w:p w14:paraId="3208B9CF" w14:textId="77777777" w:rsidR="00FD3140" w:rsidRPr="00142ECE" w:rsidRDefault="2E1370C6" w:rsidP="00E47302">
      <w:pPr>
        <w:jc w:val="both"/>
        <w:rPr>
          <w:i/>
          <w:sz w:val="24"/>
          <w:szCs w:val="24"/>
        </w:rPr>
      </w:pPr>
      <w:r w:rsidRPr="00142ECE">
        <w:rPr>
          <w:rFonts w:eastAsiaTheme="minorEastAsia"/>
          <w:i/>
          <w:iCs/>
          <w:sz w:val="24"/>
          <w:szCs w:val="24"/>
        </w:rPr>
        <w:t xml:space="preserve">Päihteiden ja huumeiden käytön ennaltaehkäisy </w:t>
      </w:r>
    </w:p>
    <w:p w14:paraId="3208B9D0" w14:textId="77777777" w:rsidR="00FD3140" w:rsidRPr="00142ECE" w:rsidRDefault="2E1370C6" w:rsidP="65BBAE6D">
      <w:pPr>
        <w:shd w:val="clear" w:color="auto" w:fill="FFFFFF" w:themeFill="background1"/>
        <w:spacing w:after="150"/>
        <w:jc w:val="both"/>
        <w:rPr>
          <w:sz w:val="24"/>
          <w:szCs w:val="24"/>
        </w:rPr>
      </w:pPr>
      <w:r w:rsidRPr="00142ECE">
        <w:rPr>
          <w:rFonts w:eastAsiaTheme="minorEastAsia"/>
          <w:sz w:val="24"/>
          <w:szCs w:val="24"/>
        </w:rPr>
        <w:t xml:space="preserve">Kodilla on keskeisin rooli nuoren kasvattajana päihteettömäksi. Koulun osuus on myös suuri, mutta kodin kasvatustyötä tukeva. Parasta ennaltaehkäisyä nuoren huumekokeiluille on kasvattaa nuoresta vahvan itsetunnon omaava ja optimistisesti tulevaisuuteen suhtautuva. Jos nuori pitää itseään arvokkaana, hän ei halua vahingoittaa itseään tai pilata suunnitelmiaan päihteiden tai huumeiden vuoksi. </w:t>
      </w:r>
    </w:p>
    <w:p w14:paraId="3208B9D1" w14:textId="77777777" w:rsidR="00FD3140" w:rsidRPr="00142ECE" w:rsidRDefault="2E1370C6" w:rsidP="00E47302">
      <w:pPr>
        <w:jc w:val="both"/>
        <w:rPr>
          <w:color w:val="0000FF"/>
          <w:sz w:val="24"/>
          <w:szCs w:val="24"/>
        </w:rPr>
      </w:pPr>
      <w:r w:rsidRPr="00142ECE">
        <w:rPr>
          <w:rFonts w:eastAsiaTheme="minorEastAsia"/>
          <w:sz w:val="24"/>
          <w:szCs w:val="24"/>
        </w:rPr>
        <w:t xml:space="preserve">Päihteettömän ja terveen elämän tukemiseksi tarvitaan suunnitelmallisesti tehtävää ennaltaehkäisevää työtä, jossa otetaan huomioon nuoren elämäntilanne kokonaisuutena. Koulumme päihteiden ja huumeiden käytön ennaltaehkäisysuunnitelma on laadittu työvälineeksi, jonka avulla koulun käytäntöjä ja päihdekasvatusta pyritään toteuttamaan ja arvioimaan säännöllisesti. </w:t>
      </w:r>
    </w:p>
    <w:p w14:paraId="3208B9D2" w14:textId="77777777" w:rsidR="00FD3140" w:rsidRPr="00142ECE" w:rsidRDefault="2E1370C6" w:rsidP="00E47302">
      <w:pPr>
        <w:jc w:val="both"/>
        <w:rPr>
          <w:i/>
          <w:sz w:val="24"/>
          <w:szCs w:val="24"/>
        </w:rPr>
      </w:pPr>
      <w:r w:rsidRPr="00142ECE">
        <w:rPr>
          <w:rFonts w:eastAsiaTheme="minorEastAsia"/>
          <w:i/>
          <w:iCs/>
          <w:sz w:val="24"/>
          <w:szCs w:val="24"/>
        </w:rPr>
        <w:t xml:space="preserve">Tavoitteet </w:t>
      </w:r>
    </w:p>
    <w:p w14:paraId="3208B9D3" w14:textId="63DD3BA3" w:rsidR="00FD3140" w:rsidRPr="00142ECE" w:rsidRDefault="2E1370C6" w:rsidP="2E1370C6">
      <w:pPr>
        <w:numPr>
          <w:ilvl w:val="0"/>
          <w:numId w:val="11"/>
        </w:numPr>
        <w:spacing w:after="0"/>
        <w:jc w:val="both"/>
        <w:rPr>
          <w:rFonts w:eastAsiaTheme="minorEastAsia"/>
          <w:sz w:val="24"/>
          <w:szCs w:val="24"/>
        </w:rPr>
      </w:pPr>
      <w:r w:rsidRPr="00142ECE">
        <w:rPr>
          <w:rFonts w:eastAsiaTheme="minorEastAsia"/>
          <w:sz w:val="24"/>
          <w:szCs w:val="24"/>
        </w:rPr>
        <w:t>ennaltaehkäi</w:t>
      </w:r>
      <w:r w:rsidR="00AC52C1">
        <w:rPr>
          <w:rFonts w:eastAsiaTheme="minorEastAsia"/>
          <w:sz w:val="24"/>
          <w:szCs w:val="24"/>
        </w:rPr>
        <w:t>stä tai myöhentää oppilaiden</w:t>
      </w:r>
      <w:r w:rsidRPr="00142ECE">
        <w:rPr>
          <w:rFonts w:eastAsiaTheme="minorEastAsia"/>
          <w:sz w:val="24"/>
          <w:szCs w:val="24"/>
        </w:rPr>
        <w:t xml:space="preserve"> päihteiden käytön aloittamista</w:t>
      </w:r>
    </w:p>
    <w:p w14:paraId="3208B9D4" w14:textId="77777777" w:rsidR="00FD3140" w:rsidRPr="00142ECE" w:rsidRDefault="2E1370C6" w:rsidP="2E1370C6">
      <w:pPr>
        <w:numPr>
          <w:ilvl w:val="0"/>
          <w:numId w:val="11"/>
        </w:numPr>
        <w:spacing w:after="0"/>
        <w:jc w:val="both"/>
        <w:rPr>
          <w:rFonts w:eastAsiaTheme="minorEastAsia"/>
          <w:sz w:val="24"/>
          <w:szCs w:val="24"/>
        </w:rPr>
      </w:pPr>
      <w:r w:rsidRPr="00142ECE">
        <w:rPr>
          <w:rFonts w:eastAsiaTheme="minorEastAsia"/>
          <w:sz w:val="24"/>
          <w:szCs w:val="24"/>
        </w:rPr>
        <w:t>päihdetietoisuuden lisääminen</w:t>
      </w:r>
    </w:p>
    <w:p w14:paraId="3208B9D5" w14:textId="77777777" w:rsidR="00FD3140" w:rsidRPr="00142ECE" w:rsidRDefault="2E1370C6" w:rsidP="2E1370C6">
      <w:pPr>
        <w:numPr>
          <w:ilvl w:val="0"/>
          <w:numId w:val="11"/>
        </w:numPr>
        <w:spacing w:after="0"/>
        <w:jc w:val="both"/>
        <w:rPr>
          <w:rFonts w:eastAsiaTheme="minorEastAsia"/>
          <w:sz w:val="24"/>
          <w:szCs w:val="24"/>
        </w:rPr>
      </w:pPr>
      <w:r w:rsidRPr="00142ECE">
        <w:rPr>
          <w:rFonts w:eastAsiaTheme="minorEastAsia"/>
          <w:sz w:val="24"/>
          <w:szCs w:val="24"/>
        </w:rPr>
        <w:t>auttaa nuorta arvioimaan päihteiden käytön seurauksia</w:t>
      </w:r>
    </w:p>
    <w:p w14:paraId="3208B9D6" w14:textId="77777777" w:rsidR="00FD3140" w:rsidRPr="00142ECE" w:rsidRDefault="00FD3140" w:rsidP="00E47302">
      <w:pPr>
        <w:spacing w:after="0"/>
        <w:jc w:val="both"/>
        <w:rPr>
          <w:sz w:val="24"/>
          <w:szCs w:val="24"/>
        </w:rPr>
      </w:pPr>
    </w:p>
    <w:p w14:paraId="3208B9D7" w14:textId="77777777" w:rsidR="00FD3140" w:rsidRPr="00142ECE" w:rsidRDefault="2E1370C6" w:rsidP="00E47302">
      <w:pPr>
        <w:spacing w:after="0"/>
        <w:jc w:val="both"/>
        <w:rPr>
          <w:i/>
          <w:sz w:val="24"/>
          <w:szCs w:val="24"/>
        </w:rPr>
      </w:pPr>
      <w:r w:rsidRPr="00142ECE">
        <w:rPr>
          <w:rFonts w:eastAsiaTheme="minorEastAsia"/>
          <w:i/>
          <w:iCs/>
          <w:sz w:val="24"/>
          <w:szCs w:val="24"/>
        </w:rPr>
        <w:t xml:space="preserve">Keinoja tavoitteiden saavuttamiseksi </w:t>
      </w:r>
    </w:p>
    <w:p w14:paraId="3208B9D8" w14:textId="77777777" w:rsidR="00FD3140" w:rsidRPr="00142ECE" w:rsidRDefault="00FD3140" w:rsidP="00E47302">
      <w:pPr>
        <w:spacing w:after="0"/>
        <w:ind w:left="360"/>
        <w:jc w:val="both"/>
        <w:rPr>
          <w:sz w:val="24"/>
          <w:szCs w:val="24"/>
        </w:rPr>
      </w:pPr>
    </w:p>
    <w:p w14:paraId="3208B9D9" w14:textId="77777777" w:rsidR="00FD3140" w:rsidRPr="00142ECE" w:rsidRDefault="2E1370C6" w:rsidP="2E1370C6">
      <w:pPr>
        <w:numPr>
          <w:ilvl w:val="0"/>
          <w:numId w:val="11"/>
        </w:numPr>
        <w:spacing w:after="0"/>
        <w:jc w:val="both"/>
        <w:rPr>
          <w:rFonts w:eastAsiaTheme="minorEastAsia"/>
          <w:sz w:val="24"/>
          <w:szCs w:val="24"/>
        </w:rPr>
      </w:pPr>
      <w:r w:rsidRPr="00142ECE">
        <w:rPr>
          <w:rFonts w:eastAsiaTheme="minorEastAsia"/>
          <w:sz w:val="24"/>
          <w:szCs w:val="24"/>
        </w:rPr>
        <w:t>välittämisen asenne: yksilöiden huomioiminen, poissaolojen seuranta, vastuuseen ohjaaminen</w:t>
      </w:r>
    </w:p>
    <w:p w14:paraId="3208B9DA" w14:textId="77777777" w:rsidR="00FD3140" w:rsidRPr="00142ECE" w:rsidRDefault="2E1370C6" w:rsidP="2E1370C6">
      <w:pPr>
        <w:numPr>
          <w:ilvl w:val="0"/>
          <w:numId w:val="11"/>
        </w:numPr>
        <w:spacing w:after="0"/>
        <w:jc w:val="both"/>
        <w:rPr>
          <w:rFonts w:eastAsiaTheme="minorEastAsia"/>
          <w:sz w:val="24"/>
          <w:szCs w:val="24"/>
        </w:rPr>
      </w:pPr>
      <w:r w:rsidRPr="00142ECE">
        <w:rPr>
          <w:rFonts w:eastAsiaTheme="minorEastAsia"/>
          <w:sz w:val="24"/>
          <w:szCs w:val="24"/>
        </w:rPr>
        <w:t>yhteishengen tukeminen: koulun retket, teemailtapäivät</w:t>
      </w:r>
    </w:p>
    <w:p w14:paraId="3208B9DB" w14:textId="77777777" w:rsidR="00FD3140" w:rsidRPr="00142ECE" w:rsidRDefault="2E1370C6" w:rsidP="2E1370C6">
      <w:pPr>
        <w:numPr>
          <w:ilvl w:val="0"/>
          <w:numId w:val="11"/>
        </w:numPr>
        <w:spacing w:after="0"/>
        <w:jc w:val="both"/>
        <w:rPr>
          <w:rFonts w:eastAsiaTheme="minorEastAsia"/>
          <w:sz w:val="24"/>
          <w:szCs w:val="24"/>
        </w:rPr>
      </w:pPr>
      <w:r w:rsidRPr="00142ECE">
        <w:rPr>
          <w:rFonts w:eastAsiaTheme="minorEastAsia"/>
          <w:sz w:val="24"/>
          <w:szCs w:val="24"/>
        </w:rPr>
        <w:t xml:space="preserve">itsetunnon tukeminen: </w:t>
      </w:r>
    </w:p>
    <w:p w14:paraId="3208B9DC" w14:textId="77777777" w:rsidR="00FD3140" w:rsidRPr="00142ECE" w:rsidRDefault="2E1370C6" w:rsidP="2E1370C6">
      <w:pPr>
        <w:numPr>
          <w:ilvl w:val="0"/>
          <w:numId w:val="11"/>
        </w:numPr>
        <w:spacing w:after="0"/>
        <w:jc w:val="both"/>
        <w:rPr>
          <w:rFonts w:eastAsiaTheme="minorEastAsia"/>
          <w:sz w:val="24"/>
          <w:szCs w:val="24"/>
        </w:rPr>
      </w:pPr>
      <w:r w:rsidRPr="00142ECE">
        <w:rPr>
          <w:rFonts w:eastAsiaTheme="minorEastAsia"/>
          <w:sz w:val="24"/>
          <w:szCs w:val="24"/>
        </w:rPr>
        <w:t>myönteisen palautteen merkitys</w:t>
      </w:r>
    </w:p>
    <w:p w14:paraId="3208B9DD" w14:textId="77777777" w:rsidR="00FD3140" w:rsidRPr="00142ECE" w:rsidRDefault="2E1370C6" w:rsidP="2E1370C6">
      <w:pPr>
        <w:numPr>
          <w:ilvl w:val="0"/>
          <w:numId w:val="11"/>
        </w:numPr>
        <w:spacing w:after="0"/>
        <w:jc w:val="both"/>
        <w:rPr>
          <w:rFonts w:eastAsiaTheme="minorEastAsia"/>
          <w:sz w:val="24"/>
          <w:szCs w:val="24"/>
        </w:rPr>
      </w:pPr>
      <w:r w:rsidRPr="00142ECE">
        <w:rPr>
          <w:rFonts w:eastAsiaTheme="minorEastAsia"/>
          <w:sz w:val="24"/>
          <w:szCs w:val="24"/>
        </w:rPr>
        <w:t>varhainen ongelmien tunnistaminen ja tilanteisiin puuttuminen</w:t>
      </w:r>
    </w:p>
    <w:p w14:paraId="3208B9DE" w14:textId="77777777" w:rsidR="00D8335A" w:rsidRPr="00142ECE" w:rsidRDefault="2E1370C6" w:rsidP="2E1370C6">
      <w:pPr>
        <w:numPr>
          <w:ilvl w:val="0"/>
          <w:numId w:val="11"/>
        </w:numPr>
        <w:spacing w:after="0"/>
        <w:jc w:val="both"/>
        <w:rPr>
          <w:rFonts w:eastAsiaTheme="minorEastAsia"/>
          <w:sz w:val="24"/>
          <w:szCs w:val="24"/>
        </w:rPr>
      </w:pPr>
      <w:r w:rsidRPr="00142ECE">
        <w:rPr>
          <w:rFonts w:eastAsiaTheme="minorEastAsia"/>
          <w:sz w:val="24"/>
          <w:szCs w:val="24"/>
        </w:rPr>
        <w:t>käytännön toimenpiteet</w:t>
      </w:r>
    </w:p>
    <w:p w14:paraId="3208B9DF" w14:textId="201D9B78" w:rsidR="00FD3140" w:rsidRPr="00D8335A" w:rsidRDefault="65BBAE6D" w:rsidP="00274C0A">
      <w:pPr>
        <w:pStyle w:val="Otsikko1"/>
        <w:numPr>
          <w:ilvl w:val="0"/>
          <w:numId w:val="44"/>
        </w:numPr>
        <w:rPr>
          <w:color w:val="auto"/>
          <w:sz w:val="24"/>
          <w:szCs w:val="24"/>
        </w:rPr>
      </w:pPr>
      <w:bookmarkStart w:id="28" w:name="_Toc462311804"/>
      <w:bookmarkStart w:id="29" w:name="_Toc63435710"/>
      <w:r w:rsidRPr="00D8335A">
        <w:lastRenderedPageBreak/>
        <w:t>Y</w:t>
      </w:r>
      <w:r w:rsidR="00AC52C1">
        <w:t>ksilökohtaisen op</w:t>
      </w:r>
      <w:r w:rsidR="00671206">
        <w:t>iskelu</w:t>
      </w:r>
      <w:r w:rsidRPr="00D8335A">
        <w:t>huollon järjestäminen</w:t>
      </w:r>
      <w:bookmarkEnd w:id="28"/>
      <w:bookmarkEnd w:id="29"/>
      <w:r w:rsidRPr="00D8335A">
        <w:t xml:space="preserve"> </w:t>
      </w:r>
    </w:p>
    <w:p w14:paraId="3208B9E0" w14:textId="77777777" w:rsidR="00FD3140" w:rsidRPr="00E47302" w:rsidRDefault="00FD3140" w:rsidP="00E47302">
      <w:pPr>
        <w:autoSpaceDE w:val="0"/>
        <w:autoSpaceDN w:val="0"/>
        <w:adjustRightInd w:val="0"/>
        <w:spacing w:after="0"/>
        <w:jc w:val="both"/>
        <w:rPr>
          <w:rFonts w:asciiTheme="majorHAnsi" w:hAnsiTheme="majorHAnsi" w:cs="Garamond"/>
          <w:color w:val="000000"/>
          <w:sz w:val="24"/>
          <w:szCs w:val="24"/>
        </w:rPr>
      </w:pPr>
    </w:p>
    <w:p w14:paraId="3208B9E1" w14:textId="77777777" w:rsidR="00FD3140" w:rsidRPr="00142ECE" w:rsidRDefault="2E1370C6" w:rsidP="00E47302">
      <w:pPr>
        <w:autoSpaceDE w:val="0"/>
        <w:autoSpaceDN w:val="0"/>
        <w:adjustRightInd w:val="0"/>
        <w:spacing w:after="0"/>
        <w:jc w:val="both"/>
        <w:rPr>
          <w:color w:val="000000"/>
          <w:sz w:val="24"/>
          <w:szCs w:val="24"/>
        </w:rPr>
      </w:pPr>
      <w:r w:rsidRPr="00142ECE">
        <w:rPr>
          <w:rFonts w:eastAsiaTheme="minorEastAsia"/>
          <w:color w:val="000000" w:themeColor="text1"/>
          <w:sz w:val="24"/>
          <w:szCs w:val="24"/>
        </w:rPr>
        <w:t xml:space="preserve">Oppilas- ja opiskelijahuoltolaki 13 § 2 mom. 2-kohta </w:t>
      </w:r>
    </w:p>
    <w:p w14:paraId="3208B9E2" w14:textId="77777777" w:rsidR="00FD3140" w:rsidRPr="00142ECE" w:rsidRDefault="00FD3140" w:rsidP="00E47302">
      <w:pPr>
        <w:autoSpaceDE w:val="0"/>
        <w:autoSpaceDN w:val="0"/>
        <w:adjustRightInd w:val="0"/>
        <w:spacing w:after="0"/>
        <w:jc w:val="both"/>
        <w:rPr>
          <w:color w:val="000000"/>
          <w:sz w:val="24"/>
          <w:szCs w:val="24"/>
        </w:rPr>
      </w:pPr>
    </w:p>
    <w:p w14:paraId="3208B9E3" w14:textId="1FD4BE07" w:rsidR="00FD3140" w:rsidRPr="00142ECE" w:rsidRDefault="2E1370C6" w:rsidP="00E47302">
      <w:pPr>
        <w:autoSpaceDE w:val="0"/>
        <w:autoSpaceDN w:val="0"/>
        <w:adjustRightInd w:val="0"/>
        <w:spacing w:after="0"/>
        <w:jc w:val="both"/>
        <w:rPr>
          <w:color w:val="000000"/>
          <w:sz w:val="24"/>
          <w:szCs w:val="24"/>
        </w:rPr>
      </w:pPr>
      <w:r w:rsidRPr="00142ECE">
        <w:rPr>
          <w:rFonts w:eastAsiaTheme="minorEastAsia"/>
          <w:color w:val="000000" w:themeColor="text1"/>
          <w:sz w:val="24"/>
          <w:szCs w:val="24"/>
        </w:rPr>
        <w:t>Hämeenkyrön Yhteiskou</w:t>
      </w:r>
      <w:r w:rsidR="00AC52C1">
        <w:rPr>
          <w:rFonts w:eastAsiaTheme="minorEastAsia"/>
          <w:color w:val="000000" w:themeColor="text1"/>
          <w:sz w:val="24"/>
          <w:szCs w:val="24"/>
        </w:rPr>
        <w:t xml:space="preserve">lussa </w:t>
      </w:r>
      <w:r w:rsidRPr="00142ECE">
        <w:rPr>
          <w:rFonts w:eastAsiaTheme="minorEastAsia"/>
          <w:color w:val="000000" w:themeColor="text1"/>
          <w:sz w:val="24"/>
          <w:szCs w:val="24"/>
        </w:rPr>
        <w:t>yksittäisen</w:t>
      </w:r>
      <w:r w:rsidR="00AC52C1">
        <w:rPr>
          <w:rFonts w:eastAsiaTheme="minorEastAsia"/>
          <w:color w:val="000000" w:themeColor="text1"/>
          <w:sz w:val="24"/>
          <w:szCs w:val="24"/>
        </w:rPr>
        <w:t xml:space="preserve"> oppilaan tai tietyn oppilas</w:t>
      </w:r>
      <w:r w:rsidRPr="00142ECE">
        <w:rPr>
          <w:rFonts w:eastAsiaTheme="minorEastAsia"/>
          <w:color w:val="000000" w:themeColor="text1"/>
          <w:sz w:val="24"/>
          <w:szCs w:val="24"/>
        </w:rPr>
        <w:t>ryhmän tuen ta</w:t>
      </w:r>
      <w:r w:rsidR="00AC52C1">
        <w:rPr>
          <w:rFonts w:eastAsiaTheme="minorEastAsia"/>
          <w:color w:val="000000" w:themeColor="text1"/>
          <w:sz w:val="24"/>
          <w:szCs w:val="24"/>
        </w:rPr>
        <w:t>rpeen selvittämiseen ja op</w:t>
      </w:r>
      <w:r w:rsidR="00671206">
        <w:rPr>
          <w:rFonts w:eastAsiaTheme="minorEastAsia"/>
          <w:color w:val="000000" w:themeColor="text1"/>
          <w:sz w:val="24"/>
          <w:szCs w:val="24"/>
        </w:rPr>
        <w:t>iskelu</w:t>
      </w:r>
      <w:r w:rsidRPr="00142ECE">
        <w:rPr>
          <w:rFonts w:eastAsiaTheme="minorEastAsia"/>
          <w:color w:val="000000" w:themeColor="text1"/>
          <w:sz w:val="24"/>
          <w:szCs w:val="24"/>
        </w:rPr>
        <w:t>huollon palvelujen järjestämiseen liittyvien asioiden käsittelemistä varten kootaan tapauskohtaisesti monialainen asiantuntijaryhmä. Yksilökohtaisen op</w:t>
      </w:r>
      <w:r w:rsidR="00671206">
        <w:rPr>
          <w:rFonts w:eastAsiaTheme="minorEastAsia"/>
          <w:color w:val="000000" w:themeColor="text1"/>
          <w:sz w:val="24"/>
          <w:szCs w:val="24"/>
        </w:rPr>
        <w:t>iskelu</w:t>
      </w:r>
      <w:r w:rsidRPr="00142ECE">
        <w:rPr>
          <w:rFonts w:eastAsiaTheme="minorEastAsia"/>
          <w:color w:val="000000" w:themeColor="text1"/>
          <w:sz w:val="24"/>
          <w:szCs w:val="24"/>
        </w:rPr>
        <w:t>huollon järjestämisessä korostuu erityisesti</w:t>
      </w:r>
      <w:r w:rsidR="00AC52C1">
        <w:rPr>
          <w:rFonts w:eastAsiaTheme="minorEastAsia"/>
          <w:color w:val="000000" w:themeColor="text1"/>
          <w:sz w:val="24"/>
          <w:szCs w:val="24"/>
        </w:rPr>
        <w:t xml:space="preserve"> luokanvalvojan </w:t>
      </w:r>
      <w:r w:rsidRPr="00142ECE">
        <w:rPr>
          <w:rFonts w:eastAsiaTheme="minorEastAsia"/>
          <w:color w:val="000000" w:themeColor="text1"/>
          <w:sz w:val="24"/>
          <w:szCs w:val="24"/>
        </w:rPr>
        <w:t>rooli, sil</w:t>
      </w:r>
      <w:r w:rsidR="00AC52C1">
        <w:rPr>
          <w:rFonts w:eastAsiaTheme="minorEastAsia"/>
          <w:color w:val="000000" w:themeColor="text1"/>
          <w:sz w:val="24"/>
          <w:szCs w:val="24"/>
        </w:rPr>
        <w:t xml:space="preserve">lä hän on oppilaan </w:t>
      </w:r>
      <w:r w:rsidRPr="00142ECE">
        <w:rPr>
          <w:rFonts w:eastAsiaTheme="minorEastAsia"/>
          <w:color w:val="000000" w:themeColor="text1"/>
          <w:sz w:val="24"/>
          <w:szCs w:val="24"/>
        </w:rPr>
        <w:t>lähiohjaaja, joka tuntee hänet parhaiten. Hän seuraa luokan, oppilaan opintojen edistymistä ja kehittymistä.  Vastuu tuen tarpees</w:t>
      </w:r>
      <w:r w:rsidR="00AC52C1">
        <w:rPr>
          <w:rFonts w:eastAsiaTheme="minorEastAsia"/>
          <w:color w:val="000000" w:themeColor="text1"/>
          <w:sz w:val="24"/>
          <w:szCs w:val="24"/>
        </w:rPr>
        <w:t xml:space="preserve">sa olevan oppilaan </w:t>
      </w:r>
      <w:r w:rsidRPr="00142ECE">
        <w:rPr>
          <w:rFonts w:eastAsiaTheme="minorEastAsia"/>
          <w:color w:val="000000" w:themeColor="text1"/>
          <w:sz w:val="24"/>
          <w:szCs w:val="24"/>
        </w:rPr>
        <w:t>auttamisesta on kuitenkin kaikilla, ei pelkästään luoka</w:t>
      </w:r>
      <w:r w:rsidR="00AC52C1">
        <w:rPr>
          <w:rFonts w:eastAsiaTheme="minorEastAsia"/>
          <w:color w:val="000000" w:themeColor="text1"/>
          <w:sz w:val="24"/>
          <w:szCs w:val="24"/>
        </w:rPr>
        <w:t>nvalvojalla</w:t>
      </w:r>
      <w:r w:rsidRPr="00142ECE">
        <w:rPr>
          <w:rFonts w:eastAsiaTheme="minorEastAsia"/>
          <w:color w:val="000000" w:themeColor="text1"/>
          <w:sz w:val="24"/>
          <w:szCs w:val="24"/>
        </w:rPr>
        <w:t xml:space="preserve">. </w:t>
      </w:r>
    </w:p>
    <w:p w14:paraId="3208B9E4" w14:textId="77777777" w:rsidR="00FD3140" w:rsidRPr="00142ECE" w:rsidRDefault="00FD3140" w:rsidP="00E47302">
      <w:pPr>
        <w:autoSpaceDE w:val="0"/>
        <w:autoSpaceDN w:val="0"/>
        <w:adjustRightInd w:val="0"/>
        <w:spacing w:after="0"/>
        <w:jc w:val="both"/>
        <w:rPr>
          <w:color w:val="000000"/>
          <w:sz w:val="24"/>
          <w:szCs w:val="24"/>
        </w:rPr>
      </w:pPr>
    </w:p>
    <w:p w14:paraId="3208B9E5" w14:textId="258912EB" w:rsidR="00FD3140" w:rsidRPr="00142ECE" w:rsidRDefault="00AC52C1" w:rsidP="00E47302">
      <w:pPr>
        <w:autoSpaceDE w:val="0"/>
        <w:autoSpaceDN w:val="0"/>
        <w:adjustRightInd w:val="0"/>
        <w:spacing w:after="0"/>
        <w:jc w:val="both"/>
        <w:rPr>
          <w:color w:val="000000"/>
          <w:sz w:val="24"/>
          <w:szCs w:val="24"/>
        </w:rPr>
      </w:pPr>
      <w:r>
        <w:rPr>
          <w:rFonts w:eastAsiaTheme="minorEastAsia"/>
          <w:color w:val="000000" w:themeColor="text1"/>
          <w:sz w:val="24"/>
          <w:szCs w:val="24"/>
        </w:rPr>
        <w:t>Op</w:t>
      </w:r>
      <w:r w:rsidR="00671206">
        <w:rPr>
          <w:rFonts w:eastAsiaTheme="minorEastAsia"/>
          <w:color w:val="000000" w:themeColor="text1"/>
          <w:sz w:val="24"/>
          <w:szCs w:val="24"/>
        </w:rPr>
        <w:t>iskelu</w:t>
      </w:r>
      <w:r w:rsidR="2E1370C6" w:rsidRPr="00142ECE">
        <w:rPr>
          <w:rFonts w:eastAsiaTheme="minorEastAsia"/>
          <w:color w:val="000000" w:themeColor="text1"/>
          <w:sz w:val="24"/>
          <w:szCs w:val="24"/>
        </w:rPr>
        <w:t xml:space="preserve">huoltoryhmän (monialaisen asiantuntijaryhmän) jäsenillä on lisäksi oikeus pyytää neuvoa tarpeelliseksi katsomiltaan asiantuntijoilta. Konsultaatiota pyytävä saa ilmaista salassa pidettäviä tietoja. Tietoja saa antaa, jotka ovat välttämättömiä virka-aputehtävän, toimeksiannon tai omaan lukuun muutoin suoritettavan tehtävän suorittamiseksi, muitakin tietoja saa antaa, jos niiden poistaminen suuren määrän tai verrattavan syyn vuoksi ei ilmeisesti tarkoituksenmukaista. Annettujen tietojen salassapidosta ja suojaamisesta on varmistuttava asianmukaisesti. </w:t>
      </w:r>
    </w:p>
    <w:p w14:paraId="3208B9E6" w14:textId="77777777" w:rsidR="00FD3140" w:rsidRPr="00142ECE" w:rsidRDefault="00FD3140" w:rsidP="00E47302">
      <w:pPr>
        <w:autoSpaceDE w:val="0"/>
        <w:autoSpaceDN w:val="0"/>
        <w:adjustRightInd w:val="0"/>
        <w:spacing w:after="0"/>
        <w:jc w:val="both"/>
        <w:rPr>
          <w:color w:val="000000"/>
          <w:sz w:val="24"/>
          <w:szCs w:val="24"/>
        </w:rPr>
      </w:pPr>
    </w:p>
    <w:p w14:paraId="3208B9E7" w14:textId="6585F850" w:rsidR="00FD3140" w:rsidRPr="00142ECE" w:rsidRDefault="2E1370C6" w:rsidP="00E47302">
      <w:pPr>
        <w:autoSpaceDE w:val="0"/>
        <w:autoSpaceDN w:val="0"/>
        <w:adjustRightInd w:val="0"/>
        <w:spacing w:after="0"/>
        <w:jc w:val="both"/>
        <w:rPr>
          <w:color w:val="000000"/>
          <w:sz w:val="24"/>
          <w:szCs w:val="24"/>
        </w:rPr>
      </w:pPr>
      <w:r w:rsidRPr="00142ECE">
        <w:rPr>
          <w:rFonts w:eastAsiaTheme="minorEastAsia"/>
          <w:color w:val="000000" w:themeColor="text1"/>
          <w:sz w:val="24"/>
          <w:szCs w:val="24"/>
        </w:rPr>
        <w:t>Opiskelijan/ oppilaan omat toivomukset on otettava huomioon häntä koskevissa toimenpiteissä ja ratkaisuissa hänen ikänsä, kehitystasonsa ja muiden henkilökohtaisten ominaisuuksiensa mukaisesti. Alaikäisellä ja vajaavaltaisella on oikeus kieltää huoltajaa tai muuta laillista edustajaa osallistumasta itseään koskevan asian käsittelyyn ja saamasta häntä koskevia tietoja painavasta syystä, jos ei selvästi vastoin hänen etuaan. Arvion edun vastaisuudesta tekee opiskeluhuollon henkilöstöön kuuluva sosiaali- tai terveydenhuollon ammattihenkilö. Huoltajalla ei ole oikeutta kieltää</w:t>
      </w:r>
      <w:r w:rsidR="00AC52C1">
        <w:rPr>
          <w:rFonts w:eastAsiaTheme="minorEastAsia"/>
          <w:color w:val="000000" w:themeColor="text1"/>
          <w:sz w:val="24"/>
          <w:szCs w:val="24"/>
        </w:rPr>
        <w:t xml:space="preserve"> alaikäistä käyttämästä op</w:t>
      </w:r>
      <w:r w:rsidR="00671206">
        <w:rPr>
          <w:rFonts w:eastAsiaTheme="minorEastAsia"/>
          <w:color w:val="000000" w:themeColor="text1"/>
          <w:sz w:val="24"/>
          <w:szCs w:val="24"/>
        </w:rPr>
        <w:t>iskelu</w:t>
      </w:r>
      <w:r w:rsidRPr="00142ECE">
        <w:rPr>
          <w:rFonts w:eastAsiaTheme="minorEastAsia"/>
          <w:color w:val="000000" w:themeColor="text1"/>
          <w:sz w:val="24"/>
          <w:szCs w:val="24"/>
        </w:rPr>
        <w:t xml:space="preserve">huollon palveluja. </w:t>
      </w:r>
    </w:p>
    <w:p w14:paraId="3208B9E8" w14:textId="77777777" w:rsidR="00FD3140" w:rsidRPr="00142ECE" w:rsidRDefault="00FD3140" w:rsidP="00E47302">
      <w:pPr>
        <w:autoSpaceDE w:val="0"/>
        <w:autoSpaceDN w:val="0"/>
        <w:adjustRightInd w:val="0"/>
        <w:spacing w:after="0"/>
        <w:jc w:val="both"/>
        <w:rPr>
          <w:color w:val="000000"/>
          <w:sz w:val="24"/>
          <w:szCs w:val="24"/>
        </w:rPr>
      </w:pPr>
    </w:p>
    <w:p w14:paraId="3208B9E9" w14:textId="651AC02D" w:rsidR="00FD3140" w:rsidRPr="00142ECE" w:rsidRDefault="2E1370C6" w:rsidP="00E47302">
      <w:pPr>
        <w:autoSpaceDE w:val="0"/>
        <w:autoSpaceDN w:val="0"/>
        <w:adjustRightInd w:val="0"/>
        <w:spacing w:after="0"/>
        <w:jc w:val="both"/>
        <w:rPr>
          <w:color w:val="000000"/>
          <w:sz w:val="24"/>
          <w:szCs w:val="24"/>
        </w:rPr>
      </w:pPr>
      <w:r w:rsidRPr="00142ECE">
        <w:rPr>
          <w:rFonts w:eastAsiaTheme="minorEastAsia"/>
          <w:color w:val="000000" w:themeColor="text1"/>
          <w:sz w:val="24"/>
          <w:szCs w:val="24"/>
        </w:rPr>
        <w:t>Asian käsittely monialaisessa asiantunt</w:t>
      </w:r>
      <w:r w:rsidR="00AC52C1">
        <w:rPr>
          <w:rFonts w:eastAsiaTheme="minorEastAsia"/>
          <w:color w:val="000000" w:themeColor="text1"/>
          <w:sz w:val="24"/>
          <w:szCs w:val="24"/>
        </w:rPr>
        <w:t>ijaryhmässä perustuu oppilaan</w:t>
      </w:r>
      <w:r w:rsidRPr="00142ECE">
        <w:rPr>
          <w:rFonts w:eastAsiaTheme="minorEastAsia"/>
          <w:color w:val="000000" w:themeColor="text1"/>
          <w:sz w:val="24"/>
          <w:szCs w:val="24"/>
        </w:rPr>
        <w:t xml:space="preserve"> su</w:t>
      </w:r>
      <w:r w:rsidR="00AC52C1">
        <w:rPr>
          <w:rFonts w:eastAsiaTheme="minorEastAsia"/>
          <w:color w:val="000000" w:themeColor="text1"/>
          <w:sz w:val="24"/>
          <w:szCs w:val="24"/>
        </w:rPr>
        <w:t>ostumukseen, ellei oppilaalla</w:t>
      </w:r>
      <w:r w:rsidRPr="00142ECE">
        <w:rPr>
          <w:rFonts w:eastAsiaTheme="minorEastAsia"/>
          <w:color w:val="000000" w:themeColor="text1"/>
          <w:sz w:val="24"/>
          <w:szCs w:val="24"/>
        </w:rPr>
        <w:t xml:space="preserve"> ole edellytyksiä arvioida annettavan suostumuksen merkitystä, s</w:t>
      </w:r>
      <w:r w:rsidR="00AC52C1">
        <w:rPr>
          <w:rFonts w:eastAsiaTheme="minorEastAsia"/>
          <w:color w:val="000000" w:themeColor="text1"/>
          <w:sz w:val="24"/>
          <w:szCs w:val="24"/>
        </w:rPr>
        <w:t>uostumuksen antaa huoltaja. Oppilaan</w:t>
      </w:r>
      <w:r w:rsidRPr="00142ECE">
        <w:rPr>
          <w:rFonts w:eastAsiaTheme="minorEastAsia"/>
          <w:color w:val="000000" w:themeColor="text1"/>
          <w:sz w:val="24"/>
          <w:szCs w:val="24"/>
        </w:rPr>
        <w:t xml:space="preserve"> yksilöidyllä kirjallisella suostumuksella hänen asiansa käsittelyyn voi o</w:t>
      </w:r>
      <w:r w:rsidR="00AC52C1">
        <w:rPr>
          <w:rFonts w:eastAsiaTheme="minorEastAsia"/>
          <w:color w:val="000000" w:themeColor="text1"/>
          <w:sz w:val="24"/>
          <w:szCs w:val="24"/>
        </w:rPr>
        <w:t>sallistua tarvittavia op</w:t>
      </w:r>
      <w:r w:rsidR="00671206">
        <w:rPr>
          <w:rFonts w:eastAsiaTheme="minorEastAsia"/>
          <w:color w:val="000000" w:themeColor="text1"/>
          <w:sz w:val="24"/>
          <w:szCs w:val="24"/>
        </w:rPr>
        <w:t>iskelu</w:t>
      </w:r>
      <w:r w:rsidRPr="00142ECE">
        <w:rPr>
          <w:rFonts w:eastAsiaTheme="minorEastAsia"/>
          <w:color w:val="000000" w:themeColor="text1"/>
          <w:sz w:val="24"/>
          <w:szCs w:val="24"/>
        </w:rPr>
        <w:t>huollon</w:t>
      </w:r>
      <w:r w:rsidR="00AC52C1">
        <w:rPr>
          <w:rFonts w:eastAsiaTheme="minorEastAsia"/>
          <w:color w:val="000000" w:themeColor="text1"/>
          <w:sz w:val="24"/>
          <w:szCs w:val="24"/>
        </w:rPr>
        <w:t xml:space="preserve"> </w:t>
      </w:r>
      <w:proofErr w:type="spellStart"/>
      <w:r w:rsidR="00AC52C1">
        <w:rPr>
          <w:rFonts w:eastAsiaTheme="minorEastAsia"/>
          <w:color w:val="000000" w:themeColor="text1"/>
          <w:sz w:val="24"/>
          <w:szCs w:val="24"/>
        </w:rPr>
        <w:t>yhteistyötahoja</w:t>
      </w:r>
      <w:proofErr w:type="spellEnd"/>
      <w:r w:rsidR="00AC52C1">
        <w:rPr>
          <w:rFonts w:eastAsiaTheme="minorEastAsia"/>
          <w:color w:val="000000" w:themeColor="text1"/>
          <w:sz w:val="24"/>
          <w:szCs w:val="24"/>
        </w:rPr>
        <w:t xml:space="preserve"> tai oppilaan läheisiä, ellei oppilaalla</w:t>
      </w:r>
      <w:r w:rsidRPr="00142ECE">
        <w:rPr>
          <w:rFonts w:eastAsiaTheme="minorEastAsia"/>
          <w:color w:val="000000" w:themeColor="text1"/>
          <w:sz w:val="24"/>
          <w:szCs w:val="24"/>
        </w:rPr>
        <w:t xml:space="preserve"> ole edellytyksiä arvioida itsenäisesti asian merkitystä, huoltaja tai muu laillinen edustaja voi antaa suostumuksen hänen sijastaan </w:t>
      </w:r>
    </w:p>
    <w:p w14:paraId="3208B9EA" w14:textId="77777777" w:rsidR="00FD3140" w:rsidRPr="00E47302" w:rsidRDefault="00FD3140" w:rsidP="00E47302">
      <w:pPr>
        <w:autoSpaceDE w:val="0"/>
        <w:autoSpaceDN w:val="0"/>
        <w:adjustRightInd w:val="0"/>
        <w:spacing w:after="0"/>
        <w:jc w:val="both"/>
        <w:rPr>
          <w:rFonts w:asciiTheme="majorHAnsi" w:hAnsiTheme="majorHAnsi" w:cs="Garamond"/>
          <w:color w:val="000000"/>
          <w:sz w:val="24"/>
          <w:szCs w:val="24"/>
        </w:rPr>
      </w:pPr>
    </w:p>
    <w:p w14:paraId="3208B9EB" w14:textId="77777777" w:rsidR="00FD3140" w:rsidRPr="00F3444B" w:rsidRDefault="65BBAE6D" w:rsidP="002B1E9D">
      <w:pPr>
        <w:pStyle w:val="Otsikko2"/>
        <w:rPr>
          <w:rFonts w:cs="Calibri"/>
          <w:color w:val="000000"/>
        </w:rPr>
      </w:pPr>
      <w:bookmarkStart w:id="30" w:name="_Toc462311805"/>
      <w:bookmarkStart w:id="31" w:name="_Toc63435711"/>
      <w:r w:rsidRPr="65BBAE6D">
        <w:rPr>
          <w:rFonts w:asciiTheme="majorEastAsia" w:eastAsiaTheme="majorEastAsia" w:hAnsiTheme="majorEastAsia" w:cstheme="majorEastAsia"/>
        </w:rPr>
        <w:t>3.1. Yhteistyö kouluterveydenhuollon kanssa</w:t>
      </w:r>
      <w:bookmarkEnd w:id="30"/>
      <w:bookmarkEnd w:id="31"/>
      <w:r w:rsidRPr="65BBAE6D">
        <w:rPr>
          <w:rFonts w:asciiTheme="majorEastAsia" w:eastAsiaTheme="majorEastAsia" w:hAnsiTheme="majorEastAsia" w:cstheme="majorEastAsia"/>
        </w:rPr>
        <w:t xml:space="preserve"> </w:t>
      </w:r>
    </w:p>
    <w:p w14:paraId="7A4564F3" w14:textId="77777777" w:rsidR="002562AF" w:rsidRDefault="002562AF" w:rsidP="00E47302">
      <w:pPr>
        <w:tabs>
          <w:tab w:val="left" w:pos="3036"/>
        </w:tabs>
        <w:jc w:val="both"/>
        <w:rPr>
          <w:rFonts w:eastAsiaTheme="minorEastAsia"/>
          <w:sz w:val="24"/>
          <w:szCs w:val="24"/>
        </w:rPr>
      </w:pPr>
    </w:p>
    <w:p w14:paraId="3208B9ED" w14:textId="0362A44A" w:rsidR="00FD3140" w:rsidRPr="00142ECE" w:rsidRDefault="2E1370C6" w:rsidP="00E47302">
      <w:pPr>
        <w:tabs>
          <w:tab w:val="left" w:pos="3036"/>
        </w:tabs>
        <w:jc w:val="both"/>
        <w:rPr>
          <w:sz w:val="24"/>
          <w:szCs w:val="24"/>
        </w:rPr>
      </w:pPr>
      <w:r w:rsidRPr="00142ECE">
        <w:rPr>
          <w:rFonts w:eastAsiaTheme="minorEastAsia"/>
          <w:sz w:val="24"/>
          <w:szCs w:val="24"/>
        </w:rPr>
        <w:t xml:space="preserve">Kouluterveydenhuolto on tarkoitettu peruskoululaisille ja heidän perheilleen. Se on lakisääteistä ja maksutonta perusterveydenhuollon ehkäisevää palvelua, jota on saatavilla pääsääntöisesti koulupäivien aikana koululta. </w:t>
      </w:r>
    </w:p>
    <w:p w14:paraId="3208B9EE" w14:textId="77777777" w:rsidR="00FD3140" w:rsidRPr="00142ECE" w:rsidRDefault="2E1370C6" w:rsidP="00E47302">
      <w:pPr>
        <w:autoSpaceDE w:val="0"/>
        <w:autoSpaceDN w:val="0"/>
        <w:adjustRightInd w:val="0"/>
        <w:spacing w:after="0"/>
        <w:jc w:val="both"/>
        <w:rPr>
          <w:i/>
          <w:iCs/>
          <w:sz w:val="24"/>
          <w:szCs w:val="24"/>
        </w:rPr>
      </w:pPr>
      <w:r w:rsidRPr="00142ECE">
        <w:rPr>
          <w:rFonts w:eastAsiaTheme="minorEastAsia"/>
          <w:i/>
          <w:iCs/>
          <w:sz w:val="24"/>
          <w:szCs w:val="24"/>
        </w:rPr>
        <w:lastRenderedPageBreak/>
        <w:t xml:space="preserve">Kouluterveydenhuoltoon kuuluu </w:t>
      </w:r>
    </w:p>
    <w:p w14:paraId="3208B9EF" w14:textId="77777777" w:rsidR="00FD3140" w:rsidRPr="00142ECE" w:rsidRDefault="00FD3140" w:rsidP="00E47302">
      <w:pPr>
        <w:autoSpaceDE w:val="0"/>
        <w:autoSpaceDN w:val="0"/>
        <w:adjustRightInd w:val="0"/>
        <w:spacing w:after="0"/>
        <w:jc w:val="both"/>
        <w:rPr>
          <w:sz w:val="24"/>
          <w:szCs w:val="24"/>
        </w:rPr>
      </w:pPr>
    </w:p>
    <w:p w14:paraId="3208B9F0" w14:textId="77777777" w:rsidR="00FD3140" w:rsidRPr="00142ECE" w:rsidRDefault="2E1370C6" w:rsidP="2E1370C6">
      <w:pPr>
        <w:pStyle w:val="Luettelokappale"/>
        <w:numPr>
          <w:ilvl w:val="0"/>
          <w:numId w:val="23"/>
        </w:numPr>
        <w:autoSpaceDE w:val="0"/>
        <w:autoSpaceDN w:val="0"/>
        <w:adjustRightInd w:val="0"/>
        <w:spacing w:after="59"/>
        <w:contextualSpacing/>
        <w:jc w:val="both"/>
        <w:rPr>
          <w:rFonts w:eastAsiaTheme="minorEastAsia"/>
          <w:sz w:val="24"/>
          <w:szCs w:val="24"/>
        </w:rPr>
      </w:pPr>
      <w:r w:rsidRPr="00142ECE">
        <w:rPr>
          <w:rFonts w:eastAsiaTheme="minorEastAsia"/>
          <w:sz w:val="24"/>
          <w:szCs w:val="24"/>
        </w:rPr>
        <w:t xml:space="preserve">oppilaan kasvun ja kehityksen sekä terveyden ja hyvinvoinnin edistäminen </w:t>
      </w:r>
    </w:p>
    <w:p w14:paraId="3208B9F1" w14:textId="77777777" w:rsidR="00FD3140" w:rsidRPr="00142ECE" w:rsidRDefault="2E1370C6" w:rsidP="2E1370C6">
      <w:pPr>
        <w:pStyle w:val="Luettelokappale"/>
        <w:numPr>
          <w:ilvl w:val="0"/>
          <w:numId w:val="23"/>
        </w:numPr>
        <w:autoSpaceDE w:val="0"/>
        <w:autoSpaceDN w:val="0"/>
        <w:adjustRightInd w:val="0"/>
        <w:spacing w:after="59"/>
        <w:contextualSpacing/>
        <w:jc w:val="both"/>
        <w:rPr>
          <w:rFonts w:eastAsiaTheme="minorEastAsia"/>
          <w:sz w:val="24"/>
          <w:szCs w:val="24"/>
        </w:rPr>
      </w:pPr>
      <w:r w:rsidRPr="00142ECE">
        <w:rPr>
          <w:rFonts w:eastAsiaTheme="minorEastAsia"/>
          <w:sz w:val="24"/>
          <w:szCs w:val="24"/>
        </w:rPr>
        <w:t xml:space="preserve">vanhempien ja huoltajien kasvatustyön tukeminen </w:t>
      </w:r>
    </w:p>
    <w:p w14:paraId="3208B9F2" w14:textId="77777777" w:rsidR="00FD3140" w:rsidRPr="00142ECE" w:rsidRDefault="2E1370C6" w:rsidP="2E1370C6">
      <w:pPr>
        <w:pStyle w:val="Luettelokappale"/>
        <w:numPr>
          <w:ilvl w:val="0"/>
          <w:numId w:val="23"/>
        </w:numPr>
        <w:autoSpaceDE w:val="0"/>
        <w:autoSpaceDN w:val="0"/>
        <w:adjustRightInd w:val="0"/>
        <w:spacing w:after="59"/>
        <w:contextualSpacing/>
        <w:jc w:val="both"/>
        <w:rPr>
          <w:rFonts w:eastAsiaTheme="minorEastAsia"/>
          <w:sz w:val="24"/>
          <w:szCs w:val="24"/>
        </w:rPr>
      </w:pPr>
      <w:r w:rsidRPr="00142ECE">
        <w:rPr>
          <w:rFonts w:eastAsiaTheme="minorEastAsia"/>
          <w:sz w:val="24"/>
          <w:szCs w:val="24"/>
        </w:rPr>
        <w:t xml:space="preserve">oppilaan erityisen tuen tai tutkimusten tarpeen varhainen tunnistaminen ja tukeminen sekä pitkäaikaisesti sairaan lapsen omahoidon tukeminen yhteistyössä muiden oppilashuollon toimijoiden kanssa sekä tarvittaessa </w:t>
      </w:r>
      <w:proofErr w:type="spellStart"/>
      <w:r w:rsidRPr="00142ECE">
        <w:rPr>
          <w:rFonts w:eastAsiaTheme="minorEastAsia"/>
          <w:sz w:val="24"/>
          <w:szCs w:val="24"/>
        </w:rPr>
        <w:t>jatkotutkimuksiin</w:t>
      </w:r>
      <w:proofErr w:type="spellEnd"/>
      <w:r w:rsidRPr="00142ECE">
        <w:rPr>
          <w:rFonts w:eastAsiaTheme="minorEastAsia"/>
          <w:sz w:val="24"/>
          <w:szCs w:val="24"/>
        </w:rPr>
        <w:t xml:space="preserve"> ja -hoitoon ohjaaminen </w:t>
      </w:r>
    </w:p>
    <w:p w14:paraId="3208B9F3" w14:textId="77777777" w:rsidR="00FD3140" w:rsidRPr="00142ECE" w:rsidRDefault="2E1370C6" w:rsidP="2E1370C6">
      <w:pPr>
        <w:pStyle w:val="Luettelokappale"/>
        <w:numPr>
          <w:ilvl w:val="0"/>
          <w:numId w:val="23"/>
        </w:numPr>
        <w:autoSpaceDE w:val="0"/>
        <w:autoSpaceDN w:val="0"/>
        <w:adjustRightInd w:val="0"/>
        <w:spacing w:after="59"/>
        <w:contextualSpacing/>
        <w:jc w:val="both"/>
        <w:rPr>
          <w:rFonts w:eastAsiaTheme="minorEastAsia"/>
          <w:sz w:val="24"/>
          <w:szCs w:val="24"/>
        </w:rPr>
      </w:pPr>
      <w:r w:rsidRPr="00142ECE">
        <w:rPr>
          <w:rFonts w:eastAsiaTheme="minorEastAsia"/>
          <w:sz w:val="24"/>
          <w:szCs w:val="24"/>
        </w:rPr>
        <w:t xml:space="preserve">kouluympäristön terveellisyyden ja turvallisuuden sekä kouluyhteisön hyvinvoinnin edistäminen ja seuranta </w:t>
      </w:r>
    </w:p>
    <w:p w14:paraId="3208B9F4" w14:textId="77777777" w:rsidR="00FD3140" w:rsidRPr="00142ECE" w:rsidRDefault="2E1370C6" w:rsidP="2E1370C6">
      <w:pPr>
        <w:pStyle w:val="Luettelokappale"/>
        <w:numPr>
          <w:ilvl w:val="0"/>
          <w:numId w:val="23"/>
        </w:numPr>
        <w:autoSpaceDE w:val="0"/>
        <w:autoSpaceDN w:val="0"/>
        <w:adjustRightInd w:val="0"/>
        <w:spacing w:after="59"/>
        <w:contextualSpacing/>
        <w:jc w:val="both"/>
        <w:rPr>
          <w:rFonts w:eastAsiaTheme="minorEastAsia"/>
          <w:sz w:val="24"/>
          <w:szCs w:val="24"/>
        </w:rPr>
      </w:pPr>
      <w:r w:rsidRPr="00142ECE">
        <w:rPr>
          <w:rFonts w:eastAsiaTheme="minorEastAsia"/>
          <w:sz w:val="24"/>
          <w:szCs w:val="24"/>
        </w:rPr>
        <w:t xml:space="preserve">suun terveydenhuolto </w:t>
      </w:r>
    </w:p>
    <w:p w14:paraId="3208B9F5" w14:textId="77777777" w:rsidR="00FD3140" w:rsidRPr="00142ECE" w:rsidRDefault="2E1370C6" w:rsidP="2E1370C6">
      <w:pPr>
        <w:pStyle w:val="Luettelokappale"/>
        <w:numPr>
          <w:ilvl w:val="0"/>
          <w:numId w:val="23"/>
        </w:numPr>
        <w:autoSpaceDE w:val="0"/>
        <w:autoSpaceDN w:val="0"/>
        <w:adjustRightInd w:val="0"/>
        <w:spacing w:after="0"/>
        <w:contextualSpacing/>
        <w:jc w:val="both"/>
        <w:rPr>
          <w:rFonts w:eastAsiaTheme="minorEastAsia"/>
          <w:sz w:val="24"/>
          <w:szCs w:val="24"/>
        </w:rPr>
      </w:pPr>
      <w:r w:rsidRPr="00142ECE">
        <w:rPr>
          <w:rFonts w:eastAsiaTheme="minorEastAsia"/>
          <w:sz w:val="24"/>
          <w:szCs w:val="24"/>
        </w:rPr>
        <w:t xml:space="preserve">oppilaan terveydentilan toteamista varten tarpeelliset erikoistutkimukset </w:t>
      </w:r>
    </w:p>
    <w:p w14:paraId="3208B9F6" w14:textId="77777777" w:rsidR="00FD3140" w:rsidRPr="00142ECE" w:rsidRDefault="00FD3140" w:rsidP="00E47302">
      <w:pPr>
        <w:autoSpaceDE w:val="0"/>
        <w:autoSpaceDN w:val="0"/>
        <w:adjustRightInd w:val="0"/>
        <w:spacing w:after="0"/>
        <w:jc w:val="both"/>
        <w:rPr>
          <w:sz w:val="24"/>
          <w:szCs w:val="24"/>
        </w:rPr>
      </w:pPr>
    </w:p>
    <w:p w14:paraId="3208B9F7" w14:textId="77777777" w:rsidR="00FD3140" w:rsidRPr="00142ECE" w:rsidRDefault="2E1370C6" w:rsidP="00E47302">
      <w:pPr>
        <w:autoSpaceDE w:val="0"/>
        <w:autoSpaceDN w:val="0"/>
        <w:adjustRightInd w:val="0"/>
        <w:spacing w:after="0"/>
        <w:jc w:val="both"/>
        <w:rPr>
          <w:i/>
          <w:iCs/>
          <w:sz w:val="24"/>
          <w:szCs w:val="24"/>
        </w:rPr>
      </w:pPr>
      <w:r w:rsidRPr="00142ECE">
        <w:rPr>
          <w:rFonts w:eastAsiaTheme="minorEastAsia"/>
          <w:i/>
          <w:iCs/>
          <w:sz w:val="24"/>
          <w:szCs w:val="24"/>
        </w:rPr>
        <w:t xml:space="preserve">Määräaikaiset terveystarkastukset ja terveysneuvonta </w:t>
      </w:r>
    </w:p>
    <w:p w14:paraId="3208B9F8" w14:textId="77777777" w:rsidR="00FD3140" w:rsidRPr="00142ECE" w:rsidRDefault="00FD3140" w:rsidP="00E47302">
      <w:pPr>
        <w:autoSpaceDE w:val="0"/>
        <w:autoSpaceDN w:val="0"/>
        <w:adjustRightInd w:val="0"/>
        <w:spacing w:after="0"/>
        <w:jc w:val="both"/>
        <w:rPr>
          <w:sz w:val="24"/>
          <w:szCs w:val="24"/>
        </w:rPr>
      </w:pPr>
    </w:p>
    <w:p w14:paraId="3208B9F9" w14:textId="77777777"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 xml:space="preserve">Määräaikaiset terveystarkastukset ja niihin sisältyvä terveysneuvonta muodostavat kouluterveydenhuollon rungon. Terveystarkastus on joka vuosiluokalla. Terveystarkastuksessa keskitytään oppilaan voimavarojen tunnistamiseen, hyvien terveystottumusten vahvistamiseen ja positiivisen palautteen antamiseen. </w:t>
      </w:r>
    </w:p>
    <w:p w14:paraId="3208B9FA" w14:textId="77777777" w:rsidR="00FD3140" w:rsidRPr="00142ECE" w:rsidRDefault="00FD3140" w:rsidP="00E47302">
      <w:pPr>
        <w:autoSpaceDE w:val="0"/>
        <w:autoSpaceDN w:val="0"/>
        <w:adjustRightInd w:val="0"/>
        <w:spacing w:after="0"/>
        <w:jc w:val="both"/>
        <w:rPr>
          <w:sz w:val="24"/>
          <w:szCs w:val="24"/>
        </w:rPr>
      </w:pPr>
    </w:p>
    <w:p w14:paraId="3208B9FB" w14:textId="77777777" w:rsidR="00FD3140" w:rsidRPr="00142ECE" w:rsidRDefault="2E1370C6" w:rsidP="00E47302">
      <w:pPr>
        <w:autoSpaceDE w:val="0"/>
        <w:autoSpaceDN w:val="0"/>
        <w:adjustRightInd w:val="0"/>
        <w:spacing w:after="0"/>
        <w:jc w:val="both"/>
        <w:rPr>
          <w:i/>
          <w:iCs/>
          <w:sz w:val="24"/>
          <w:szCs w:val="24"/>
        </w:rPr>
      </w:pPr>
      <w:r w:rsidRPr="00142ECE">
        <w:rPr>
          <w:rFonts w:eastAsiaTheme="minorEastAsia"/>
          <w:i/>
          <w:iCs/>
          <w:sz w:val="24"/>
          <w:szCs w:val="24"/>
        </w:rPr>
        <w:t xml:space="preserve">Laajat terveystarkastukset </w:t>
      </w:r>
    </w:p>
    <w:p w14:paraId="3208B9FC" w14:textId="77777777" w:rsidR="00FD3140" w:rsidRPr="00142ECE" w:rsidRDefault="00FD3140" w:rsidP="00E47302">
      <w:pPr>
        <w:autoSpaceDE w:val="0"/>
        <w:autoSpaceDN w:val="0"/>
        <w:adjustRightInd w:val="0"/>
        <w:spacing w:after="0"/>
        <w:jc w:val="both"/>
        <w:rPr>
          <w:sz w:val="24"/>
          <w:szCs w:val="24"/>
        </w:rPr>
      </w:pPr>
    </w:p>
    <w:p w14:paraId="3208B9FD" w14:textId="1691E74D"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Laajat terveystarkastukset ovat osa määräaikaistarkastuksia. Yläkoulussa laaja terveystarkastus tehdään 8. luokalla. Laajassa terveystarkastuksessa arvioidaan koko perheen hyvinvointia ja huoltajilla on mahdollisuus olla mukana tarkastuksessa. Laajan terveystarkastukseen yhteydessä oppilas tapaa terveydenhoitajan lisäksi koululääkärin. Laajaan terveystarkastukseen sisältyy myös opettajan arvio oppilaan selviytymisestä ja hyvinvoinnista koulussa. Laajassa terveystarkastuksessa keskustellaan monipuolisesti oppilaan terveyteen ja hyvinvointiin liittyvistä tekijöistä sekä tehdään fyysisiä mittauksia (näkö, kuulo, kasvu, ryhti, verenpaine).</w:t>
      </w:r>
    </w:p>
    <w:p w14:paraId="3208B9FE" w14:textId="77777777" w:rsidR="00FD3140" w:rsidRPr="00142ECE" w:rsidRDefault="00FD3140" w:rsidP="00E47302">
      <w:pPr>
        <w:autoSpaceDE w:val="0"/>
        <w:autoSpaceDN w:val="0"/>
        <w:adjustRightInd w:val="0"/>
        <w:spacing w:after="0"/>
        <w:jc w:val="both"/>
        <w:rPr>
          <w:sz w:val="24"/>
          <w:szCs w:val="24"/>
        </w:rPr>
      </w:pPr>
    </w:p>
    <w:p w14:paraId="3208B9FF" w14:textId="77777777"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 xml:space="preserve">Laajoista terveystarkastuksista tehdään yhteenveto, jossa on tietoa luokan ja koko kouluyhteisön hyvinvoinnista. Tätä tietoa voidaan hyödyntää koulun yhteisöllistä </w:t>
      </w:r>
      <w:proofErr w:type="spellStart"/>
      <w:r w:rsidRPr="00142ECE">
        <w:rPr>
          <w:rFonts w:eastAsiaTheme="minorEastAsia"/>
          <w:sz w:val="24"/>
          <w:szCs w:val="24"/>
        </w:rPr>
        <w:t>hyvinvointityötä</w:t>
      </w:r>
      <w:proofErr w:type="spellEnd"/>
      <w:r w:rsidRPr="00142ECE">
        <w:rPr>
          <w:rFonts w:eastAsiaTheme="minorEastAsia"/>
          <w:sz w:val="24"/>
          <w:szCs w:val="24"/>
        </w:rPr>
        <w:t xml:space="preserve"> suunniteltaessa. </w:t>
      </w:r>
    </w:p>
    <w:p w14:paraId="3208BA00" w14:textId="77777777" w:rsidR="00FD3140" w:rsidRPr="00142ECE" w:rsidRDefault="00FD3140" w:rsidP="00E47302">
      <w:pPr>
        <w:autoSpaceDE w:val="0"/>
        <w:autoSpaceDN w:val="0"/>
        <w:adjustRightInd w:val="0"/>
        <w:spacing w:after="0"/>
        <w:jc w:val="both"/>
        <w:rPr>
          <w:sz w:val="24"/>
          <w:szCs w:val="24"/>
        </w:rPr>
      </w:pPr>
    </w:p>
    <w:p w14:paraId="3208BA01" w14:textId="77777777" w:rsidR="00FD3140" w:rsidRPr="00142ECE" w:rsidRDefault="2E1370C6" w:rsidP="00E47302">
      <w:pPr>
        <w:autoSpaceDE w:val="0"/>
        <w:autoSpaceDN w:val="0"/>
        <w:adjustRightInd w:val="0"/>
        <w:spacing w:after="0"/>
        <w:jc w:val="both"/>
        <w:rPr>
          <w:i/>
          <w:iCs/>
          <w:sz w:val="24"/>
          <w:szCs w:val="24"/>
        </w:rPr>
      </w:pPr>
      <w:r w:rsidRPr="00142ECE">
        <w:rPr>
          <w:rFonts w:eastAsiaTheme="minorEastAsia"/>
          <w:i/>
          <w:iCs/>
          <w:sz w:val="24"/>
          <w:szCs w:val="24"/>
        </w:rPr>
        <w:t xml:space="preserve">Kouluyhteisön ja -ympäristön terveellisyyden, turvallisuuden ja hyvinvoinnin edistäminen </w:t>
      </w:r>
    </w:p>
    <w:p w14:paraId="3208BA02" w14:textId="77777777" w:rsidR="00FD3140" w:rsidRPr="00142ECE" w:rsidRDefault="00FD3140" w:rsidP="00E47302">
      <w:pPr>
        <w:autoSpaceDE w:val="0"/>
        <w:autoSpaceDN w:val="0"/>
        <w:adjustRightInd w:val="0"/>
        <w:spacing w:after="0"/>
        <w:jc w:val="both"/>
        <w:rPr>
          <w:sz w:val="24"/>
          <w:szCs w:val="24"/>
        </w:rPr>
      </w:pPr>
    </w:p>
    <w:p w14:paraId="3208BA04" w14:textId="6A2ED973" w:rsidR="002B1E9D" w:rsidRDefault="2E1370C6" w:rsidP="00E47302">
      <w:pPr>
        <w:autoSpaceDE w:val="0"/>
        <w:autoSpaceDN w:val="0"/>
        <w:adjustRightInd w:val="0"/>
        <w:spacing w:after="0"/>
        <w:jc w:val="both"/>
        <w:rPr>
          <w:rFonts w:eastAsiaTheme="minorEastAsia"/>
          <w:sz w:val="24"/>
          <w:szCs w:val="24"/>
        </w:rPr>
      </w:pPr>
      <w:r w:rsidRPr="00142ECE">
        <w:rPr>
          <w:rFonts w:eastAsiaTheme="minorEastAsia"/>
          <w:sz w:val="24"/>
          <w:szCs w:val="24"/>
        </w:rPr>
        <w:t xml:space="preserve">Kouluterveydenhuolto tarkastaa kouluyhteisön ja -ympäristön terveellisyyden ja turvallisuuden yhteistyössä monien muiden tahojen kanssa joka kolmas vuosi. Tarkastuksessa todettujen puutteiden korjaamista seurataan. Kouluterveydenhuolto on mukana laatimassa koulun oppilashuollon suunnitelmaa ja siihen sisältyviä erilaisten ongelma- ja kriisitilanteiden toimintamalleja. </w:t>
      </w:r>
    </w:p>
    <w:p w14:paraId="2258F93B" w14:textId="77777777" w:rsidR="00671206" w:rsidRPr="00274C0A" w:rsidRDefault="00671206" w:rsidP="00E47302">
      <w:pPr>
        <w:autoSpaceDE w:val="0"/>
        <w:autoSpaceDN w:val="0"/>
        <w:adjustRightInd w:val="0"/>
        <w:spacing w:after="0"/>
        <w:jc w:val="both"/>
        <w:rPr>
          <w:rFonts w:eastAsiaTheme="majorEastAsia"/>
          <w:sz w:val="24"/>
          <w:szCs w:val="24"/>
        </w:rPr>
      </w:pPr>
    </w:p>
    <w:p w14:paraId="3208BA05" w14:textId="131D6816" w:rsidR="00FD3140" w:rsidRDefault="00AC52C1" w:rsidP="002B1E9D">
      <w:pPr>
        <w:pStyle w:val="Otsikko2"/>
        <w:rPr>
          <w:rFonts w:eastAsiaTheme="majorEastAsia"/>
        </w:rPr>
      </w:pPr>
      <w:bookmarkStart w:id="32" w:name="_Toc462311806"/>
      <w:bookmarkStart w:id="33" w:name="_Toc63435712"/>
      <w:r>
        <w:rPr>
          <w:rFonts w:asciiTheme="majorEastAsia" w:eastAsiaTheme="majorEastAsia" w:hAnsiTheme="majorEastAsia" w:cstheme="majorEastAsia"/>
        </w:rPr>
        <w:t>3.2. Yhteistyö muun op</w:t>
      </w:r>
      <w:r w:rsidR="00671206">
        <w:rPr>
          <w:rFonts w:asciiTheme="majorEastAsia" w:eastAsiaTheme="majorEastAsia" w:hAnsiTheme="majorEastAsia" w:cstheme="majorEastAsia"/>
        </w:rPr>
        <w:t>iskelu</w:t>
      </w:r>
      <w:r w:rsidR="65BBAE6D" w:rsidRPr="65BBAE6D">
        <w:rPr>
          <w:rFonts w:asciiTheme="majorEastAsia" w:eastAsiaTheme="majorEastAsia" w:hAnsiTheme="majorEastAsia" w:cstheme="majorEastAsia"/>
        </w:rPr>
        <w:t>huolto- ja opetushenkilöstön kanssa</w:t>
      </w:r>
      <w:bookmarkEnd w:id="32"/>
      <w:bookmarkEnd w:id="33"/>
      <w:r w:rsidR="65BBAE6D" w:rsidRPr="65BBAE6D">
        <w:rPr>
          <w:rFonts w:asciiTheme="majorEastAsia" w:eastAsiaTheme="majorEastAsia" w:hAnsiTheme="majorEastAsia" w:cstheme="majorEastAsia"/>
        </w:rPr>
        <w:t xml:space="preserve"> </w:t>
      </w:r>
    </w:p>
    <w:p w14:paraId="3208BA06" w14:textId="77777777" w:rsidR="00E467A7" w:rsidRPr="00E467A7" w:rsidRDefault="00E467A7" w:rsidP="00E467A7"/>
    <w:p w14:paraId="3208BA07" w14:textId="2E456B5A"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Kouluterveydenhuolto on osa koulujen moniammatillista o</w:t>
      </w:r>
      <w:r w:rsidR="006935B2">
        <w:rPr>
          <w:rFonts w:eastAsiaTheme="minorEastAsia"/>
          <w:sz w:val="24"/>
          <w:szCs w:val="24"/>
        </w:rPr>
        <w:t>piskeluhuolto</w:t>
      </w:r>
      <w:r w:rsidRPr="00142ECE">
        <w:rPr>
          <w:rFonts w:eastAsiaTheme="minorEastAsia"/>
          <w:sz w:val="24"/>
          <w:szCs w:val="24"/>
        </w:rPr>
        <w:t>a. Se tekee kiinteää yhteistyötä opettajien, koulukuraattorin ja muun op</w:t>
      </w:r>
      <w:r w:rsidR="00671206">
        <w:rPr>
          <w:rFonts w:eastAsiaTheme="minorEastAsia"/>
          <w:sz w:val="24"/>
          <w:szCs w:val="24"/>
        </w:rPr>
        <w:t>iskelu</w:t>
      </w:r>
      <w:r w:rsidRPr="00142ECE">
        <w:rPr>
          <w:rFonts w:eastAsiaTheme="minorEastAsia"/>
          <w:sz w:val="24"/>
          <w:szCs w:val="24"/>
        </w:rPr>
        <w:t xml:space="preserve">huoltohenkilöstön kanssa sekä yhteisön hyvinvoinnin edistämisen, ennaltaehkäisyn, terveystarkastusten että yksilöllisen tuen järjestämisen osa-alueilla. Tietojen siirto tapahtuu salassapitosäännöksiä noudattaen. </w:t>
      </w:r>
    </w:p>
    <w:p w14:paraId="3208BA08" w14:textId="77777777" w:rsidR="00FD3140" w:rsidRPr="00142ECE" w:rsidRDefault="00FD3140" w:rsidP="00E47302">
      <w:pPr>
        <w:autoSpaceDE w:val="0"/>
        <w:autoSpaceDN w:val="0"/>
        <w:adjustRightInd w:val="0"/>
        <w:spacing w:after="0"/>
        <w:jc w:val="both"/>
        <w:rPr>
          <w:sz w:val="24"/>
          <w:szCs w:val="24"/>
        </w:rPr>
      </w:pPr>
    </w:p>
    <w:p w14:paraId="3208BA0A" w14:textId="77777777" w:rsidR="00FD3140" w:rsidRPr="00946DAB" w:rsidRDefault="00FD3140" w:rsidP="00E47302">
      <w:pPr>
        <w:autoSpaceDE w:val="0"/>
        <w:autoSpaceDN w:val="0"/>
        <w:adjustRightInd w:val="0"/>
        <w:spacing w:after="0"/>
        <w:jc w:val="both"/>
        <w:rPr>
          <w:rFonts w:asciiTheme="majorHAnsi" w:hAnsiTheme="majorHAnsi" w:cs="Garamond"/>
          <w:sz w:val="24"/>
          <w:szCs w:val="24"/>
        </w:rPr>
      </w:pPr>
    </w:p>
    <w:p w14:paraId="3208BA0B" w14:textId="77777777" w:rsidR="00FD3140" w:rsidRPr="00282AA8" w:rsidRDefault="65BBAE6D" w:rsidP="002B1E9D">
      <w:pPr>
        <w:pStyle w:val="Otsikko2"/>
        <w:rPr>
          <w:rFonts w:cs="Garamond"/>
        </w:rPr>
      </w:pPr>
      <w:bookmarkStart w:id="34" w:name="_Toc462311807"/>
      <w:bookmarkStart w:id="35" w:name="_Toc63435713"/>
      <w:r w:rsidRPr="65BBAE6D">
        <w:rPr>
          <w:rFonts w:asciiTheme="majorEastAsia" w:eastAsiaTheme="majorEastAsia" w:hAnsiTheme="majorEastAsia" w:cstheme="majorEastAsia"/>
        </w:rPr>
        <w:t>3.3. Perussairauksien ja lääkityksien hoito koulussa</w:t>
      </w:r>
      <w:bookmarkEnd w:id="34"/>
      <w:bookmarkEnd w:id="35"/>
    </w:p>
    <w:p w14:paraId="3208BA0C" w14:textId="77777777" w:rsidR="00FD3140" w:rsidRPr="00946DAB" w:rsidRDefault="00FD3140" w:rsidP="00E47302">
      <w:pPr>
        <w:autoSpaceDE w:val="0"/>
        <w:autoSpaceDN w:val="0"/>
        <w:adjustRightInd w:val="0"/>
        <w:spacing w:after="0"/>
        <w:jc w:val="both"/>
        <w:rPr>
          <w:rFonts w:asciiTheme="majorHAnsi" w:hAnsiTheme="majorHAnsi" w:cs="Garamond"/>
          <w:sz w:val="24"/>
          <w:szCs w:val="24"/>
        </w:rPr>
      </w:pPr>
    </w:p>
    <w:p w14:paraId="3208BA0D" w14:textId="77777777"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Kouluterveydenhuoltoon ja koululääkäritoimintaan ei kuulu varsinainen sairaudenhoito, vaan ensiavun antaminen ja hoitoonohjaus koulutapaturmissa sekä äkillisissä sairastumisissa. Koululaisten sairaanhoidolliset asiat, kuten perussairauksien seurannat, hoidetaan pääosin omalääkärin vastaanotolla terveyskeskuksessa tai erikoissairaanhoidossa.</w:t>
      </w:r>
    </w:p>
    <w:p w14:paraId="3208BA0E" w14:textId="77777777" w:rsidR="00FD3140" w:rsidRPr="00142ECE" w:rsidRDefault="00FD3140" w:rsidP="00E47302">
      <w:pPr>
        <w:autoSpaceDE w:val="0"/>
        <w:autoSpaceDN w:val="0"/>
        <w:adjustRightInd w:val="0"/>
        <w:spacing w:after="0"/>
        <w:jc w:val="both"/>
        <w:rPr>
          <w:sz w:val="24"/>
          <w:szCs w:val="24"/>
        </w:rPr>
      </w:pPr>
    </w:p>
    <w:p w14:paraId="3208BA0F" w14:textId="77777777"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 xml:space="preserve">Pitkäaikaissairaan oppilaan koulupäivän aikana tarvitsemasta lääkityksestä ja hoidosta vastaa pääosin oppilas itse huoltajineen. Mikäli astmaa, diabetesta, epilepsiaa, vakavaa allergiaa tms. perussairautta sairastava oppilas tarvitsee koulupäivän aikana apua lääkehoidon toteutukseen tai hoitotoimenpiteisiin, sovitaan siitä erikseen kouluterveydenhuollon, oppilaan ja huoltajan kesken. </w:t>
      </w:r>
    </w:p>
    <w:p w14:paraId="3208BA10" w14:textId="77777777" w:rsidR="00946DAB" w:rsidRPr="00946DAB" w:rsidRDefault="00946DAB" w:rsidP="00E47302">
      <w:pPr>
        <w:autoSpaceDE w:val="0"/>
        <w:autoSpaceDN w:val="0"/>
        <w:adjustRightInd w:val="0"/>
        <w:spacing w:after="0"/>
        <w:jc w:val="both"/>
        <w:rPr>
          <w:rFonts w:asciiTheme="majorHAnsi" w:hAnsiTheme="majorHAnsi" w:cs="Garamond"/>
          <w:sz w:val="24"/>
          <w:szCs w:val="24"/>
        </w:rPr>
      </w:pPr>
    </w:p>
    <w:p w14:paraId="3208BA11" w14:textId="77777777" w:rsidR="00FD3140" w:rsidRPr="00282AA8" w:rsidRDefault="65BBAE6D" w:rsidP="002B1E9D">
      <w:pPr>
        <w:pStyle w:val="Otsikko2"/>
        <w:rPr>
          <w:rFonts w:cs="Garamond"/>
        </w:rPr>
      </w:pPr>
      <w:bookmarkStart w:id="36" w:name="_Toc462311808"/>
      <w:bookmarkStart w:id="37" w:name="_Toc63435714"/>
      <w:r w:rsidRPr="65BBAE6D">
        <w:rPr>
          <w:rFonts w:asciiTheme="majorEastAsia" w:eastAsiaTheme="majorEastAsia" w:hAnsiTheme="majorEastAsia" w:cstheme="majorEastAsia"/>
        </w:rPr>
        <w:t>3.4. Yhteistyö tehostetun ja erityisen tuen, joustavan perusopetuksen sekä sairaalaopetuksen yhteydessä</w:t>
      </w:r>
      <w:bookmarkEnd w:id="36"/>
      <w:bookmarkEnd w:id="37"/>
      <w:r w:rsidRPr="65BBAE6D">
        <w:rPr>
          <w:rFonts w:asciiTheme="majorEastAsia" w:eastAsiaTheme="majorEastAsia" w:hAnsiTheme="majorEastAsia" w:cstheme="majorEastAsia"/>
        </w:rPr>
        <w:t xml:space="preserve"> </w:t>
      </w:r>
    </w:p>
    <w:p w14:paraId="3208BA12" w14:textId="77777777" w:rsidR="00FD3140" w:rsidRPr="00E47302" w:rsidRDefault="00FD3140" w:rsidP="00E47302">
      <w:pPr>
        <w:autoSpaceDE w:val="0"/>
        <w:autoSpaceDN w:val="0"/>
        <w:adjustRightInd w:val="0"/>
        <w:spacing w:after="0"/>
        <w:jc w:val="both"/>
        <w:rPr>
          <w:rFonts w:asciiTheme="majorHAnsi" w:hAnsiTheme="majorHAnsi" w:cs="Garamond"/>
          <w:sz w:val="24"/>
          <w:szCs w:val="24"/>
        </w:rPr>
      </w:pPr>
    </w:p>
    <w:p w14:paraId="3208BA13" w14:textId="76633BB4"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 xml:space="preserve">Oppilaalla on oikeus saada työpäivinä opetussuunnitelman mukaista opetusta, oppilaanohjausta sekä riittävää oppimisen ja koulunkäynnin tukea heti tuen tarpeen ilmetessä. Oppilasta autetaan koulunkäyntiin liittyvissä vaikeuksissa eri tukimuodoin. Tukimuoto määräytyy yksilöllisesti vaikeuksien laadun ja laajuuden mukaan. Keskeistä on tuen tarpeen varhainen tunnistaminen, tukitoimien aloittaminen ja yhteistyö huoltajien kanssa. Yleiseen tukeen kuuluvat tukiopetus, eriyttäminen, osa-aikainen erityisopetus, samanaikaisopetus. Tukea antaa aineenopettaja tai erityisopettaja ja tuen piirissä ovat kaikki koulun oppilaat. Tehostettua tukea annetaan silloin, kun yleinen tuki ei riitä. Oppimissuunnitelma laaditaan yhdessä huoltajien kanssa, tavoitteena tukea oppilasta yleisopetuksen oppimäärän suorittamisessa. Tehostettua tukea antaa aineenopettaja tai erityisopettaja oppilaalle laaditun oppimissuunnitelman mukaan. Erityistä tukea annetaan silloin, kun tehostetun tuen tavoitteet eivät toteudu. Oppimäärä/ oppimäärät yksilöllistetään tarpeen mukaan oppilaan omien edellytysten mukaan. Oppilaalle laaditaan HOJKS (henkilökohtainen opetuksen järjestämistä koskeva suunnitelma) yhdessä huoltajien </w:t>
      </w:r>
      <w:r w:rsidRPr="00142ECE">
        <w:rPr>
          <w:rFonts w:eastAsiaTheme="minorEastAsia"/>
          <w:sz w:val="24"/>
          <w:szCs w:val="24"/>
        </w:rPr>
        <w:lastRenderedPageBreak/>
        <w:t xml:space="preserve">kanssa. Erityistä tukea annetaan yleensä integroituneena yleisopetuksen luokassa tai pienryhmissä tai osa-aikaisessa erityisopetuksessa. </w:t>
      </w:r>
    </w:p>
    <w:p w14:paraId="3208BA14" w14:textId="77777777" w:rsidR="00FD3140" w:rsidRPr="00142ECE" w:rsidRDefault="00FD3140" w:rsidP="00E47302">
      <w:pPr>
        <w:autoSpaceDE w:val="0"/>
        <w:autoSpaceDN w:val="0"/>
        <w:adjustRightInd w:val="0"/>
        <w:spacing w:after="0"/>
        <w:jc w:val="both"/>
        <w:rPr>
          <w:sz w:val="24"/>
          <w:szCs w:val="24"/>
        </w:rPr>
      </w:pPr>
    </w:p>
    <w:p w14:paraId="3208BA15" w14:textId="77777777"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 xml:space="preserve">Oppilaan pedagogisen arvion käsittelee luokanvalvojan kokoama moniammatillinen asiantuntijaryhmä yhteistyössä oppilaan vanhempien kanssa. Tämä ryhmä päättää siirtymisestä tehostettuun tukeen. Oppilaan pedagogisen arvion käsittelee samainen ryhmä ja rehtori vanhempien kanssa, joka päättää erityisen tuen siirtoesityksestä. </w:t>
      </w:r>
    </w:p>
    <w:p w14:paraId="3208BA16" w14:textId="77777777" w:rsidR="00FD3140" w:rsidRPr="00AD2905" w:rsidRDefault="00FD3140" w:rsidP="00E47302">
      <w:pPr>
        <w:autoSpaceDE w:val="0"/>
        <w:autoSpaceDN w:val="0"/>
        <w:adjustRightInd w:val="0"/>
        <w:spacing w:after="0"/>
        <w:jc w:val="both"/>
        <w:rPr>
          <w:rFonts w:asciiTheme="minorHAnsi" w:hAnsiTheme="minorHAnsi" w:cs="Garamond"/>
          <w:sz w:val="24"/>
          <w:szCs w:val="24"/>
        </w:rPr>
      </w:pPr>
    </w:p>
    <w:p w14:paraId="3208BA17" w14:textId="4551D5AB"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Erityiseen tukeen sii</w:t>
      </w:r>
      <w:r w:rsidR="004326D8">
        <w:rPr>
          <w:rFonts w:eastAsiaTheme="minorEastAsia"/>
          <w:sz w:val="24"/>
          <w:szCs w:val="24"/>
        </w:rPr>
        <w:t>rtymisen päättää rehtori</w:t>
      </w:r>
      <w:r w:rsidRPr="00142ECE">
        <w:rPr>
          <w:rFonts w:eastAsiaTheme="minorEastAsia"/>
          <w:sz w:val="24"/>
          <w:szCs w:val="24"/>
        </w:rPr>
        <w:t xml:space="preserve"> johtavan erityisopettajan lausunnosta.</w:t>
      </w:r>
    </w:p>
    <w:p w14:paraId="3208BA18" w14:textId="77777777" w:rsidR="00FD3140" w:rsidRPr="00142ECE" w:rsidRDefault="00FD3140" w:rsidP="00E47302">
      <w:pPr>
        <w:autoSpaceDE w:val="0"/>
        <w:autoSpaceDN w:val="0"/>
        <w:adjustRightInd w:val="0"/>
        <w:spacing w:after="0"/>
        <w:jc w:val="both"/>
        <w:rPr>
          <w:sz w:val="24"/>
          <w:szCs w:val="24"/>
        </w:rPr>
      </w:pPr>
    </w:p>
    <w:p w14:paraId="3208BA19" w14:textId="77777777" w:rsidR="00FD3140" w:rsidRPr="00142ECE" w:rsidRDefault="2E1370C6" w:rsidP="00E47302">
      <w:pPr>
        <w:autoSpaceDE w:val="0"/>
        <w:autoSpaceDN w:val="0"/>
        <w:adjustRightInd w:val="0"/>
        <w:spacing w:after="0"/>
        <w:jc w:val="both"/>
        <w:rPr>
          <w:i/>
          <w:iCs/>
          <w:sz w:val="24"/>
          <w:szCs w:val="24"/>
        </w:rPr>
      </w:pPr>
      <w:r w:rsidRPr="00142ECE">
        <w:rPr>
          <w:rFonts w:eastAsiaTheme="minorEastAsia"/>
          <w:i/>
          <w:iCs/>
          <w:sz w:val="24"/>
          <w:szCs w:val="24"/>
        </w:rPr>
        <w:t xml:space="preserve">Sairaan lapsen ja nuoren opettaminen </w:t>
      </w:r>
    </w:p>
    <w:p w14:paraId="3208BA1A" w14:textId="77777777" w:rsidR="00FD3140" w:rsidRPr="00142ECE" w:rsidRDefault="00FD3140" w:rsidP="00E47302">
      <w:pPr>
        <w:autoSpaceDE w:val="0"/>
        <w:autoSpaceDN w:val="0"/>
        <w:adjustRightInd w:val="0"/>
        <w:spacing w:after="0"/>
        <w:jc w:val="both"/>
        <w:rPr>
          <w:sz w:val="24"/>
          <w:szCs w:val="24"/>
        </w:rPr>
      </w:pPr>
    </w:p>
    <w:p w14:paraId="3208BA1B" w14:textId="77777777"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 xml:space="preserve">Oikeus opetukseen kuuluu myös sairaalassa oleville lapsille. Peruskoululain 4 §:n mukaan sairaalan </w:t>
      </w:r>
      <w:proofErr w:type="spellStart"/>
      <w:r w:rsidRPr="00142ECE">
        <w:rPr>
          <w:rFonts w:eastAsiaTheme="minorEastAsia"/>
          <w:sz w:val="24"/>
          <w:szCs w:val="24"/>
        </w:rPr>
        <w:t>sijaintikunta</w:t>
      </w:r>
      <w:proofErr w:type="spellEnd"/>
      <w:r w:rsidRPr="00142ECE">
        <w:rPr>
          <w:rFonts w:eastAsiaTheme="minorEastAsia"/>
          <w:sz w:val="24"/>
          <w:szCs w:val="24"/>
        </w:rPr>
        <w:t xml:space="preserve"> on velvollinen järjestämään sairaalassa potilaana olevalle oppilaalle opetusta siinä määrin kuin hänen terveytensä ja muut olosuhteet huomioon ottaen on mahdollista. Pääsääntöisesti hämeenkyröläiset nuoret, joilla sairaalahoitoa vaativa sairaus, sijoittuvat tamperelaisiin sairaaloihin. Opetuksen järjestäjänä tällöin toimii siis Tampere. </w:t>
      </w:r>
    </w:p>
    <w:p w14:paraId="3208BA1C" w14:textId="77777777" w:rsidR="00FD3140" w:rsidRPr="00142ECE" w:rsidRDefault="00FD3140" w:rsidP="00E47302">
      <w:pPr>
        <w:autoSpaceDE w:val="0"/>
        <w:autoSpaceDN w:val="0"/>
        <w:adjustRightInd w:val="0"/>
        <w:spacing w:after="0"/>
        <w:jc w:val="both"/>
        <w:rPr>
          <w:sz w:val="24"/>
          <w:szCs w:val="24"/>
        </w:rPr>
      </w:pPr>
    </w:p>
    <w:p w14:paraId="3208BA1D" w14:textId="77777777"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 xml:space="preserve">Sairaalakoulu on silta lapsen arkeen. Koulu on normaalia, </w:t>
      </w:r>
      <w:proofErr w:type="spellStart"/>
      <w:r w:rsidRPr="00142ECE">
        <w:rPr>
          <w:rFonts w:eastAsiaTheme="minorEastAsia"/>
          <w:sz w:val="24"/>
          <w:szCs w:val="24"/>
        </w:rPr>
        <w:t>ikätasoon</w:t>
      </w:r>
      <w:proofErr w:type="spellEnd"/>
      <w:r w:rsidRPr="00142ECE">
        <w:rPr>
          <w:rFonts w:eastAsiaTheme="minorEastAsia"/>
          <w:sz w:val="24"/>
          <w:szCs w:val="24"/>
        </w:rPr>
        <w:t xml:space="preserve"> kuuluvaa toimintaa vaikeassakin elämäntilanteessa. Koulu tukee tervettä puolta lapsen elämässä. Sairaus ei ole este opiskeluun. Lapsella on oikeus oppilaana oloon ja oppimiseen sairaalassa ollessaan. Sairaalaopetuksen määrä ja opetusjärjestelyt riippuvat oppilaan terveydentilasta. Esimerkiksi tartuntavaarassa olevien lasten opetus järjestetään vuoteen vierellä yksilöopetuksena. Kun lapsi voi liikkua vuoteen / pyörätuolin avulla tai omin jaloin, oppilaat saavat ryhmäopetusta sairaalan koulutiloissa. Mielenterveyden pulmista kärsivät oppilaat saavat yksilöopetusta osastolla, jos kyseessä on esim. kriisi- tai vierihoito. Lasten- ja nuortenpsykiatrisessa avo- tai osastohoidossa olevien oppilaiden opetus toteutetaan sairaalakoulussa pienryhmä- tai luokkamuotoisena erityisopetuksena. </w:t>
      </w:r>
    </w:p>
    <w:p w14:paraId="3208BA1E" w14:textId="77777777" w:rsidR="00FD3140" w:rsidRPr="00142ECE" w:rsidRDefault="00FD3140" w:rsidP="00E47302">
      <w:pPr>
        <w:autoSpaceDE w:val="0"/>
        <w:autoSpaceDN w:val="0"/>
        <w:adjustRightInd w:val="0"/>
        <w:spacing w:after="0"/>
        <w:jc w:val="both"/>
        <w:rPr>
          <w:sz w:val="24"/>
          <w:szCs w:val="24"/>
        </w:rPr>
      </w:pPr>
    </w:p>
    <w:p w14:paraId="3208BA1F" w14:textId="089B14D7" w:rsidR="00FD3140" w:rsidRPr="00142ECE" w:rsidRDefault="2E1370C6" w:rsidP="00E47302">
      <w:pPr>
        <w:autoSpaceDE w:val="0"/>
        <w:autoSpaceDN w:val="0"/>
        <w:adjustRightInd w:val="0"/>
        <w:spacing w:after="0"/>
        <w:jc w:val="both"/>
        <w:rPr>
          <w:sz w:val="24"/>
          <w:szCs w:val="24"/>
        </w:rPr>
      </w:pPr>
      <w:r w:rsidRPr="00142ECE">
        <w:rPr>
          <w:rFonts w:eastAsiaTheme="minorEastAsia"/>
          <w:sz w:val="24"/>
          <w:szCs w:val="24"/>
        </w:rPr>
        <w:t>Sairaan lapsen ja nuoren opetuksessa yhteistyön tärkeys korostuu. Jos lapsella on terveyteen liittyviä ongelmia, opettaja saa tietoa lääkityksestä, apuvälineistä, terapioista, kuntoutumiskeinoista jne. keskusteluissa huoltajien ja koulun op</w:t>
      </w:r>
      <w:r w:rsidR="006935B2">
        <w:rPr>
          <w:rFonts w:eastAsiaTheme="minorEastAsia"/>
          <w:sz w:val="24"/>
          <w:szCs w:val="24"/>
        </w:rPr>
        <w:t>iskeluhuolto</w:t>
      </w:r>
      <w:r w:rsidRPr="00142ECE">
        <w:rPr>
          <w:rFonts w:eastAsiaTheme="minorEastAsia"/>
          <w:sz w:val="24"/>
          <w:szCs w:val="24"/>
        </w:rPr>
        <w:t xml:space="preserve">ryhmän kanssa. Huoltajien suostumuksella saa lisätietoa oppilasta hoitavilta henkilöiltä sekä sairaalakoulusta. </w:t>
      </w:r>
    </w:p>
    <w:p w14:paraId="3208BA20" w14:textId="77777777" w:rsidR="00FD3140" w:rsidRPr="00142ECE" w:rsidRDefault="00FD3140" w:rsidP="00E47302">
      <w:pPr>
        <w:autoSpaceDE w:val="0"/>
        <w:autoSpaceDN w:val="0"/>
        <w:adjustRightInd w:val="0"/>
        <w:spacing w:after="0"/>
        <w:jc w:val="both"/>
        <w:rPr>
          <w:sz w:val="24"/>
          <w:szCs w:val="24"/>
        </w:rPr>
      </w:pPr>
    </w:p>
    <w:p w14:paraId="3208BA21" w14:textId="1C1C89F7" w:rsidR="00FD3140" w:rsidRPr="00274C0A" w:rsidRDefault="2E1370C6" w:rsidP="00E47302">
      <w:pPr>
        <w:autoSpaceDE w:val="0"/>
        <w:autoSpaceDN w:val="0"/>
        <w:adjustRightInd w:val="0"/>
        <w:spacing w:after="0"/>
        <w:jc w:val="both"/>
        <w:rPr>
          <w:i/>
          <w:sz w:val="24"/>
          <w:szCs w:val="24"/>
        </w:rPr>
      </w:pPr>
      <w:r w:rsidRPr="00274C0A">
        <w:rPr>
          <w:rFonts w:eastAsiaTheme="minorEastAsia"/>
          <w:i/>
          <w:sz w:val="24"/>
          <w:szCs w:val="24"/>
        </w:rPr>
        <w:t>Op</w:t>
      </w:r>
      <w:r w:rsidR="00671206">
        <w:rPr>
          <w:rFonts w:eastAsiaTheme="minorEastAsia"/>
          <w:i/>
          <w:sz w:val="24"/>
          <w:szCs w:val="24"/>
        </w:rPr>
        <w:t>iskelu</w:t>
      </w:r>
      <w:r w:rsidRPr="00274C0A">
        <w:rPr>
          <w:rFonts w:eastAsiaTheme="minorEastAsia"/>
          <w:i/>
          <w:sz w:val="24"/>
          <w:szCs w:val="24"/>
        </w:rPr>
        <w:t xml:space="preserve">huollon tuki kurinpitorangaistuksen tai opetukseen osallistumisen epäämisen yhteydessä </w:t>
      </w:r>
    </w:p>
    <w:p w14:paraId="3208BA22" w14:textId="77777777" w:rsidR="00FD3140" w:rsidRPr="00142ECE" w:rsidRDefault="00FD3140" w:rsidP="00E47302">
      <w:pPr>
        <w:autoSpaceDE w:val="0"/>
        <w:autoSpaceDN w:val="0"/>
        <w:adjustRightInd w:val="0"/>
        <w:spacing w:after="0"/>
        <w:jc w:val="both"/>
        <w:rPr>
          <w:sz w:val="24"/>
          <w:szCs w:val="24"/>
        </w:rPr>
      </w:pPr>
    </w:p>
    <w:p w14:paraId="3208BA24" w14:textId="00B08323" w:rsidR="002B1E9D" w:rsidRDefault="2E1370C6" w:rsidP="00E47302">
      <w:pPr>
        <w:autoSpaceDE w:val="0"/>
        <w:autoSpaceDN w:val="0"/>
        <w:adjustRightInd w:val="0"/>
        <w:spacing w:after="0"/>
        <w:jc w:val="both"/>
        <w:rPr>
          <w:rFonts w:eastAsiaTheme="minorEastAsia"/>
          <w:sz w:val="24"/>
          <w:szCs w:val="24"/>
        </w:rPr>
      </w:pPr>
      <w:r w:rsidRPr="00142ECE">
        <w:rPr>
          <w:rFonts w:eastAsiaTheme="minorEastAsia"/>
          <w:sz w:val="24"/>
          <w:szCs w:val="24"/>
        </w:rPr>
        <w:t>Hämeenkyrön Yhteiskoulu huolehtii siitä, että oppilaalle, jolle on määrätty kurinpitorangaistus tai jolta opetus on evätty, jäljellä olevan työpäivän ajaksi järjestetään tarvittava op</w:t>
      </w:r>
      <w:r w:rsidR="00671206">
        <w:rPr>
          <w:rFonts w:eastAsiaTheme="minorEastAsia"/>
          <w:sz w:val="24"/>
          <w:szCs w:val="24"/>
        </w:rPr>
        <w:t>iskelu</w:t>
      </w:r>
      <w:r w:rsidRPr="00142ECE">
        <w:rPr>
          <w:rFonts w:eastAsiaTheme="minorEastAsia"/>
          <w:sz w:val="24"/>
          <w:szCs w:val="24"/>
        </w:rPr>
        <w:t xml:space="preserve">huolto. Erotetulle oppilaalle laaditaan opetussuunnitelmaan perustuva </w:t>
      </w:r>
      <w:r w:rsidRPr="00142ECE">
        <w:rPr>
          <w:rFonts w:eastAsiaTheme="minorEastAsia"/>
          <w:sz w:val="24"/>
          <w:szCs w:val="24"/>
        </w:rPr>
        <w:lastRenderedPageBreak/>
        <w:t xml:space="preserve">henkilökohtainen suunnitelma, jonka mukaan opetus toteutetaan ja oppimista seurataan. Koulusta erottamisesta tiedotetaan myös sosiaalihuoltoa. </w:t>
      </w:r>
    </w:p>
    <w:p w14:paraId="757B66C3" w14:textId="77777777" w:rsidR="00274C0A" w:rsidRPr="00E32850" w:rsidRDefault="00274C0A" w:rsidP="00E47302">
      <w:pPr>
        <w:autoSpaceDE w:val="0"/>
        <w:autoSpaceDN w:val="0"/>
        <w:adjustRightInd w:val="0"/>
        <w:spacing w:after="0"/>
        <w:jc w:val="both"/>
        <w:rPr>
          <w:rFonts w:eastAsiaTheme="majorEastAsia"/>
          <w:sz w:val="24"/>
          <w:szCs w:val="24"/>
        </w:rPr>
      </w:pPr>
    </w:p>
    <w:p w14:paraId="3208BA25" w14:textId="77777777" w:rsidR="00FD3140" w:rsidRPr="00282AA8" w:rsidRDefault="65BBAE6D" w:rsidP="002B1E9D">
      <w:pPr>
        <w:pStyle w:val="Otsikko2"/>
        <w:rPr>
          <w:rFonts w:cs="Arial"/>
        </w:rPr>
      </w:pPr>
      <w:bookmarkStart w:id="38" w:name="_Toc462311809"/>
      <w:bookmarkStart w:id="39" w:name="_Toc63435715"/>
      <w:r w:rsidRPr="65BBAE6D">
        <w:rPr>
          <w:rFonts w:asciiTheme="majorEastAsia" w:eastAsiaTheme="majorEastAsia" w:hAnsiTheme="majorEastAsia" w:cstheme="majorEastAsia"/>
        </w:rPr>
        <w:t>3.5. Asiantuntijaryhmän kokoaminen ja suostumuksen hankkiminen sekä ryhmän yhtenäiset menettelytavat</w:t>
      </w:r>
      <w:bookmarkEnd w:id="38"/>
      <w:bookmarkEnd w:id="39"/>
      <w:r w:rsidRPr="65BBAE6D">
        <w:rPr>
          <w:rFonts w:asciiTheme="majorEastAsia" w:eastAsiaTheme="majorEastAsia" w:hAnsiTheme="majorEastAsia" w:cstheme="majorEastAsia"/>
        </w:rPr>
        <w:t xml:space="preserve"> </w:t>
      </w:r>
    </w:p>
    <w:p w14:paraId="3208BA26" w14:textId="77777777" w:rsidR="00FD3140" w:rsidRPr="00E47302" w:rsidRDefault="00FD3140" w:rsidP="00E47302">
      <w:pPr>
        <w:pStyle w:val="Default"/>
        <w:spacing w:line="276" w:lineRule="auto"/>
        <w:jc w:val="both"/>
        <w:rPr>
          <w:rFonts w:asciiTheme="majorHAnsi" w:hAnsiTheme="majorHAnsi" w:cs="Arial"/>
          <w:color w:val="FF0000"/>
        </w:rPr>
      </w:pPr>
    </w:p>
    <w:p w14:paraId="3208BA27" w14:textId="07E398CE" w:rsidR="00FD3140" w:rsidRPr="00857B2B" w:rsidRDefault="2E1370C6" w:rsidP="00E47302">
      <w:pPr>
        <w:pStyle w:val="Default"/>
        <w:spacing w:line="276" w:lineRule="auto"/>
        <w:jc w:val="both"/>
        <w:rPr>
          <w:rFonts w:ascii="Arial" w:hAnsi="Arial" w:cs="Arial"/>
        </w:rPr>
      </w:pPr>
      <w:r w:rsidRPr="00857B2B">
        <w:rPr>
          <w:rFonts w:ascii="Arial" w:eastAsiaTheme="minorEastAsia" w:hAnsi="Arial" w:cs="Arial"/>
        </w:rPr>
        <w:t>Oppilaan omat toivomukset ja mielipiteet on otettava huomioon häntä koskevissa yksilökohtaisen op</w:t>
      </w:r>
      <w:r w:rsidR="00695788">
        <w:rPr>
          <w:rFonts w:ascii="Arial" w:eastAsiaTheme="minorEastAsia" w:hAnsi="Arial" w:cs="Arial"/>
        </w:rPr>
        <w:t>iskelu</w:t>
      </w:r>
      <w:r w:rsidRPr="00857B2B">
        <w:rPr>
          <w:rFonts w:ascii="Arial" w:eastAsiaTheme="minorEastAsia" w:hAnsi="Arial" w:cs="Arial"/>
        </w:rPr>
        <w:t>huollon toimenpiteissä ja ratkaisuissa hänen ikänsä, kehitystasonsa ja muiden henkilökohtaisten edellytystensä mukaisesti. Oppilaan vahvuudet, voimavarat ja osaaminen ovat tärkeitä tekijöitä oppilaan tilannetta käsiteltäessä.</w:t>
      </w:r>
    </w:p>
    <w:p w14:paraId="3208BA28" w14:textId="77777777" w:rsidR="00FD3140" w:rsidRPr="00857B2B" w:rsidRDefault="00FD3140" w:rsidP="00E47302">
      <w:pPr>
        <w:pStyle w:val="Default"/>
        <w:spacing w:line="276" w:lineRule="auto"/>
        <w:jc w:val="both"/>
        <w:rPr>
          <w:rFonts w:ascii="Arial" w:hAnsi="Arial" w:cs="Arial"/>
        </w:rPr>
      </w:pPr>
    </w:p>
    <w:p w14:paraId="3208BA29" w14:textId="3ABA439A" w:rsidR="00FD3140" w:rsidRPr="00857B2B" w:rsidRDefault="2E1370C6" w:rsidP="00E47302">
      <w:pPr>
        <w:pStyle w:val="Default"/>
        <w:spacing w:line="276" w:lineRule="auto"/>
        <w:jc w:val="both"/>
        <w:rPr>
          <w:rFonts w:ascii="Arial" w:hAnsi="Arial" w:cs="Arial"/>
        </w:rPr>
      </w:pPr>
      <w:r w:rsidRPr="00857B2B">
        <w:rPr>
          <w:rFonts w:ascii="Arial" w:eastAsiaTheme="minorEastAsia" w:hAnsi="Arial" w:cs="Arial"/>
        </w:rPr>
        <w:t>Jos koulun tai o</w:t>
      </w:r>
      <w:r w:rsidR="00695788">
        <w:rPr>
          <w:rFonts w:ascii="Arial" w:eastAsiaTheme="minorEastAsia" w:hAnsi="Arial" w:cs="Arial"/>
        </w:rPr>
        <w:t>piskelu</w:t>
      </w:r>
      <w:r w:rsidRPr="00857B2B">
        <w:rPr>
          <w:rFonts w:ascii="Arial" w:eastAsiaTheme="minorEastAsia" w:hAnsi="Arial" w:cs="Arial"/>
        </w:rPr>
        <w:t>huollon työntekijä arvioi, että oppilaan opiskeluvaikeuksien, sosiaalisten tai psyykkisten vaikeuksien ehkäisemiseksi taikka poistamiseksi tarvitaan op</w:t>
      </w:r>
      <w:r w:rsidR="00695788">
        <w:rPr>
          <w:rFonts w:ascii="Arial" w:eastAsiaTheme="minorEastAsia" w:hAnsi="Arial" w:cs="Arial"/>
        </w:rPr>
        <w:t>iskelu</w:t>
      </w:r>
      <w:r w:rsidRPr="00857B2B">
        <w:rPr>
          <w:rFonts w:ascii="Arial" w:eastAsiaTheme="minorEastAsia" w:hAnsi="Arial" w:cs="Arial"/>
        </w:rPr>
        <w:t>huollon psykologi- tai kuraattoripalveluja, hänen on otettava viipymättä yhteyttä kuraattoriin tai koulupsykologiin yhdessä oppilaan kanssa ja annettava tiedossaan olevat tuen tarpeen arvioimiseksi tarvittavat tiedot. Jos yhteydenottoa ei ole mahdollista tehdä yhdessä, oppilaalle kerrotaan yhteydenotosta ja hänen kanssaan keskustellaan yhteydenottoon liittyvistä syistä. Arvostava kohtaaminen ja luottamusta rakentava vuorovaikutus oppilaan kanssa on tärkeää. Myös muu henkilö, joka ammatillisessa tehtävässään on saanut tietää oppilaan tuen tarpeesta, voi salassapitosäännösten estämättä ottaa yhteyttä op</w:t>
      </w:r>
      <w:r w:rsidR="00695788">
        <w:rPr>
          <w:rFonts w:ascii="Arial" w:eastAsiaTheme="minorEastAsia" w:hAnsi="Arial" w:cs="Arial"/>
        </w:rPr>
        <w:t>iskelu</w:t>
      </w:r>
      <w:r w:rsidRPr="00857B2B">
        <w:rPr>
          <w:rFonts w:ascii="Arial" w:eastAsiaTheme="minorEastAsia" w:hAnsi="Arial" w:cs="Arial"/>
        </w:rPr>
        <w:t xml:space="preserve">huollon psykologiin tai kuraattoriin. Oppilaan huoltajalle tai muulle lailliselle edustajalle on annettava tieto yhteydenotosta. Lisäksi oppilas itse tai hänen huoltajansa voivat ottaa suoraan yhteyttä kouluterveydenhuoltoon, psykologiin tai kuraattoriin. </w:t>
      </w:r>
    </w:p>
    <w:p w14:paraId="3208BA2A" w14:textId="1315AE3E" w:rsidR="00FD3140" w:rsidRPr="00857B2B" w:rsidRDefault="00FD3140" w:rsidP="00E47302">
      <w:pPr>
        <w:pStyle w:val="Default"/>
        <w:spacing w:line="276" w:lineRule="auto"/>
        <w:jc w:val="both"/>
        <w:rPr>
          <w:rFonts w:ascii="Arial" w:hAnsi="Arial" w:cs="Arial"/>
        </w:rPr>
      </w:pPr>
      <w:r w:rsidRPr="00857B2B">
        <w:rPr>
          <w:rFonts w:ascii="Arial" w:hAnsi="Arial" w:cs="Arial"/>
        </w:rPr>
        <w:br/>
      </w:r>
      <w:r w:rsidR="2E1370C6" w:rsidRPr="00857B2B">
        <w:rPr>
          <w:rFonts w:ascii="Arial" w:eastAsiaTheme="minorEastAsia" w:hAnsi="Arial" w:cs="Arial"/>
        </w:rPr>
        <w:t>Yksilökohtainen op</w:t>
      </w:r>
      <w:r w:rsidR="00695788">
        <w:rPr>
          <w:rFonts w:ascii="Arial" w:eastAsiaTheme="minorEastAsia" w:hAnsi="Arial" w:cs="Arial"/>
        </w:rPr>
        <w:t>iskelu</w:t>
      </w:r>
      <w:r w:rsidR="2E1370C6" w:rsidRPr="00857B2B">
        <w:rPr>
          <w:rFonts w:ascii="Arial" w:eastAsiaTheme="minorEastAsia" w:hAnsi="Arial" w:cs="Arial"/>
        </w:rPr>
        <w:t>huolto perustuu aina oppilaan sekä tarpeen niin vaatiessa huoltajan suostumukseen. Oppilaan osallisuus, omat toivomukset ja mielipiteet otetaan huomioon häntä koskevissa toimenpiteissä ja ratkaisuissa hänen ikänsä, kehitystasonsa ja muiden henkilökohtaisten edellytystensä mukaisesti. Vuorovaikutus on avointa, kunnioittavaa ja luottamuksellista. Työ järjestetään niin, että oppilas voi kokea tilanteen kiireettömänä ja hän tulee kuulluksi. Op</w:t>
      </w:r>
      <w:r w:rsidR="00695788">
        <w:rPr>
          <w:rFonts w:ascii="Arial" w:eastAsiaTheme="minorEastAsia" w:hAnsi="Arial" w:cs="Arial"/>
        </w:rPr>
        <w:t>iskelu</w:t>
      </w:r>
      <w:r w:rsidR="2E1370C6" w:rsidRPr="00857B2B">
        <w:rPr>
          <w:rFonts w:ascii="Arial" w:eastAsiaTheme="minorEastAsia" w:hAnsi="Arial" w:cs="Arial"/>
        </w:rPr>
        <w:t>huoltotyössä noudatetaan tietojen luovuttamista ja salassapitoa koskevia säännöksiä.</w:t>
      </w:r>
    </w:p>
    <w:p w14:paraId="3208BA2B" w14:textId="77777777" w:rsidR="00FD3140" w:rsidRPr="00857B2B" w:rsidRDefault="00FD3140" w:rsidP="00E47302">
      <w:pPr>
        <w:pStyle w:val="Default"/>
        <w:spacing w:line="276" w:lineRule="auto"/>
        <w:jc w:val="both"/>
        <w:rPr>
          <w:rFonts w:ascii="Arial" w:hAnsi="Arial" w:cs="Arial"/>
        </w:rPr>
      </w:pPr>
    </w:p>
    <w:p w14:paraId="3208BA2C" w14:textId="1E745424" w:rsidR="00FD3140" w:rsidRPr="00857B2B" w:rsidRDefault="2E1370C6" w:rsidP="00E47302">
      <w:pPr>
        <w:pStyle w:val="Default"/>
        <w:spacing w:line="276" w:lineRule="auto"/>
        <w:jc w:val="both"/>
        <w:rPr>
          <w:rFonts w:ascii="Arial" w:hAnsi="Arial" w:cs="Arial"/>
        </w:rPr>
      </w:pPr>
      <w:r w:rsidRPr="00857B2B">
        <w:rPr>
          <w:rFonts w:ascii="Arial" w:eastAsiaTheme="minorEastAsia" w:hAnsi="Arial" w:cs="Arial"/>
        </w:rPr>
        <w:t>Asian käsittely myös yksittäisen oppilaan tueksi koottavassa asiantuntijaryhmässä ja ryhmän kokoonpano perustuu oppilaan tai tarvittaessa huoltajan suostumukseen. Oppilaan tai huoltajan yksilöidyllä kirjallisella suostumuksella asian käsittelyyn voi osallistua tarvittavia op</w:t>
      </w:r>
      <w:r w:rsidR="00695788">
        <w:rPr>
          <w:rFonts w:ascii="Arial" w:eastAsiaTheme="minorEastAsia" w:hAnsi="Arial" w:cs="Arial"/>
        </w:rPr>
        <w:t>iskelu</w:t>
      </w:r>
      <w:r w:rsidRPr="00857B2B">
        <w:rPr>
          <w:rFonts w:ascii="Arial" w:eastAsiaTheme="minorEastAsia" w:hAnsi="Arial" w:cs="Arial"/>
        </w:rPr>
        <w:t xml:space="preserve">huollon </w:t>
      </w:r>
      <w:proofErr w:type="spellStart"/>
      <w:r w:rsidRPr="00857B2B">
        <w:rPr>
          <w:rFonts w:ascii="Arial" w:eastAsiaTheme="minorEastAsia" w:hAnsi="Arial" w:cs="Arial"/>
        </w:rPr>
        <w:t>yhteistyötahoja</w:t>
      </w:r>
      <w:proofErr w:type="spellEnd"/>
      <w:r w:rsidRPr="00857B2B">
        <w:rPr>
          <w:rFonts w:ascii="Arial" w:eastAsiaTheme="minorEastAsia" w:hAnsi="Arial" w:cs="Arial"/>
        </w:rPr>
        <w:t xml:space="preserve"> tai oppilaan läheisiä. Ryhmän jäsenillä on lisäksi oikeus pyytää neuvoa oppilaan asiassa tarpeellisiksi katsomiltaan asiantuntijoilta.</w:t>
      </w:r>
    </w:p>
    <w:p w14:paraId="3208BA30" w14:textId="09103A10" w:rsidR="000B343E" w:rsidRPr="00E32850" w:rsidRDefault="2E1370C6" w:rsidP="00E47302">
      <w:pPr>
        <w:pStyle w:val="Default"/>
        <w:spacing w:line="276" w:lineRule="auto"/>
        <w:jc w:val="both"/>
        <w:rPr>
          <w:rFonts w:ascii="Arial" w:hAnsi="Arial" w:cs="Arial"/>
        </w:rPr>
      </w:pPr>
      <w:r w:rsidRPr="00857B2B">
        <w:rPr>
          <w:rFonts w:ascii="Arial" w:eastAsiaTheme="minorEastAsia" w:hAnsi="Arial" w:cs="Arial"/>
        </w:rPr>
        <w:t>Op</w:t>
      </w:r>
      <w:r w:rsidR="00695788">
        <w:rPr>
          <w:rFonts w:ascii="Arial" w:eastAsiaTheme="minorEastAsia" w:hAnsi="Arial" w:cs="Arial"/>
        </w:rPr>
        <w:t>iskelu</w:t>
      </w:r>
      <w:r w:rsidRPr="00857B2B">
        <w:rPr>
          <w:rFonts w:ascii="Arial" w:eastAsiaTheme="minorEastAsia" w:hAnsi="Arial" w:cs="Arial"/>
        </w:rPr>
        <w:t>huoltotyössä otetaan huomioon lapsen edun ensisijaisuus. Mikäli oppilas kieltäytyy yksilökohtaisesta op</w:t>
      </w:r>
      <w:r w:rsidR="00695788">
        <w:rPr>
          <w:rFonts w:ascii="Arial" w:eastAsiaTheme="minorEastAsia" w:hAnsi="Arial" w:cs="Arial"/>
        </w:rPr>
        <w:t>iskelu</w:t>
      </w:r>
      <w:r w:rsidRPr="00857B2B">
        <w:rPr>
          <w:rFonts w:ascii="Arial" w:eastAsiaTheme="minorEastAsia" w:hAnsi="Arial" w:cs="Arial"/>
        </w:rPr>
        <w:t>huollosta, tai asian käsittely yksilökohtaisessa op</w:t>
      </w:r>
      <w:r w:rsidR="00695788">
        <w:rPr>
          <w:rFonts w:ascii="Arial" w:eastAsiaTheme="minorEastAsia" w:hAnsi="Arial" w:cs="Arial"/>
        </w:rPr>
        <w:t>iskelu</w:t>
      </w:r>
      <w:r w:rsidRPr="00857B2B">
        <w:rPr>
          <w:rFonts w:ascii="Arial" w:eastAsiaTheme="minorEastAsia" w:hAnsi="Arial" w:cs="Arial"/>
        </w:rPr>
        <w:t xml:space="preserve">huollossa ei jostain muusta syystä ole mahdollista, tulee arvioida, tulisiko asiassa tehdä </w:t>
      </w:r>
      <w:r w:rsidRPr="00857B2B">
        <w:rPr>
          <w:rFonts w:ascii="Arial" w:eastAsiaTheme="minorEastAsia" w:hAnsi="Arial" w:cs="Arial"/>
        </w:rPr>
        <w:lastRenderedPageBreak/>
        <w:t>lastensuojeluilmoitus. Lastensuojelulain mukainen ilmoitusvelvollisuus lastensuojelutarpeen selvittämiseksi koskee kaikkia koulun toimijoita.</w:t>
      </w:r>
    </w:p>
    <w:p w14:paraId="09B1A064" w14:textId="77777777" w:rsidR="00695788" w:rsidRDefault="00695788" w:rsidP="00E47302">
      <w:pPr>
        <w:pStyle w:val="Default"/>
        <w:spacing w:line="276" w:lineRule="auto"/>
        <w:jc w:val="both"/>
        <w:rPr>
          <w:rFonts w:ascii="Arial" w:eastAsiaTheme="minorEastAsia" w:hAnsi="Arial" w:cs="Arial"/>
          <w:i/>
          <w:iCs/>
        </w:rPr>
      </w:pPr>
    </w:p>
    <w:p w14:paraId="3208BA31" w14:textId="4E901CE7" w:rsidR="00FD3140" w:rsidRPr="00857B2B" w:rsidRDefault="2E1370C6" w:rsidP="00E47302">
      <w:pPr>
        <w:pStyle w:val="Default"/>
        <w:spacing w:line="276" w:lineRule="auto"/>
        <w:jc w:val="both"/>
        <w:rPr>
          <w:rFonts w:ascii="Arial" w:hAnsi="Arial" w:cs="Arial"/>
          <w:bCs/>
          <w:i/>
          <w:iCs/>
        </w:rPr>
      </w:pPr>
      <w:r w:rsidRPr="00857B2B">
        <w:rPr>
          <w:rFonts w:ascii="Arial" w:eastAsiaTheme="minorEastAsia" w:hAnsi="Arial" w:cs="Arial"/>
          <w:i/>
          <w:iCs/>
        </w:rPr>
        <w:t>Asiantuntijaryhmän kokoaminen</w:t>
      </w:r>
    </w:p>
    <w:p w14:paraId="3208BA32" w14:textId="77777777" w:rsidR="00FD3140" w:rsidRPr="00857B2B" w:rsidRDefault="00FD3140" w:rsidP="00E47302">
      <w:pPr>
        <w:pStyle w:val="Default"/>
        <w:spacing w:line="276" w:lineRule="auto"/>
        <w:jc w:val="both"/>
        <w:rPr>
          <w:rFonts w:ascii="Arial" w:hAnsi="Arial" w:cs="Arial"/>
          <w:iCs/>
          <w:color w:val="auto"/>
        </w:rPr>
      </w:pPr>
      <w:r w:rsidRPr="00857B2B">
        <w:rPr>
          <w:rFonts w:ascii="Arial" w:hAnsi="Arial" w:cs="Arial"/>
        </w:rPr>
        <w:br/>
      </w:r>
      <w:r w:rsidR="2E1370C6" w:rsidRPr="00857B2B">
        <w:rPr>
          <w:rFonts w:ascii="Arial" w:eastAsiaTheme="minorEastAsia" w:hAnsi="Arial" w:cs="Arial"/>
          <w:color w:val="auto"/>
        </w:rPr>
        <w:t xml:space="preserve">Yksittäisen opiskelijan asioita käsittelemään kootaan tapauskohtaisesti koottavassa monialainen asiantuntijaryhmä. Sen voi muodostaa jo kaksikin asiantuntijaa. Ryhmän kutsuu kokoon henkilö, joka näkee sen tarpeelliseksi. Asiantuntijaryhmä nimeää keskuudestaan vastuuhenkilön. </w:t>
      </w:r>
    </w:p>
    <w:p w14:paraId="3208BA33" w14:textId="77777777" w:rsidR="00FD3140" w:rsidRPr="00857B2B" w:rsidRDefault="00FD3140" w:rsidP="00E47302">
      <w:pPr>
        <w:pStyle w:val="Default"/>
        <w:spacing w:line="276" w:lineRule="auto"/>
        <w:jc w:val="both"/>
        <w:rPr>
          <w:rFonts w:ascii="Arial" w:hAnsi="Arial" w:cs="Arial"/>
          <w:iCs/>
        </w:rPr>
      </w:pPr>
    </w:p>
    <w:p w14:paraId="3208BA34" w14:textId="77777777" w:rsidR="00FD3140" w:rsidRPr="00857B2B" w:rsidRDefault="2E1370C6" w:rsidP="00E47302">
      <w:pPr>
        <w:pStyle w:val="Default"/>
        <w:spacing w:line="276" w:lineRule="auto"/>
        <w:jc w:val="both"/>
        <w:rPr>
          <w:rFonts w:ascii="Arial" w:hAnsi="Arial" w:cs="Arial"/>
          <w:iCs/>
        </w:rPr>
      </w:pPr>
      <w:r w:rsidRPr="00857B2B">
        <w:rPr>
          <w:rFonts w:ascii="Arial" w:eastAsiaTheme="minorEastAsia" w:hAnsi="Arial" w:cs="Arial"/>
        </w:rPr>
        <w:t>Rehtorin osallistumista asiantuntijaryhmään ei THL pidä suotavana. Ristiriitaa voi aiheuttaa esimerkiksi rehtorin rooli kurinpitotoimien päättäjänä.</w:t>
      </w:r>
    </w:p>
    <w:p w14:paraId="3208BA35" w14:textId="77777777" w:rsidR="00946DAB" w:rsidRPr="00857B2B" w:rsidRDefault="00FD3140" w:rsidP="00E47302">
      <w:pPr>
        <w:pStyle w:val="Default"/>
        <w:spacing w:line="276" w:lineRule="auto"/>
        <w:jc w:val="both"/>
        <w:rPr>
          <w:rFonts w:ascii="Arial" w:hAnsi="Arial" w:cs="Arial"/>
          <w:iCs/>
        </w:rPr>
      </w:pPr>
      <w:r w:rsidRPr="00857B2B">
        <w:rPr>
          <w:rFonts w:ascii="Arial" w:hAnsi="Arial" w:cs="Arial"/>
        </w:rPr>
        <w:br/>
      </w:r>
      <w:r w:rsidR="2E1370C6" w:rsidRPr="00857B2B">
        <w:rPr>
          <w:rFonts w:ascii="Arial" w:eastAsiaTheme="minorEastAsia" w:hAnsi="Arial" w:cs="Arial"/>
          <w:i/>
          <w:iCs/>
        </w:rPr>
        <w:t>Vapaaehtoisuus</w:t>
      </w:r>
    </w:p>
    <w:p w14:paraId="3208BA36" w14:textId="77777777" w:rsidR="00FD3140" w:rsidRPr="00857B2B" w:rsidRDefault="00FD3140" w:rsidP="00E47302">
      <w:pPr>
        <w:pStyle w:val="Default"/>
        <w:spacing w:line="276" w:lineRule="auto"/>
        <w:jc w:val="both"/>
        <w:rPr>
          <w:rFonts w:ascii="Arial" w:hAnsi="Arial" w:cs="Arial"/>
          <w:iCs/>
          <w:color w:val="auto"/>
        </w:rPr>
      </w:pPr>
      <w:r w:rsidRPr="00857B2B">
        <w:rPr>
          <w:rFonts w:ascii="Arial" w:hAnsi="Arial" w:cs="Arial"/>
        </w:rPr>
        <w:br/>
      </w:r>
      <w:r w:rsidR="2E1370C6" w:rsidRPr="00857B2B">
        <w:rPr>
          <w:rFonts w:ascii="Arial" w:eastAsiaTheme="minorEastAsia" w:hAnsi="Arial" w:cs="Arial"/>
          <w:color w:val="auto"/>
        </w:rPr>
        <w:t>Asiantuntijaryhmien toiminta perustuu aina oppilaan suostumukseen. Mikäli kokoukseen osallistuu koulun opetuksen tai oppilashuollon ulkopuolisia tahoja, tulee ryhmän vastuuhenkilön pyytää oppilaan suostumus kirjallisena. Suostumus tallennetaan opiskeluhuollon rekisteriin. Mikäli vastuuhenkilö on epävarma oppilaan edellytyksistä asian ymmärtämiseen, pyytää hän luvan huoltajalta</w:t>
      </w:r>
    </w:p>
    <w:p w14:paraId="3208BA37" w14:textId="77777777" w:rsidR="00946DAB" w:rsidRPr="00857B2B" w:rsidRDefault="00FD3140" w:rsidP="00E47302">
      <w:pPr>
        <w:pStyle w:val="Default"/>
        <w:spacing w:line="276" w:lineRule="auto"/>
        <w:jc w:val="both"/>
        <w:rPr>
          <w:rFonts w:ascii="Arial" w:hAnsi="Arial" w:cs="Arial"/>
          <w:bCs/>
          <w:i/>
          <w:iCs/>
        </w:rPr>
      </w:pPr>
      <w:r w:rsidRPr="00857B2B">
        <w:rPr>
          <w:rFonts w:ascii="Arial" w:hAnsi="Arial" w:cs="Arial"/>
        </w:rPr>
        <w:br/>
      </w:r>
      <w:r w:rsidR="2E1370C6" w:rsidRPr="00857B2B">
        <w:rPr>
          <w:rFonts w:ascii="Arial" w:eastAsiaTheme="minorEastAsia" w:hAnsi="Arial" w:cs="Arial"/>
          <w:i/>
          <w:iCs/>
        </w:rPr>
        <w:t>Tukihenkilö</w:t>
      </w:r>
    </w:p>
    <w:p w14:paraId="3208BA38" w14:textId="77777777" w:rsidR="00FD3140" w:rsidRPr="00857B2B" w:rsidRDefault="00FD3140" w:rsidP="00E47302">
      <w:pPr>
        <w:pStyle w:val="Default"/>
        <w:spacing w:line="276" w:lineRule="auto"/>
        <w:jc w:val="both"/>
        <w:rPr>
          <w:rFonts w:ascii="Arial" w:hAnsi="Arial" w:cs="Arial"/>
          <w:bCs/>
          <w:i/>
          <w:iCs/>
        </w:rPr>
      </w:pPr>
      <w:r w:rsidRPr="00857B2B">
        <w:rPr>
          <w:rFonts w:ascii="Arial" w:hAnsi="Arial" w:cs="Arial"/>
        </w:rPr>
        <w:br/>
      </w:r>
      <w:r w:rsidR="2E1370C6" w:rsidRPr="00857B2B">
        <w:rPr>
          <w:rFonts w:ascii="Arial" w:eastAsiaTheme="minorEastAsia" w:hAnsi="Arial" w:cs="Arial"/>
          <w:color w:val="auto"/>
        </w:rPr>
        <w:t xml:space="preserve">Huoltajalla on mahdollisuus ottaa mukaansa tukihenkilö. Tällöin asiantuntijaryhmän vastuuhenkilö pyytää huoltajalta kirjallisen suostumuksen ja tallentaa sen opiskeluhuollon rekisteriin. </w:t>
      </w:r>
      <w:r w:rsidRPr="00857B2B">
        <w:rPr>
          <w:rFonts w:ascii="Arial" w:hAnsi="Arial" w:cs="Arial"/>
        </w:rPr>
        <w:br/>
      </w:r>
      <w:r w:rsidRPr="00857B2B">
        <w:rPr>
          <w:rFonts w:ascii="Arial" w:hAnsi="Arial" w:cs="Arial"/>
        </w:rPr>
        <w:br/>
      </w:r>
      <w:r w:rsidR="2E1370C6" w:rsidRPr="00857B2B">
        <w:rPr>
          <w:rFonts w:ascii="Arial" w:eastAsiaTheme="minorEastAsia" w:hAnsi="Arial" w:cs="Arial"/>
          <w:i/>
          <w:iCs/>
        </w:rPr>
        <w:t xml:space="preserve">Nauhoittaminen </w:t>
      </w:r>
    </w:p>
    <w:p w14:paraId="3208BA39" w14:textId="77777777" w:rsidR="00FD3140" w:rsidRPr="00857B2B" w:rsidRDefault="00FD3140" w:rsidP="00E47302">
      <w:pPr>
        <w:pStyle w:val="Default"/>
        <w:spacing w:line="276" w:lineRule="auto"/>
        <w:jc w:val="both"/>
        <w:rPr>
          <w:rFonts w:ascii="Arial" w:hAnsi="Arial" w:cs="Arial"/>
          <w:iCs/>
        </w:rPr>
      </w:pPr>
      <w:r w:rsidRPr="00857B2B">
        <w:rPr>
          <w:rFonts w:ascii="Arial" w:hAnsi="Arial" w:cs="Arial"/>
        </w:rPr>
        <w:br/>
      </w:r>
      <w:r w:rsidR="2E1370C6" w:rsidRPr="00857B2B">
        <w:rPr>
          <w:rFonts w:ascii="Arial" w:eastAsiaTheme="minorEastAsia" w:hAnsi="Arial" w:cs="Arial"/>
        </w:rPr>
        <w:t>Huoltajalla on lupa tallentaa asiantuntijaryhmän kokous, kunhan kaikki osallistujat ovat asiasta tietoisia.</w:t>
      </w:r>
    </w:p>
    <w:p w14:paraId="3208BA3A" w14:textId="18F78841" w:rsidR="00FD3140" w:rsidRPr="00857B2B" w:rsidRDefault="00FD3140" w:rsidP="00E47302">
      <w:pPr>
        <w:pStyle w:val="Default"/>
        <w:spacing w:line="276" w:lineRule="auto"/>
        <w:jc w:val="both"/>
        <w:rPr>
          <w:rFonts w:ascii="Arial" w:hAnsi="Arial" w:cs="Arial"/>
          <w:i/>
        </w:rPr>
      </w:pPr>
      <w:r w:rsidRPr="00857B2B">
        <w:rPr>
          <w:rFonts w:ascii="Arial" w:hAnsi="Arial" w:cs="Arial"/>
        </w:rPr>
        <w:br/>
      </w:r>
      <w:r w:rsidR="2E1370C6" w:rsidRPr="00857B2B">
        <w:rPr>
          <w:rFonts w:ascii="Arial" w:eastAsiaTheme="minorEastAsia" w:hAnsi="Arial" w:cs="Arial"/>
          <w:i/>
          <w:iCs/>
        </w:rPr>
        <w:t>Op</w:t>
      </w:r>
      <w:r w:rsidR="006935B2">
        <w:rPr>
          <w:rFonts w:ascii="Arial" w:eastAsiaTheme="minorEastAsia" w:hAnsi="Arial" w:cs="Arial"/>
          <w:i/>
          <w:iCs/>
        </w:rPr>
        <w:t>iskeluhuolto</w:t>
      </w:r>
      <w:r w:rsidR="2E1370C6" w:rsidRPr="00857B2B">
        <w:rPr>
          <w:rFonts w:ascii="Arial" w:eastAsiaTheme="minorEastAsia" w:hAnsi="Arial" w:cs="Arial"/>
          <w:i/>
          <w:iCs/>
        </w:rPr>
        <w:t xml:space="preserve">kertomusten laatiminen ja säilytys </w:t>
      </w:r>
    </w:p>
    <w:p w14:paraId="3208BA3B" w14:textId="77777777" w:rsidR="00FD3140" w:rsidRPr="00857B2B" w:rsidRDefault="00FD3140" w:rsidP="00E47302">
      <w:pPr>
        <w:autoSpaceDE w:val="0"/>
        <w:autoSpaceDN w:val="0"/>
        <w:adjustRightInd w:val="0"/>
        <w:spacing w:after="0"/>
        <w:jc w:val="both"/>
        <w:rPr>
          <w:sz w:val="24"/>
          <w:szCs w:val="24"/>
        </w:rPr>
      </w:pPr>
    </w:p>
    <w:p w14:paraId="3208BA3C" w14:textId="3893F16B" w:rsidR="00FD3140" w:rsidRPr="00857B2B" w:rsidRDefault="2E1370C6" w:rsidP="00E47302">
      <w:pPr>
        <w:autoSpaceDE w:val="0"/>
        <w:autoSpaceDN w:val="0"/>
        <w:adjustRightInd w:val="0"/>
        <w:spacing w:after="0"/>
        <w:jc w:val="both"/>
        <w:rPr>
          <w:sz w:val="24"/>
          <w:szCs w:val="24"/>
        </w:rPr>
      </w:pPr>
      <w:r w:rsidRPr="00857B2B">
        <w:rPr>
          <w:rFonts w:eastAsiaTheme="minorEastAsia"/>
          <w:sz w:val="24"/>
          <w:szCs w:val="24"/>
        </w:rPr>
        <w:t xml:space="preserve">Kun yksittäisen opiskelijan opiskeluhuollon asiaa käsitellään monialaisessa asiantuntijaryhmässä, asiantuntijaryhmän vastuuhenkilön on kirjattava tarpeelliset tiedot </w:t>
      </w:r>
      <w:r w:rsidR="002562AF">
        <w:rPr>
          <w:rFonts w:eastAsiaTheme="minorEastAsia"/>
          <w:sz w:val="24"/>
          <w:szCs w:val="24"/>
        </w:rPr>
        <w:t>Wilman muistioon</w:t>
      </w:r>
      <w:r w:rsidRPr="00857B2B">
        <w:rPr>
          <w:rFonts w:eastAsiaTheme="minorEastAsia"/>
          <w:sz w:val="24"/>
          <w:szCs w:val="24"/>
        </w:rPr>
        <w:t xml:space="preserve">. Myös muut asiantuntijaryhmän jäsenet voivat tehdä tällaisia kirjauksia salassapitovelvoitteiden estämättä. </w:t>
      </w:r>
    </w:p>
    <w:p w14:paraId="3208BA3D" w14:textId="77777777" w:rsidR="00FD3140" w:rsidRPr="00857B2B" w:rsidRDefault="00FD3140" w:rsidP="00E47302">
      <w:pPr>
        <w:autoSpaceDE w:val="0"/>
        <w:autoSpaceDN w:val="0"/>
        <w:adjustRightInd w:val="0"/>
        <w:spacing w:after="0"/>
        <w:jc w:val="both"/>
        <w:rPr>
          <w:sz w:val="24"/>
          <w:szCs w:val="24"/>
        </w:rPr>
      </w:pPr>
    </w:p>
    <w:p w14:paraId="3208BA4A" w14:textId="77777777" w:rsidR="00FD3140" w:rsidRPr="00E47302" w:rsidRDefault="00FD3140" w:rsidP="00D8335A">
      <w:pPr>
        <w:pStyle w:val="Otsikko2"/>
      </w:pPr>
    </w:p>
    <w:p w14:paraId="3208BA4B" w14:textId="77777777" w:rsidR="00FD3140" w:rsidRPr="00D8335A" w:rsidRDefault="65BBAE6D" w:rsidP="00D8335A">
      <w:pPr>
        <w:pStyle w:val="Otsikko2"/>
      </w:pPr>
      <w:bookmarkStart w:id="40" w:name="_Toc462311810"/>
      <w:bookmarkStart w:id="41" w:name="_Toc63435716"/>
      <w:r w:rsidRPr="00D8335A">
        <w:rPr>
          <w:rFonts w:asciiTheme="majorEastAsia" w:eastAsiaTheme="majorEastAsia" w:hAnsiTheme="majorEastAsia" w:cstheme="majorEastAsia"/>
        </w:rPr>
        <w:t>3.6. Yhteistyö koulun ulkopuolisten palvelujen ja yhteistyökumppaneiden kanssa</w:t>
      </w:r>
      <w:bookmarkEnd w:id="40"/>
      <w:bookmarkEnd w:id="41"/>
      <w:r w:rsidRPr="00D8335A">
        <w:rPr>
          <w:rFonts w:asciiTheme="majorEastAsia" w:eastAsiaTheme="majorEastAsia" w:hAnsiTheme="majorEastAsia" w:cstheme="majorEastAsia"/>
        </w:rPr>
        <w:t xml:space="preserve"> </w:t>
      </w:r>
    </w:p>
    <w:p w14:paraId="3208BA4C" w14:textId="77777777" w:rsidR="00FD3140" w:rsidRPr="00E47302" w:rsidRDefault="00FD3140" w:rsidP="00E47302">
      <w:pPr>
        <w:autoSpaceDE w:val="0"/>
        <w:autoSpaceDN w:val="0"/>
        <w:adjustRightInd w:val="0"/>
        <w:spacing w:after="0"/>
        <w:jc w:val="both"/>
        <w:rPr>
          <w:rFonts w:asciiTheme="majorHAnsi" w:hAnsiTheme="majorHAnsi" w:cs="Garamond"/>
          <w:sz w:val="24"/>
          <w:szCs w:val="24"/>
        </w:rPr>
      </w:pPr>
    </w:p>
    <w:p w14:paraId="3208BA4D" w14:textId="77777777" w:rsidR="00FD3140" w:rsidRPr="00857B2B" w:rsidRDefault="2E1370C6" w:rsidP="00E47302">
      <w:pPr>
        <w:autoSpaceDE w:val="0"/>
        <w:autoSpaceDN w:val="0"/>
        <w:adjustRightInd w:val="0"/>
        <w:spacing w:after="0"/>
        <w:jc w:val="both"/>
        <w:rPr>
          <w:sz w:val="24"/>
          <w:szCs w:val="24"/>
        </w:rPr>
      </w:pPr>
      <w:r w:rsidRPr="00857B2B">
        <w:rPr>
          <w:rFonts w:eastAsiaTheme="minorEastAsia"/>
          <w:sz w:val="24"/>
          <w:szCs w:val="24"/>
        </w:rPr>
        <w:t>Keskeistä koulun ulkopuolisten toimijoiden kanssa toteutettavassa yhteistyössä on varmistaa oppilaan kokonaisvaltaisen hyvinvoinnin tukeminen. Oppilaalla, huoltajilla ja jokaisella oppilasta tukevalla taholla on selkeä kuva siitä, miten ja kenen kanssa oppilaan asioita edistetään. Toimivan yhteistyön lähtökohtana on oppilaan, perheen ja toimijoiden keskinäinen arvostus. Yhteistyötä toteutetaan dialogisin keinoin. Vuorovaikutus on avointa, kunnioittavaa ja luottamuksellista.</w:t>
      </w:r>
    </w:p>
    <w:p w14:paraId="3208BA4E" w14:textId="77777777" w:rsidR="00FD3140" w:rsidRPr="00857B2B" w:rsidRDefault="00FD3140" w:rsidP="00E47302">
      <w:pPr>
        <w:autoSpaceDE w:val="0"/>
        <w:autoSpaceDN w:val="0"/>
        <w:adjustRightInd w:val="0"/>
        <w:spacing w:after="0"/>
        <w:jc w:val="both"/>
        <w:rPr>
          <w:sz w:val="24"/>
          <w:szCs w:val="24"/>
        </w:rPr>
      </w:pPr>
    </w:p>
    <w:p w14:paraId="3208BA4F" w14:textId="61910D95" w:rsidR="00FD3140" w:rsidRPr="00857B2B" w:rsidRDefault="2E1370C6" w:rsidP="00E47302">
      <w:pPr>
        <w:autoSpaceDE w:val="0"/>
        <w:autoSpaceDN w:val="0"/>
        <w:adjustRightInd w:val="0"/>
        <w:spacing w:after="0"/>
        <w:jc w:val="both"/>
        <w:rPr>
          <w:rFonts w:eastAsiaTheme="majorEastAsia"/>
          <w:sz w:val="24"/>
          <w:szCs w:val="24"/>
        </w:rPr>
      </w:pPr>
      <w:r w:rsidRPr="00857B2B">
        <w:rPr>
          <w:rFonts w:eastAsiaTheme="minorEastAsia"/>
          <w:sz w:val="24"/>
          <w:szCs w:val="24"/>
        </w:rPr>
        <w:t xml:space="preserve">Koulun ulkopuoliset palvelut ja yhteistyökumppanit on kuvattu Hämeenkyrön kunnan lasten ja nuorten </w:t>
      </w:r>
      <w:proofErr w:type="spellStart"/>
      <w:r w:rsidRPr="00857B2B">
        <w:rPr>
          <w:rFonts w:eastAsiaTheme="minorEastAsia"/>
          <w:sz w:val="24"/>
          <w:szCs w:val="24"/>
        </w:rPr>
        <w:t>hyvinvointisuunnitelmaan</w:t>
      </w:r>
      <w:proofErr w:type="spellEnd"/>
      <w:r w:rsidRPr="00857B2B">
        <w:rPr>
          <w:rFonts w:eastAsiaTheme="minorEastAsia"/>
          <w:sz w:val="24"/>
          <w:szCs w:val="24"/>
        </w:rPr>
        <w:t>. Yksilökohtaisessa o</w:t>
      </w:r>
      <w:r w:rsidR="00695788">
        <w:rPr>
          <w:rFonts w:eastAsiaTheme="minorEastAsia"/>
          <w:sz w:val="24"/>
          <w:szCs w:val="24"/>
        </w:rPr>
        <w:t>piskelu</w:t>
      </w:r>
      <w:r w:rsidRPr="00857B2B">
        <w:rPr>
          <w:rFonts w:eastAsiaTheme="minorEastAsia"/>
          <w:sz w:val="24"/>
          <w:szCs w:val="24"/>
        </w:rPr>
        <w:t>huoltotyössä toteutettavaa yhteistyötä oppilaan, huoltajan, koulun sekä koulun ulkopuolisten palvelujen ja yhteistyökumppaneiden kanssa ohjaavat op</w:t>
      </w:r>
      <w:r w:rsidR="00695788">
        <w:rPr>
          <w:rFonts w:eastAsiaTheme="minorEastAsia"/>
          <w:sz w:val="24"/>
          <w:szCs w:val="24"/>
        </w:rPr>
        <w:t>iskelu</w:t>
      </w:r>
      <w:r w:rsidRPr="00857B2B">
        <w:rPr>
          <w:rFonts w:eastAsiaTheme="minorEastAsia"/>
          <w:sz w:val="24"/>
          <w:szCs w:val="24"/>
        </w:rPr>
        <w:t>huoltotyön prosessikuvaukset sekä toimijoiden laatimat ohjeistukset yhteistyön käytänteisiin. Yksittäistä oppilasta koskevassa op</w:t>
      </w:r>
      <w:r w:rsidR="00695788">
        <w:rPr>
          <w:rFonts w:eastAsiaTheme="minorEastAsia"/>
          <w:sz w:val="24"/>
          <w:szCs w:val="24"/>
        </w:rPr>
        <w:t>iskelu</w:t>
      </w:r>
      <w:r w:rsidRPr="00857B2B">
        <w:rPr>
          <w:rFonts w:eastAsiaTheme="minorEastAsia"/>
          <w:sz w:val="24"/>
          <w:szCs w:val="24"/>
        </w:rPr>
        <w:t>huoltotyössä noudatetaan tietojen luovuttamista ja salassapitoa koskevia säännöksiä.</w:t>
      </w:r>
    </w:p>
    <w:p w14:paraId="451FB07E" w14:textId="77777777" w:rsidR="00E40EF9" w:rsidRPr="00857B2B" w:rsidRDefault="00E40EF9" w:rsidP="00E47302">
      <w:pPr>
        <w:autoSpaceDE w:val="0"/>
        <w:autoSpaceDN w:val="0"/>
        <w:adjustRightInd w:val="0"/>
        <w:spacing w:after="0"/>
        <w:jc w:val="both"/>
        <w:rPr>
          <w:sz w:val="24"/>
          <w:szCs w:val="24"/>
        </w:rPr>
      </w:pPr>
    </w:p>
    <w:p w14:paraId="3208BA51" w14:textId="19FDA44C" w:rsidR="00FD3140" w:rsidRPr="00857B2B" w:rsidRDefault="2E1370C6" w:rsidP="00E47302">
      <w:pPr>
        <w:autoSpaceDE w:val="0"/>
        <w:autoSpaceDN w:val="0"/>
        <w:adjustRightInd w:val="0"/>
        <w:spacing w:after="0"/>
        <w:jc w:val="both"/>
        <w:rPr>
          <w:sz w:val="24"/>
          <w:szCs w:val="24"/>
        </w:rPr>
      </w:pPr>
      <w:r w:rsidRPr="00857B2B">
        <w:rPr>
          <w:rFonts w:eastAsiaTheme="minorEastAsia"/>
          <w:sz w:val="24"/>
          <w:szCs w:val="24"/>
        </w:rPr>
        <w:t>Asian käsittely yksittäisen oppilaan tueksi koottavassa asiantuntijaryhmässä ja ryhmän kokoonpano perustuu oppilaan tai tarvittaessa huoltajan suostumukseen. Oppilaan tai huoltajan yksilöidyllä kirjallisella suostumuksella asian käsittelyyn voi osallistua tarvittavia koulun ulkopuolisia tahoja tai oppilaan läheisiä. Tällaisia koulun ulkopuolisia tahoja voivat olla mm. erikoissairaanhoito ja lastensuojelu. Yhteiskoulussa kirjallinen suostumus pyydetään op</w:t>
      </w:r>
      <w:r w:rsidR="006935B2">
        <w:rPr>
          <w:rFonts w:eastAsiaTheme="minorEastAsia"/>
          <w:sz w:val="24"/>
          <w:szCs w:val="24"/>
        </w:rPr>
        <w:t>iskelu</w:t>
      </w:r>
      <w:r w:rsidRPr="00857B2B">
        <w:rPr>
          <w:rFonts w:eastAsiaTheme="minorEastAsia"/>
          <w:sz w:val="24"/>
          <w:szCs w:val="24"/>
        </w:rPr>
        <w:t xml:space="preserve">huollollisessa työssä olevia asiakirjoja ja lomakkeita käyttäen. Työnjako kirjallisen suostumuksen pyytämiseen sovitaan yksittäisen oppilaan asian käsittelyyn koottavan asiantuntijaryhmän kesken. </w:t>
      </w:r>
    </w:p>
    <w:p w14:paraId="3208BA52" w14:textId="77777777" w:rsidR="00FD3140" w:rsidRPr="00857B2B" w:rsidRDefault="2E1370C6" w:rsidP="00E47302">
      <w:pPr>
        <w:autoSpaceDE w:val="0"/>
        <w:autoSpaceDN w:val="0"/>
        <w:adjustRightInd w:val="0"/>
        <w:spacing w:after="0"/>
        <w:jc w:val="both"/>
        <w:rPr>
          <w:sz w:val="24"/>
          <w:szCs w:val="24"/>
        </w:rPr>
      </w:pPr>
      <w:r w:rsidRPr="00857B2B">
        <w:rPr>
          <w:rFonts w:eastAsiaTheme="minorEastAsia"/>
          <w:sz w:val="24"/>
          <w:szCs w:val="24"/>
        </w:rPr>
        <w:t xml:space="preserve">Yhteiskoulu kutsuu yhteistyökumppanit vähintään kerran vuodessa verkostotapaamiseen. Tähän tapaamiseen kutsutaan muun muassa nuorisotoimi, lastensuojelu ja poliisi. </w:t>
      </w:r>
    </w:p>
    <w:p w14:paraId="3208BA53" w14:textId="77777777" w:rsidR="00FD3140" w:rsidRPr="00857B2B" w:rsidRDefault="00FD3140" w:rsidP="00E47302">
      <w:pPr>
        <w:autoSpaceDE w:val="0"/>
        <w:autoSpaceDN w:val="0"/>
        <w:adjustRightInd w:val="0"/>
        <w:spacing w:after="0"/>
        <w:jc w:val="both"/>
        <w:rPr>
          <w:sz w:val="24"/>
          <w:szCs w:val="24"/>
        </w:rPr>
      </w:pPr>
    </w:p>
    <w:p w14:paraId="3208BA55" w14:textId="54296A79" w:rsidR="00FD3140" w:rsidRPr="00142ECE" w:rsidRDefault="2E1370C6" w:rsidP="00142ECE">
      <w:pPr>
        <w:autoSpaceDE w:val="0"/>
        <w:autoSpaceDN w:val="0"/>
        <w:adjustRightInd w:val="0"/>
        <w:spacing w:after="0"/>
        <w:jc w:val="both"/>
        <w:rPr>
          <w:sz w:val="24"/>
          <w:szCs w:val="24"/>
        </w:rPr>
      </w:pPr>
      <w:r w:rsidRPr="00857B2B">
        <w:rPr>
          <w:rFonts w:eastAsiaTheme="minorEastAsia"/>
          <w:sz w:val="24"/>
          <w:szCs w:val="24"/>
        </w:rPr>
        <w:t xml:space="preserve">Poliisin kanssa yhteistyö näkyy erityisesti koulupoliisitoiminnassa. Koulupoliisi tekee koulutus- ja valistustyötä kouluissa mahdollisuuksien mukaan. Koulupoliisijärjestelmän tarkoituksena on lisätä koulujen ja poliisin välistä yhteistyötä. Koulu tekee yhteistyötä poliisin kanssa tarpeen mukaisesti myös tilanteissa, joissa oppilaan turvallisuus on vaarantunut. Yhteistyötä ohjaavat koulun toimintaohjeet äkillisissä kriiseissä ja uhka- ja vaaratilanteissa. </w:t>
      </w:r>
    </w:p>
    <w:p w14:paraId="3208BA56" w14:textId="11C58BCE" w:rsidR="00FD3140" w:rsidRPr="00E47302" w:rsidRDefault="00492333" w:rsidP="002B1E9D">
      <w:pPr>
        <w:pStyle w:val="Otsikko1"/>
        <w:rPr>
          <w:rFonts w:cs="Garamond"/>
          <w:color w:val="000000"/>
        </w:rPr>
      </w:pPr>
      <w:bookmarkStart w:id="42" w:name="_Toc462311811"/>
      <w:bookmarkStart w:id="43" w:name="_Toc63435717"/>
      <w:r>
        <w:t>4. Op</w:t>
      </w:r>
      <w:r w:rsidR="006935B2">
        <w:t>iskelu</w:t>
      </w:r>
      <w:r w:rsidR="65BBAE6D" w:rsidRPr="65BBAE6D">
        <w:t>huollon yhteistyön järjestäminen oppilaiden ja heidän huoltajiensa kanssa</w:t>
      </w:r>
      <w:bookmarkEnd w:id="42"/>
      <w:bookmarkEnd w:id="43"/>
      <w:r w:rsidR="65BBAE6D" w:rsidRPr="65BBAE6D">
        <w:t xml:space="preserve"> </w:t>
      </w:r>
    </w:p>
    <w:p w14:paraId="3208BA57" w14:textId="77777777" w:rsidR="00FD3140" w:rsidRPr="00E47302" w:rsidRDefault="00FD3140" w:rsidP="00E47302">
      <w:pPr>
        <w:autoSpaceDE w:val="0"/>
        <w:autoSpaceDN w:val="0"/>
        <w:adjustRightInd w:val="0"/>
        <w:spacing w:after="0"/>
        <w:jc w:val="both"/>
        <w:rPr>
          <w:rFonts w:asciiTheme="majorHAnsi" w:hAnsiTheme="majorHAnsi" w:cs="Garamond"/>
          <w:color w:val="000000"/>
          <w:sz w:val="24"/>
          <w:szCs w:val="24"/>
        </w:rPr>
      </w:pPr>
    </w:p>
    <w:p w14:paraId="3208BA59" w14:textId="535B3BFB" w:rsidR="00FD3140" w:rsidRPr="00142ECE" w:rsidRDefault="00492333" w:rsidP="00E47302">
      <w:pPr>
        <w:autoSpaceDE w:val="0"/>
        <w:autoSpaceDN w:val="0"/>
        <w:adjustRightInd w:val="0"/>
        <w:spacing w:after="0"/>
        <w:jc w:val="both"/>
        <w:rPr>
          <w:color w:val="000000"/>
          <w:sz w:val="24"/>
          <w:szCs w:val="24"/>
        </w:rPr>
      </w:pPr>
      <w:r>
        <w:rPr>
          <w:rFonts w:eastAsiaTheme="minorEastAsia"/>
          <w:color w:val="000000" w:themeColor="text1"/>
          <w:sz w:val="24"/>
          <w:szCs w:val="24"/>
        </w:rPr>
        <w:t>Op</w:t>
      </w:r>
      <w:r w:rsidR="006935B2">
        <w:rPr>
          <w:rFonts w:eastAsiaTheme="minorEastAsia"/>
          <w:color w:val="000000" w:themeColor="text1"/>
          <w:sz w:val="24"/>
          <w:szCs w:val="24"/>
        </w:rPr>
        <w:t>iskelu</w:t>
      </w:r>
      <w:r w:rsidR="2E1370C6" w:rsidRPr="00857B2B">
        <w:rPr>
          <w:rFonts w:eastAsiaTheme="minorEastAsia"/>
          <w:color w:val="000000" w:themeColor="text1"/>
          <w:sz w:val="24"/>
          <w:szCs w:val="24"/>
        </w:rPr>
        <w:t xml:space="preserve">huoltoa toteutetaan yhteistyössä oppilaiden ja huoltajien kanssa. Huoltajalla on oikeus yhteistyöhön koulun kanssa opetuksessa ja yhteistyöhön koulun kanssa laadittaessa lapselle oppimissuunnitelma sekä käsiteltäessä tehostetun tuen aloittamista ja järjestämistä </w:t>
      </w:r>
      <w:r w:rsidR="2E1370C6" w:rsidRPr="00857B2B">
        <w:rPr>
          <w:rFonts w:eastAsiaTheme="minorEastAsia"/>
          <w:color w:val="000000" w:themeColor="text1"/>
          <w:sz w:val="24"/>
          <w:szCs w:val="24"/>
        </w:rPr>
        <w:lastRenderedPageBreak/>
        <w:t>pedagogisen arvion perusteella moniammatillisesti op</w:t>
      </w:r>
      <w:r w:rsidR="006935B2">
        <w:rPr>
          <w:rFonts w:eastAsiaTheme="minorEastAsia"/>
          <w:color w:val="000000" w:themeColor="text1"/>
          <w:sz w:val="24"/>
          <w:szCs w:val="24"/>
        </w:rPr>
        <w:t>iskeluhuolto</w:t>
      </w:r>
      <w:r w:rsidR="2E1370C6" w:rsidRPr="00857B2B">
        <w:rPr>
          <w:rFonts w:eastAsiaTheme="minorEastAsia"/>
          <w:color w:val="000000" w:themeColor="text1"/>
          <w:sz w:val="24"/>
          <w:szCs w:val="24"/>
        </w:rPr>
        <w:t xml:space="preserve">työssä. Huoltajalla on oikeus tulla kuulluksi ennen erityistä tukea koskevan päätöksen tekemistä ja jos oppilaan opiskelun järjestetään erityisin opetusjärjestelyin. Huoltajalla on oikeus tullaa kuulluksi myös, jos oppilasta ollaan jättämässä vuosiluokalle oppilaan yleisen koulumenestyksen vuoksi. Lisäksi huoltajalla on oikeus tulla kuulluksi ennen kurinpitorangaistuksen antamista oppilaalle ja saada ilmoitus muista oppilaaseen kohdistetuista ojentamisista. Huoltajalla on oikeus seurata opetusta, joka on julkista. </w:t>
      </w:r>
    </w:p>
    <w:p w14:paraId="3208BA5A" w14:textId="148FF8E6" w:rsidR="00FD3140" w:rsidRPr="00E47302" w:rsidRDefault="65BBAE6D" w:rsidP="002B1E9D">
      <w:pPr>
        <w:pStyle w:val="Otsikko1"/>
        <w:rPr>
          <w:rFonts w:cs="Garamond"/>
          <w:color w:val="000000"/>
        </w:rPr>
      </w:pPr>
      <w:bookmarkStart w:id="44" w:name="_Toc462311812"/>
      <w:bookmarkStart w:id="45" w:name="_Toc63435718"/>
      <w:r w:rsidRPr="65BBAE6D">
        <w:t>5.</w:t>
      </w:r>
      <w:r w:rsidR="00492333">
        <w:t xml:space="preserve"> Op</w:t>
      </w:r>
      <w:r w:rsidR="006935B2">
        <w:t>iskelu</w:t>
      </w:r>
      <w:r w:rsidRPr="65BBAE6D">
        <w:t>huoltosuunnitelman toteuttaminen ja seuraaminen</w:t>
      </w:r>
      <w:bookmarkEnd w:id="44"/>
      <w:bookmarkEnd w:id="45"/>
      <w:r w:rsidRPr="65BBAE6D">
        <w:t xml:space="preserve"> </w:t>
      </w:r>
    </w:p>
    <w:p w14:paraId="3208BA5B" w14:textId="77777777" w:rsidR="00253E70" w:rsidRPr="00E47302" w:rsidRDefault="00253E70" w:rsidP="00E47302">
      <w:pPr>
        <w:autoSpaceDE w:val="0"/>
        <w:autoSpaceDN w:val="0"/>
        <w:adjustRightInd w:val="0"/>
        <w:spacing w:after="0"/>
        <w:jc w:val="both"/>
        <w:rPr>
          <w:rFonts w:asciiTheme="majorHAnsi" w:hAnsiTheme="majorHAnsi" w:cs="Garamond"/>
          <w:color w:val="000000"/>
          <w:sz w:val="24"/>
          <w:szCs w:val="24"/>
        </w:rPr>
      </w:pPr>
    </w:p>
    <w:p w14:paraId="3208BA5C" w14:textId="118316C6" w:rsidR="00FD3140" w:rsidRDefault="2E1370C6" w:rsidP="00E47302">
      <w:pPr>
        <w:autoSpaceDE w:val="0"/>
        <w:autoSpaceDN w:val="0"/>
        <w:adjustRightInd w:val="0"/>
        <w:spacing w:after="0"/>
        <w:jc w:val="both"/>
        <w:rPr>
          <w:rFonts w:eastAsiaTheme="minorEastAsia"/>
          <w:color w:val="000000" w:themeColor="text1"/>
          <w:sz w:val="24"/>
          <w:szCs w:val="24"/>
        </w:rPr>
      </w:pPr>
      <w:r w:rsidRPr="00857B2B">
        <w:rPr>
          <w:rFonts w:eastAsiaTheme="minorEastAsia"/>
          <w:color w:val="000000" w:themeColor="text1"/>
          <w:sz w:val="24"/>
          <w:szCs w:val="24"/>
        </w:rPr>
        <w:t>Opetuksen ja koulutuk</w:t>
      </w:r>
      <w:r w:rsidR="00755DC9">
        <w:rPr>
          <w:rFonts w:eastAsiaTheme="minorEastAsia"/>
          <w:color w:val="000000" w:themeColor="text1"/>
          <w:sz w:val="24"/>
          <w:szCs w:val="24"/>
        </w:rPr>
        <w:t>sen järjestäjäkohtaista op</w:t>
      </w:r>
      <w:r w:rsidR="006935B2">
        <w:rPr>
          <w:rFonts w:eastAsiaTheme="minorEastAsia"/>
          <w:color w:val="000000" w:themeColor="text1"/>
          <w:sz w:val="24"/>
          <w:szCs w:val="24"/>
        </w:rPr>
        <w:t>iskelu</w:t>
      </w:r>
      <w:r w:rsidRPr="00857B2B">
        <w:rPr>
          <w:rFonts w:eastAsiaTheme="minorEastAsia"/>
          <w:color w:val="000000" w:themeColor="text1"/>
          <w:sz w:val="24"/>
          <w:szCs w:val="24"/>
        </w:rPr>
        <w:t xml:space="preserve">huollon yleisestä suunnittelusta, kehittämisestä, ohjauksesta ja arvioinnista vastaa monialaisen opiskeluhuollon ohjausryhmä. Koulun </w:t>
      </w:r>
      <w:r w:rsidR="00755DC9">
        <w:rPr>
          <w:rFonts w:eastAsiaTheme="minorEastAsia"/>
          <w:color w:val="000000" w:themeColor="text1"/>
          <w:sz w:val="24"/>
          <w:szCs w:val="24"/>
        </w:rPr>
        <w:t>op</w:t>
      </w:r>
      <w:r w:rsidR="006935B2">
        <w:rPr>
          <w:rFonts w:eastAsiaTheme="minorEastAsia"/>
          <w:color w:val="000000" w:themeColor="text1"/>
          <w:sz w:val="24"/>
          <w:szCs w:val="24"/>
        </w:rPr>
        <w:t>iskelu</w:t>
      </w:r>
      <w:r w:rsidRPr="00857B2B">
        <w:rPr>
          <w:rFonts w:eastAsiaTheme="minorEastAsia"/>
          <w:color w:val="000000" w:themeColor="text1"/>
          <w:sz w:val="24"/>
          <w:szCs w:val="24"/>
        </w:rPr>
        <w:t>huollon suunnittelusta, kehittämisestä, toteuttamisesta ja arvioinnista vas</w:t>
      </w:r>
      <w:r w:rsidR="00755DC9">
        <w:rPr>
          <w:rFonts w:eastAsiaTheme="minorEastAsia"/>
          <w:color w:val="000000" w:themeColor="text1"/>
          <w:sz w:val="24"/>
          <w:szCs w:val="24"/>
        </w:rPr>
        <w:t>taa oppilaitoskohtainen op</w:t>
      </w:r>
      <w:r w:rsidR="006935B2">
        <w:rPr>
          <w:rFonts w:eastAsiaTheme="minorEastAsia"/>
          <w:color w:val="000000" w:themeColor="text1"/>
          <w:sz w:val="24"/>
          <w:szCs w:val="24"/>
        </w:rPr>
        <w:t>iskelu</w:t>
      </w:r>
      <w:r w:rsidRPr="00857B2B">
        <w:rPr>
          <w:rFonts w:eastAsiaTheme="minorEastAsia"/>
          <w:color w:val="000000" w:themeColor="text1"/>
          <w:sz w:val="24"/>
          <w:szCs w:val="24"/>
        </w:rPr>
        <w:t>huoltoryhmä. Vastuu ryhmien toiminnasta on rehtoreilla, jotka kokoavat ryhmien toiminnasta palautetta oppilailta, opettajilta, huoltajilta sekä eri op</w:t>
      </w:r>
      <w:r w:rsidR="006935B2">
        <w:rPr>
          <w:rFonts w:eastAsiaTheme="minorEastAsia"/>
          <w:color w:val="000000" w:themeColor="text1"/>
          <w:sz w:val="24"/>
          <w:szCs w:val="24"/>
        </w:rPr>
        <w:t>iskelu</w:t>
      </w:r>
      <w:r w:rsidRPr="00857B2B">
        <w:rPr>
          <w:rFonts w:eastAsiaTheme="minorEastAsia"/>
          <w:color w:val="000000" w:themeColor="text1"/>
          <w:sz w:val="24"/>
          <w:szCs w:val="24"/>
        </w:rPr>
        <w:t xml:space="preserve">huollon eri toimijoilta. </w:t>
      </w:r>
    </w:p>
    <w:p w14:paraId="5BB4884C" w14:textId="6437068E" w:rsidR="00E31672" w:rsidRDefault="00E31672" w:rsidP="00E47302">
      <w:pPr>
        <w:autoSpaceDE w:val="0"/>
        <w:autoSpaceDN w:val="0"/>
        <w:adjustRightInd w:val="0"/>
        <w:spacing w:after="0"/>
        <w:jc w:val="both"/>
        <w:rPr>
          <w:color w:val="000000"/>
          <w:sz w:val="24"/>
          <w:szCs w:val="24"/>
        </w:rPr>
      </w:pPr>
    </w:p>
    <w:p w14:paraId="733C1D25" w14:textId="6DEAAFFC" w:rsidR="00E31672" w:rsidRPr="00857B2B" w:rsidRDefault="00E31672" w:rsidP="00E47302">
      <w:pPr>
        <w:autoSpaceDE w:val="0"/>
        <w:autoSpaceDN w:val="0"/>
        <w:adjustRightInd w:val="0"/>
        <w:spacing w:after="0"/>
        <w:jc w:val="both"/>
        <w:rPr>
          <w:color w:val="000000"/>
          <w:sz w:val="24"/>
          <w:szCs w:val="24"/>
        </w:rPr>
      </w:pPr>
      <w:r>
        <w:rPr>
          <w:color w:val="000000"/>
          <w:sz w:val="24"/>
          <w:szCs w:val="24"/>
        </w:rPr>
        <w:t xml:space="preserve">Hämeenkyrön Yhteiskoulun </w:t>
      </w:r>
      <w:r w:rsidR="00755DC9">
        <w:rPr>
          <w:color w:val="000000"/>
          <w:sz w:val="24"/>
          <w:szCs w:val="24"/>
        </w:rPr>
        <w:t>koulukohtainen op</w:t>
      </w:r>
      <w:r w:rsidR="006935B2">
        <w:rPr>
          <w:color w:val="000000"/>
          <w:sz w:val="24"/>
          <w:szCs w:val="24"/>
        </w:rPr>
        <w:t>iskelu</w:t>
      </w:r>
      <w:r>
        <w:rPr>
          <w:color w:val="000000"/>
          <w:sz w:val="24"/>
          <w:szCs w:val="24"/>
        </w:rPr>
        <w:t>huoltosuunnitelma on luettavissa koulun kotisivuilla.</w:t>
      </w:r>
    </w:p>
    <w:p w14:paraId="3208BA5D" w14:textId="77777777" w:rsidR="00FD3140" w:rsidRPr="00857B2B" w:rsidRDefault="00FD3140" w:rsidP="00E47302">
      <w:pPr>
        <w:autoSpaceDE w:val="0"/>
        <w:autoSpaceDN w:val="0"/>
        <w:adjustRightInd w:val="0"/>
        <w:spacing w:after="0"/>
        <w:jc w:val="both"/>
        <w:rPr>
          <w:color w:val="000000"/>
          <w:sz w:val="24"/>
          <w:szCs w:val="24"/>
        </w:rPr>
      </w:pPr>
    </w:p>
    <w:p w14:paraId="3F08F568" w14:textId="19346DEC" w:rsidR="00875EF0" w:rsidRPr="00274C0A" w:rsidRDefault="2E1370C6" w:rsidP="00274C0A">
      <w:pPr>
        <w:autoSpaceDE w:val="0"/>
        <w:autoSpaceDN w:val="0"/>
        <w:adjustRightInd w:val="0"/>
        <w:spacing w:after="0"/>
        <w:jc w:val="both"/>
        <w:rPr>
          <w:rFonts w:eastAsiaTheme="majorEastAsia"/>
          <w:color w:val="000000" w:themeColor="text1"/>
          <w:sz w:val="24"/>
          <w:szCs w:val="24"/>
        </w:rPr>
      </w:pPr>
      <w:r w:rsidRPr="00857B2B">
        <w:rPr>
          <w:rFonts w:eastAsiaTheme="minorEastAsia"/>
          <w:color w:val="000000" w:themeColor="text1"/>
          <w:sz w:val="24"/>
          <w:szCs w:val="24"/>
        </w:rPr>
        <w:t xml:space="preserve">Keskeisistä tuloksista tiedotetaan oppilaille, huoltajille ja </w:t>
      </w:r>
      <w:proofErr w:type="spellStart"/>
      <w:r w:rsidRPr="00857B2B">
        <w:rPr>
          <w:rFonts w:eastAsiaTheme="minorEastAsia"/>
          <w:color w:val="000000" w:themeColor="text1"/>
          <w:sz w:val="24"/>
          <w:szCs w:val="24"/>
        </w:rPr>
        <w:t>yhteistyötahoille</w:t>
      </w:r>
      <w:proofErr w:type="spellEnd"/>
      <w:r w:rsidRPr="00857B2B">
        <w:rPr>
          <w:rFonts w:eastAsiaTheme="minorEastAsia"/>
          <w:color w:val="000000" w:themeColor="text1"/>
          <w:sz w:val="24"/>
          <w:szCs w:val="24"/>
        </w:rPr>
        <w:t>. Opetuksen järjestäjä vastaa yhteistyössä opetustoimen ja sosiaali- ja terveystoimen op</w:t>
      </w:r>
      <w:r w:rsidR="006935B2">
        <w:rPr>
          <w:rFonts w:eastAsiaTheme="minorEastAsia"/>
          <w:color w:val="000000" w:themeColor="text1"/>
          <w:sz w:val="24"/>
          <w:szCs w:val="24"/>
        </w:rPr>
        <w:t>iskelu</w:t>
      </w:r>
      <w:r w:rsidRPr="00857B2B">
        <w:rPr>
          <w:rFonts w:eastAsiaTheme="minorEastAsia"/>
          <w:color w:val="000000" w:themeColor="text1"/>
          <w:sz w:val="24"/>
          <w:szCs w:val="24"/>
        </w:rPr>
        <w:t>huolto-palveluista vastuussa olevien viranomaisten kanssa.</w:t>
      </w:r>
    </w:p>
    <w:p w14:paraId="3208BA61" w14:textId="77777777" w:rsidR="00FD3140" w:rsidRPr="00AD2905" w:rsidRDefault="2E1370C6" w:rsidP="2E1370C6">
      <w:pPr>
        <w:pStyle w:val="Otsikko1"/>
      </w:pPr>
      <w:bookmarkStart w:id="46" w:name="_Toc462311813"/>
      <w:bookmarkStart w:id="47" w:name="_Toc63435719"/>
      <w:r w:rsidRPr="2E1370C6">
        <w:t>Liitteet</w:t>
      </w:r>
      <w:bookmarkEnd w:id="46"/>
      <w:bookmarkEnd w:id="47"/>
      <w:r w:rsidRPr="2E1370C6">
        <w:t xml:space="preserve"> </w:t>
      </w:r>
    </w:p>
    <w:p w14:paraId="3208BA62" w14:textId="1D9CA9F6" w:rsidR="00253E70" w:rsidRPr="00857B2B" w:rsidRDefault="2E1370C6" w:rsidP="00FD3140">
      <w:pPr>
        <w:autoSpaceDE w:val="0"/>
        <w:autoSpaceDN w:val="0"/>
        <w:adjustRightInd w:val="0"/>
        <w:spacing w:after="0" w:line="360" w:lineRule="auto"/>
        <w:rPr>
          <w:color w:val="000000"/>
          <w:sz w:val="24"/>
          <w:szCs w:val="24"/>
        </w:rPr>
      </w:pPr>
      <w:r w:rsidRPr="00857B2B">
        <w:rPr>
          <w:rFonts w:eastAsiaTheme="minorEastAsia"/>
          <w:color w:val="000000" w:themeColor="text1"/>
          <w:sz w:val="24"/>
          <w:szCs w:val="24"/>
        </w:rPr>
        <w:t xml:space="preserve">Suunnitelma opiskelijoiden suojaamiseksi </w:t>
      </w:r>
      <w:r w:rsidRPr="00857B2B">
        <w:rPr>
          <w:rFonts w:eastAsiaTheme="minorEastAsia"/>
          <w:sz w:val="24"/>
          <w:szCs w:val="24"/>
        </w:rPr>
        <w:t>väkivallalta, kiusaamiselta ja häirinnältä</w:t>
      </w:r>
    </w:p>
    <w:p w14:paraId="3208BA63" w14:textId="77777777" w:rsidR="00FD3140" w:rsidRPr="00857B2B" w:rsidRDefault="2E1370C6" w:rsidP="00FD3140">
      <w:pPr>
        <w:autoSpaceDE w:val="0"/>
        <w:autoSpaceDN w:val="0"/>
        <w:adjustRightInd w:val="0"/>
        <w:spacing w:after="0" w:line="360" w:lineRule="auto"/>
        <w:rPr>
          <w:color w:val="000000"/>
          <w:sz w:val="24"/>
          <w:szCs w:val="24"/>
        </w:rPr>
      </w:pPr>
      <w:r w:rsidRPr="00857B2B">
        <w:rPr>
          <w:rFonts w:eastAsiaTheme="minorEastAsia"/>
          <w:color w:val="000000" w:themeColor="text1"/>
          <w:sz w:val="24"/>
          <w:szCs w:val="24"/>
        </w:rPr>
        <w:t xml:space="preserve">Kriisisuunnitelma </w:t>
      </w:r>
    </w:p>
    <w:p w14:paraId="3208BA64" w14:textId="341BAA48" w:rsidR="00FD3140" w:rsidRPr="00857B2B" w:rsidRDefault="2E1370C6" w:rsidP="00FD3140">
      <w:pPr>
        <w:autoSpaceDE w:val="0"/>
        <w:autoSpaceDN w:val="0"/>
        <w:adjustRightInd w:val="0"/>
        <w:spacing w:after="0" w:line="360" w:lineRule="auto"/>
        <w:rPr>
          <w:color w:val="000000"/>
          <w:sz w:val="24"/>
          <w:szCs w:val="24"/>
        </w:rPr>
      </w:pPr>
      <w:r w:rsidRPr="00857B2B">
        <w:rPr>
          <w:rFonts w:eastAsiaTheme="minorEastAsia"/>
          <w:color w:val="000000" w:themeColor="text1"/>
          <w:sz w:val="24"/>
          <w:szCs w:val="24"/>
        </w:rPr>
        <w:t xml:space="preserve">Pelastussuunnitelma (erillinen liite) </w:t>
      </w:r>
    </w:p>
    <w:p w14:paraId="3208BA65" w14:textId="77777777" w:rsidR="000B343E" w:rsidRDefault="000B343E">
      <w:pPr>
        <w:spacing w:after="0" w:line="240" w:lineRule="auto"/>
        <w:rPr>
          <w:rFonts w:asciiTheme="majorHAnsi" w:hAnsiTheme="majorHAnsi"/>
        </w:rPr>
      </w:pPr>
      <w:r>
        <w:rPr>
          <w:rFonts w:asciiTheme="majorHAnsi" w:hAnsiTheme="majorHAnsi"/>
        </w:rPr>
        <w:br w:type="page"/>
      </w:r>
    </w:p>
    <w:p w14:paraId="3208BA66" w14:textId="6993333D" w:rsidR="00D8335A" w:rsidRDefault="2E1370C6" w:rsidP="00D8335A">
      <w:pPr>
        <w:autoSpaceDE w:val="0"/>
        <w:autoSpaceDN w:val="0"/>
        <w:adjustRightInd w:val="0"/>
        <w:rPr>
          <w:rFonts w:asciiTheme="majorHAnsi" w:eastAsiaTheme="majorEastAsia" w:hAnsiTheme="majorHAnsi" w:cstheme="majorBidi"/>
          <w:b/>
          <w:bCs/>
          <w:color w:val="4D4D4D"/>
          <w:sz w:val="32"/>
          <w:szCs w:val="32"/>
        </w:rPr>
      </w:pPr>
      <w:r w:rsidRPr="2E1370C6">
        <w:rPr>
          <w:rFonts w:asciiTheme="majorHAnsi" w:eastAsiaTheme="majorEastAsia" w:hAnsiTheme="majorHAnsi" w:cstheme="majorBidi"/>
          <w:b/>
          <w:bCs/>
          <w:color w:val="4D4D4D"/>
          <w:sz w:val="32"/>
          <w:szCs w:val="32"/>
        </w:rPr>
        <w:lastRenderedPageBreak/>
        <w:t xml:space="preserve">Liite </w:t>
      </w:r>
    </w:p>
    <w:p w14:paraId="3208BA67" w14:textId="3C6B0E3D" w:rsidR="00817FF4" w:rsidRPr="00875EF0" w:rsidRDefault="2E1370C6" w:rsidP="00A25D13">
      <w:pPr>
        <w:rPr>
          <w:b/>
          <w:sz w:val="28"/>
          <w:szCs w:val="28"/>
        </w:rPr>
      </w:pPr>
      <w:r w:rsidRPr="2E1370C6">
        <w:rPr>
          <w:b/>
          <w:bCs/>
          <w:sz w:val="28"/>
          <w:szCs w:val="28"/>
        </w:rPr>
        <w:t xml:space="preserve">Suunnitelma opiskelijoiden suojaamiseksi väkivallalta, kiusaamiselta ja häirinnältä </w:t>
      </w:r>
      <w:r w:rsidR="00857B2B">
        <w:rPr>
          <w:b/>
          <w:bCs/>
          <w:sz w:val="28"/>
          <w:szCs w:val="28"/>
        </w:rPr>
        <w:t xml:space="preserve">Hämeenkyrön Yhteiskoulussa </w:t>
      </w:r>
    </w:p>
    <w:p w14:paraId="3208BA68" w14:textId="77777777" w:rsidR="00D8335A" w:rsidRPr="00D8335A" w:rsidRDefault="00D8335A" w:rsidP="00D8335A"/>
    <w:p w14:paraId="3208BA69" w14:textId="77777777" w:rsidR="00817FF4" w:rsidRPr="00857B2B" w:rsidRDefault="2E1370C6" w:rsidP="00875EF0">
      <w:pPr>
        <w:autoSpaceDE w:val="0"/>
        <w:autoSpaceDN w:val="0"/>
        <w:adjustRightInd w:val="0"/>
        <w:rPr>
          <w:b/>
          <w:bCs/>
          <w:sz w:val="24"/>
          <w:szCs w:val="24"/>
        </w:rPr>
      </w:pPr>
      <w:r w:rsidRPr="00857B2B">
        <w:rPr>
          <w:rFonts w:eastAsiaTheme="majorEastAsia"/>
          <w:b/>
          <w:bCs/>
          <w:sz w:val="24"/>
          <w:szCs w:val="24"/>
        </w:rPr>
        <w:t>1. Määrittely</w:t>
      </w:r>
    </w:p>
    <w:p w14:paraId="3208BA6A" w14:textId="77777777" w:rsidR="00817FF4" w:rsidRPr="00857B2B" w:rsidRDefault="2E1370C6" w:rsidP="00875EF0">
      <w:pPr>
        <w:autoSpaceDE w:val="0"/>
        <w:autoSpaceDN w:val="0"/>
        <w:adjustRightInd w:val="0"/>
        <w:rPr>
          <w:sz w:val="24"/>
          <w:szCs w:val="24"/>
        </w:rPr>
      </w:pPr>
      <w:r w:rsidRPr="00857B2B">
        <w:rPr>
          <w:rFonts w:eastAsiaTheme="majorEastAsia"/>
          <w:sz w:val="24"/>
          <w:szCs w:val="24"/>
        </w:rPr>
        <w:t>Kiusaaminen on vihamielistä käytöstä, jolla aiheutetaan toistuvasti ja tahallaan pahaa mieltä toiselle. Kiusaaja on kiusattua vahvemmassa asemassa ja kiusatun on vaikea syystä tai toisesta puolustautua. Kiusaaja ja kiusattu voi olla luokkatoveri, koulukaveri tai aikuinen (koulun henkilökuntaan kuuluva).</w:t>
      </w:r>
    </w:p>
    <w:p w14:paraId="3208BA6B" w14:textId="77777777" w:rsidR="00817FF4" w:rsidRPr="00857B2B" w:rsidRDefault="2E1370C6" w:rsidP="00875EF0">
      <w:pPr>
        <w:autoSpaceDE w:val="0"/>
        <w:autoSpaceDN w:val="0"/>
        <w:adjustRightInd w:val="0"/>
        <w:rPr>
          <w:sz w:val="24"/>
          <w:szCs w:val="24"/>
        </w:rPr>
      </w:pPr>
      <w:r w:rsidRPr="00857B2B">
        <w:rPr>
          <w:rFonts w:eastAsiaTheme="majorEastAsia"/>
          <w:sz w:val="24"/>
          <w:szCs w:val="24"/>
        </w:rPr>
        <w:t>Kiusaamisen muotoja:</w:t>
      </w:r>
    </w:p>
    <w:p w14:paraId="3208BA6C" w14:textId="77777777" w:rsidR="00817FF4" w:rsidRPr="00857B2B" w:rsidRDefault="2E1370C6" w:rsidP="00F973F1">
      <w:pPr>
        <w:pStyle w:val="Luettelokappale"/>
        <w:numPr>
          <w:ilvl w:val="0"/>
          <w:numId w:val="39"/>
        </w:numPr>
        <w:autoSpaceDE w:val="0"/>
        <w:autoSpaceDN w:val="0"/>
        <w:adjustRightInd w:val="0"/>
        <w:rPr>
          <w:sz w:val="24"/>
          <w:szCs w:val="24"/>
        </w:rPr>
      </w:pPr>
      <w:r w:rsidRPr="00857B2B">
        <w:rPr>
          <w:rFonts w:eastAsiaTheme="majorEastAsia"/>
          <w:sz w:val="24"/>
          <w:szCs w:val="24"/>
        </w:rPr>
        <w:t>fyysinen: töniminen, tavaroiden vieminen, tappelu, kiinnipitäminen, sukupuoleen liittyvä kiusaaminen esim. nipistely/tökkiminen.</w:t>
      </w:r>
    </w:p>
    <w:p w14:paraId="3208BA6E" w14:textId="08B74120" w:rsidR="00817FF4" w:rsidRPr="00857B2B" w:rsidRDefault="2E1370C6" w:rsidP="00F973F1">
      <w:pPr>
        <w:pStyle w:val="Luettelokappale"/>
        <w:numPr>
          <w:ilvl w:val="0"/>
          <w:numId w:val="39"/>
        </w:numPr>
        <w:autoSpaceDE w:val="0"/>
        <w:autoSpaceDN w:val="0"/>
        <w:adjustRightInd w:val="0"/>
        <w:rPr>
          <w:sz w:val="24"/>
          <w:szCs w:val="24"/>
        </w:rPr>
      </w:pPr>
      <w:r w:rsidRPr="00857B2B">
        <w:rPr>
          <w:rFonts w:eastAsiaTheme="majorEastAsia"/>
          <w:sz w:val="24"/>
          <w:szCs w:val="24"/>
        </w:rPr>
        <w:t>henkinen: nimittely, ulkopuolelle jättäminen, pahan puhuminen, haukkuminen, verkko-/nettikiusaaminen</w:t>
      </w:r>
    </w:p>
    <w:p w14:paraId="3208BA6F" w14:textId="77777777" w:rsidR="00817FF4" w:rsidRPr="00857B2B" w:rsidRDefault="2E1370C6" w:rsidP="00875EF0">
      <w:pPr>
        <w:autoSpaceDE w:val="0"/>
        <w:autoSpaceDN w:val="0"/>
        <w:adjustRightInd w:val="0"/>
        <w:rPr>
          <w:b/>
          <w:bCs/>
          <w:sz w:val="24"/>
          <w:szCs w:val="24"/>
        </w:rPr>
      </w:pPr>
      <w:r w:rsidRPr="00857B2B">
        <w:rPr>
          <w:rFonts w:eastAsiaTheme="majorEastAsia"/>
          <w:b/>
          <w:bCs/>
          <w:sz w:val="24"/>
          <w:szCs w:val="24"/>
        </w:rPr>
        <w:t>2. Kiusaamisen ennaltaehkäisy</w:t>
      </w:r>
    </w:p>
    <w:p w14:paraId="3208BA70" w14:textId="77777777" w:rsidR="00817FF4" w:rsidRPr="00857B2B" w:rsidRDefault="2E1370C6" w:rsidP="00875EF0">
      <w:pPr>
        <w:autoSpaceDE w:val="0"/>
        <w:autoSpaceDN w:val="0"/>
        <w:adjustRightInd w:val="0"/>
        <w:rPr>
          <w:sz w:val="24"/>
          <w:szCs w:val="24"/>
        </w:rPr>
      </w:pPr>
      <w:r w:rsidRPr="00857B2B">
        <w:rPr>
          <w:rFonts w:eastAsiaTheme="majorEastAsia"/>
          <w:sz w:val="24"/>
          <w:szCs w:val="24"/>
        </w:rPr>
        <w:t xml:space="preserve">Koulukiusaamista ennaltaehkäistään </w:t>
      </w:r>
      <w:proofErr w:type="gramStart"/>
      <w:r w:rsidRPr="00857B2B">
        <w:rPr>
          <w:rFonts w:eastAsiaTheme="majorEastAsia"/>
          <w:sz w:val="24"/>
          <w:szCs w:val="24"/>
        </w:rPr>
        <w:t>parhaiten</w:t>
      </w:r>
      <w:proofErr w:type="gramEnd"/>
      <w:r w:rsidRPr="00857B2B">
        <w:rPr>
          <w:rFonts w:eastAsiaTheme="majorEastAsia"/>
          <w:sz w:val="24"/>
          <w:szCs w:val="24"/>
        </w:rPr>
        <w:t xml:space="preserve"> kun kehitetään yhteisöllisyyttä, me-henkeä ja vastuullista käytöstä. Korostetaan, harjoitellaan ja vaaditaan hyviä käytöstapoja.</w:t>
      </w:r>
    </w:p>
    <w:p w14:paraId="3208BA71" w14:textId="77777777" w:rsidR="00817FF4" w:rsidRPr="00857B2B" w:rsidRDefault="2E1370C6" w:rsidP="00875EF0">
      <w:pPr>
        <w:autoSpaceDE w:val="0"/>
        <w:autoSpaceDN w:val="0"/>
        <w:adjustRightInd w:val="0"/>
        <w:rPr>
          <w:sz w:val="24"/>
          <w:szCs w:val="24"/>
        </w:rPr>
      </w:pPr>
      <w:r w:rsidRPr="00857B2B">
        <w:rPr>
          <w:rFonts w:eastAsiaTheme="majorEastAsia"/>
          <w:sz w:val="24"/>
          <w:szCs w:val="24"/>
        </w:rPr>
        <w:t>Opetuksessa pyritään käyttämään työtapoja, jotka kehittävät ja lisäävät yhteistyötä oppilaiden välillä (yhteiset tilaisuudet ja juhlat, vaihtuvat istumajärjestykset ja työparit tunneilla)</w:t>
      </w:r>
    </w:p>
    <w:p w14:paraId="3208BA72" w14:textId="77777777" w:rsidR="00817FF4" w:rsidRPr="00857B2B" w:rsidRDefault="2E1370C6" w:rsidP="00875EF0">
      <w:pPr>
        <w:autoSpaceDE w:val="0"/>
        <w:autoSpaceDN w:val="0"/>
        <w:adjustRightInd w:val="0"/>
        <w:jc w:val="both"/>
        <w:rPr>
          <w:sz w:val="24"/>
          <w:szCs w:val="24"/>
        </w:rPr>
      </w:pPr>
      <w:r w:rsidRPr="00857B2B">
        <w:rPr>
          <w:rFonts w:eastAsiaTheme="majorEastAsia"/>
          <w:sz w:val="24"/>
          <w:szCs w:val="24"/>
        </w:rPr>
        <w:t>Lisäksi huolehditaan riittävästä valvonnasta koulu eri tilanteissa (oppitunnit, välitunnit, juhlat, kilpailut).</w:t>
      </w:r>
    </w:p>
    <w:p w14:paraId="3208BA74" w14:textId="77777777" w:rsidR="00FC3DDE" w:rsidRPr="00857B2B" w:rsidRDefault="00FC3DDE" w:rsidP="000B343E">
      <w:pPr>
        <w:autoSpaceDE w:val="0"/>
        <w:autoSpaceDN w:val="0"/>
        <w:adjustRightInd w:val="0"/>
        <w:spacing w:after="0"/>
        <w:ind w:left="360"/>
        <w:jc w:val="both"/>
        <w:rPr>
          <w:sz w:val="24"/>
          <w:szCs w:val="24"/>
        </w:rPr>
      </w:pPr>
    </w:p>
    <w:p w14:paraId="3208BA75" w14:textId="77777777" w:rsidR="00817FF4" w:rsidRPr="00857B2B" w:rsidRDefault="2E1370C6" w:rsidP="00875EF0">
      <w:pPr>
        <w:jc w:val="both"/>
        <w:rPr>
          <w:b/>
          <w:bCs/>
          <w:sz w:val="24"/>
          <w:szCs w:val="24"/>
        </w:rPr>
      </w:pPr>
      <w:r w:rsidRPr="00857B2B">
        <w:rPr>
          <w:rFonts w:eastAsiaTheme="majorEastAsia"/>
          <w:b/>
          <w:bCs/>
          <w:sz w:val="24"/>
          <w:szCs w:val="24"/>
        </w:rPr>
        <w:t>3. Kiusaamiseen puuttuminen</w:t>
      </w:r>
    </w:p>
    <w:p w14:paraId="3208BA76" w14:textId="77777777" w:rsidR="00817FF4" w:rsidRPr="00857B2B" w:rsidRDefault="2E1370C6" w:rsidP="00875EF0">
      <w:pPr>
        <w:rPr>
          <w:sz w:val="24"/>
          <w:szCs w:val="24"/>
        </w:rPr>
      </w:pPr>
      <w:r w:rsidRPr="00857B2B">
        <w:rPr>
          <w:rFonts w:eastAsiaTheme="majorEastAsia"/>
          <w:sz w:val="24"/>
          <w:szCs w:val="24"/>
        </w:rPr>
        <w:t xml:space="preserve">Kuka tahansa havaitsee kiusaamista, puuttuu siihen heti. Jos kiusaaminen on hetkellistä (ei toistuvaa), käytetään koulun normaaleja menettelytapoja mm. </w:t>
      </w:r>
      <w:proofErr w:type="spellStart"/>
      <w:r w:rsidRPr="00857B2B">
        <w:rPr>
          <w:rFonts w:eastAsiaTheme="majorEastAsia"/>
          <w:sz w:val="24"/>
          <w:szCs w:val="24"/>
        </w:rPr>
        <w:t>KiVa</w:t>
      </w:r>
      <w:proofErr w:type="spellEnd"/>
      <w:r w:rsidRPr="00857B2B">
        <w:rPr>
          <w:rFonts w:eastAsiaTheme="majorEastAsia"/>
          <w:sz w:val="24"/>
          <w:szCs w:val="24"/>
        </w:rPr>
        <w:t>-toimintaohjetta soveltaen:</w:t>
      </w:r>
    </w:p>
    <w:p w14:paraId="3208BA77" w14:textId="77777777" w:rsidR="00817FF4" w:rsidRPr="00857B2B" w:rsidRDefault="2E1370C6" w:rsidP="00F973F1">
      <w:pPr>
        <w:pStyle w:val="Luettelokappale"/>
        <w:numPr>
          <w:ilvl w:val="0"/>
          <w:numId w:val="40"/>
        </w:numPr>
        <w:rPr>
          <w:rFonts w:eastAsiaTheme="majorEastAsia"/>
          <w:sz w:val="24"/>
          <w:szCs w:val="24"/>
        </w:rPr>
      </w:pPr>
      <w:r w:rsidRPr="00857B2B">
        <w:rPr>
          <w:rFonts w:eastAsiaTheme="majorEastAsia"/>
          <w:sz w:val="24"/>
          <w:szCs w:val="24"/>
        </w:rPr>
        <w:t>vanhemmille tieto ensimmäisen haastattelun jälkeen</w:t>
      </w:r>
    </w:p>
    <w:p w14:paraId="3208BA78" w14:textId="3E87EE22" w:rsidR="00817FF4" w:rsidRPr="00857B2B" w:rsidRDefault="2E1370C6" w:rsidP="00F973F1">
      <w:pPr>
        <w:pStyle w:val="Luettelokappale"/>
        <w:numPr>
          <w:ilvl w:val="0"/>
          <w:numId w:val="40"/>
        </w:numPr>
        <w:rPr>
          <w:rFonts w:eastAsiaTheme="majorEastAsia"/>
          <w:sz w:val="24"/>
          <w:szCs w:val="24"/>
        </w:rPr>
      </w:pPr>
      <w:r w:rsidRPr="00857B2B">
        <w:rPr>
          <w:rFonts w:eastAsiaTheme="majorEastAsia"/>
          <w:sz w:val="24"/>
          <w:szCs w:val="24"/>
        </w:rPr>
        <w:t>tilannetta seurataan</w:t>
      </w:r>
    </w:p>
    <w:p w14:paraId="3208BA79" w14:textId="272917C7" w:rsidR="00817FF4" w:rsidRPr="00857B2B" w:rsidRDefault="2E1370C6" w:rsidP="00F973F1">
      <w:pPr>
        <w:pStyle w:val="Luettelokappale"/>
        <w:numPr>
          <w:ilvl w:val="0"/>
          <w:numId w:val="40"/>
        </w:numPr>
        <w:rPr>
          <w:rFonts w:eastAsiaTheme="majorEastAsia"/>
          <w:sz w:val="24"/>
          <w:szCs w:val="24"/>
        </w:rPr>
      </w:pPr>
      <w:r w:rsidRPr="00857B2B">
        <w:rPr>
          <w:rFonts w:eastAsiaTheme="majorEastAsia"/>
          <w:sz w:val="24"/>
          <w:szCs w:val="24"/>
        </w:rPr>
        <w:t>jos kiusaaminen toistuu, kutsutaan koolle re</w:t>
      </w:r>
      <w:r w:rsidR="00B209D8">
        <w:rPr>
          <w:rFonts w:eastAsiaTheme="majorEastAsia"/>
          <w:sz w:val="24"/>
          <w:szCs w:val="24"/>
        </w:rPr>
        <w:t>htori, huoltajat, oppilas</w:t>
      </w:r>
      <w:r w:rsidRPr="00857B2B">
        <w:rPr>
          <w:rFonts w:eastAsiaTheme="majorEastAsia"/>
          <w:sz w:val="24"/>
          <w:szCs w:val="24"/>
        </w:rPr>
        <w:t>ryhmä</w:t>
      </w:r>
    </w:p>
    <w:p w14:paraId="3208BA7B" w14:textId="1D36260C" w:rsidR="00817FF4" w:rsidRPr="00857B2B" w:rsidRDefault="2E1370C6" w:rsidP="00F973F1">
      <w:pPr>
        <w:pStyle w:val="Luettelokappale"/>
        <w:numPr>
          <w:ilvl w:val="0"/>
          <w:numId w:val="40"/>
        </w:numPr>
        <w:rPr>
          <w:rFonts w:eastAsiaTheme="majorEastAsia"/>
          <w:sz w:val="24"/>
          <w:szCs w:val="24"/>
        </w:rPr>
      </w:pPr>
      <w:r w:rsidRPr="00857B2B">
        <w:rPr>
          <w:rFonts w:eastAsiaTheme="majorEastAsia"/>
          <w:sz w:val="24"/>
          <w:szCs w:val="24"/>
        </w:rPr>
        <w:lastRenderedPageBreak/>
        <w:t xml:space="preserve">jos koulun ja opiskeluhuollon toimenpiteet eivät auta, otetaan yhteyttä koulupoliisiin ja tarvittaviin </w:t>
      </w:r>
      <w:proofErr w:type="spellStart"/>
      <w:r w:rsidRPr="00857B2B">
        <w:rPr>
          <w:rFonts w:eastAsiaTheme="majorEastAsia"/>
          <w:sz w:val="24"/>
          <w:szCs w:val="24"/>
        </w:rPr>
        <w:t>viranomaistahoihin</w:t>
      </w:r>
      <w:proofErr w:type="spellEnd"/>
    </w:p>
    <w:p w14:paraId="3208BA7C" w14:textId="77777777" w:rsidR="00817FF4" w:rsidRPr="00857B2B" w:rsidRDefault="2E1370C6" w:rsidP="00875EF0">
      <w:pPr>
        <w:rPr>
          <w:b/>
          <w:bCs/>
          <w:sz w:val="24"/>
          <w:szCs w:val="24"/>
        </w:rPr>
      </w:pPr>
      <w:r w:rsidRPr="00857B2B">
        <w:rPr>
          <w:rFonts w:eastAsiaTheme="minorEastAsia"/>
          <w:b/>
          <w:bCs/>
          <w:sz w:val="24"/>
          <w:szCs w:val="24"/>
        </w:rPr>
        <w:t>4. Milloin kiusaaminen on rikos?</w:t>
      </w:r>
    </w:p>
    <w:p w14:paraId="3208BA7D" w14:textId="6E82A24F" w:rsidR="00817FF4" w:rsidRPr="00857B2B" w:rsidRDefault="2E1370C6" w:rsidP="00875EF0">
      <w:pPr>
        <w:pStyle w:val="Sisennettyleipteksti"/>
        <w:ind w:left="0"/>
        <w:rPr>
          <w:sz w:val="24"/>
          <w:szCs w:val="24"/>
        </w:rPr>
      </w:pPr>
      <w:r w:rsidRPr="00857B2B">
        <w:rPr>
          <w:rFonts w:eastAsiaTheme="majorEastAsia"/>
          <w:sz w:val="24"/>
          <w:szCs w:val="24"/>
        </w:rPr>
        <w:t>Selvittämiskeskustelut eivät aina ole riittävä toimenpide. Joissakin esimerkiksi fyysistä väkivaltaa sisältävissä tapauksissa on syytä ryhtyä rikosoikeudellisiin toimenpiteisiin.</w:t>
      </w:r>
    </w:p>
    <w:p w14:paraId="3208BA7E" w14:textId="3D8E8D1C" w:rsidR="00817FF4" w:rsidRPr="00857B2B" w:rsidRDefault="2E1370C6" w:rsidP="00875EF0">
      <w:pPr>
        <w:rPr>
          <w:sz w:val="24"/>
          <w:szCs w:val="24"/>
        </w:rPr>
      </w:pPr>
      <w:r w:rsidRPr="00857B2B">
        <w:rPr>
          <w:rFonts w:eastAsiaTheme="majorEastAsia"/>
          <w:b/>
          <w:bCs/>
          <w:sz w:val="24"/>
          <w:szCs w:val="24"/>
        </w:rPr>
        <w:t>Lievä pahoinpitely</w:t>
      </w:r>
      <w:r w:rsidRPr="00857B2B">
        <w:rPr>
          <w:rFonts w:eastAsiaTheme="majorEastAsia"/>
          <w:sz w:val="24"/>
          <w:szCs w:val="24"/>
        </w:rPr>
        <w:t xml:space="preserve">: pahoinpitelyn kohteelle ei tarvitse välttämättä aiheutua ruumiinvammaa.  Asianomistajarikos, josta pahoinpitelyn kohteeksi joutuvan opettajan on itse tehtävä rikosilmoitus poliisille ja vaadittava tekijälle rangaistusta. Lievä pahoinpitely on 1.1.2011 alkaen virallisen syytteen alainen rikos, jos teko on kohdistunut kahdeksaatoista vuotta nuorempaan henkilöön. Koulu voi tehdä tällöin ilmoituksen. </w:t>
      </w:r>
    </w:p>
    <w:p w14:paraId="3208BA7F" w14:textId="286E634F" w:rsidR="00817FF4" w:rsidRPr="00857B2B" w:rsidRDefault="2E1370C6" w:rsidP="00875EF0">
      <w:pPr>
        <w:rPr>
          <w:sz w:val="24"/>
          <w:szCs w:val="24"/>
        </w:rPr>
      </w:pPr>
      <w:r w:rsidRPr="00857B2B">
        <w:rPr>
          <w:rFonts w:eastAsiaTheme="majorEastAsia"/>
          <w:b/>
          <w:bCs/>
          <w:sz w:val="24"/>
          <w:szCs w:val="24"/>
        </w:rPr>
        <w:t>Pahoinpitely ja törkeä pahoinpitely</w:t>
      </w:r>
      <w:r w:rsidRPr="00857B2B">
        <w:rPr>
          <w:rFonts w:eastAsiaTheme="majorEastAsia"/>
          <w:sz w:val="24"/>
          <w:szCs w:val="24"/>
        </w:rPr>
        <w:t xml:space="preserve"> ovat virallisen syytteen alaisia rikoksia, jonka poliisi tutkii aina, vaikkei uhri tätä vaatisikaan. Myös koulu voi olla ilmoituksen tekijä.</w:t>
      </w:r>
    </w:p>
    <w:p w14:paraId="3208BA80" w14:textId="18F3B47F" w:rsidR="00817FF4" w:rsidRPr="00857B2B" w:rsidRDefault="2E1370C6" w:rsidP="00875EF0">
      <w:pPr>
        <w:rPr>
          <w:sz w:val="24"/>
          <w:szCs w:val="24"/>
        </w:rPr>
      </w:pPr>
      <w:r w:rsidRPr="00857B2B">
        <w:rPr>
          <w:rFonts w:eastAsiaTheme="majorEastAsia"/>
          <w:b/>
          <w:bCs/>
          <w:sz w:val="24"/>
          <w:szCs w:val="24"/>
        </w:rPr>
        <w:t>Laiton uhkaus</w:t>
      </w:r>
      <w:r w:rsidRPr="00857B2B">
        <w:rPr>
          <w:rFonts w:eastAsiaTheme="majorEastAsia"/>
          <w:sz w:val="24"/>
          <w:szCs w:val="24"/>
        </w:rPr>
        <w:t xml:space="preserve"> voi olla myös kiusaamista. Se saattaa olla suullisesti, kirjeitse, tekstiviestein, sähköpostitse tai sosiaalisten medioitten kautta ilmaistua uhkailua. Uhkaus on asianomistajarikos. Perättömien tietojen levittäminen tai toista häpäisevien asioiden kertominen ovat rangaistavia tekoja, jos ne täyttävät rikoslain kunnianloukkauksen tunnusmerkit.</w:t>
      </w:r>
    </w:p>
    <w:p w14:paraId="3208BA81" w14:textId="495943CB" w:rsidR="00817FF4" w:rsidRPr="00857B2B" w:rsidRDefault="2E1370C6" w:rsidP="00875EF0">
      <w:pPr>
        <w:autoSpaceDE w:val="0"/>
        <w:autoSpaceDN w:val="0"/>
        <w:adjustRightInd w:val="0"/>
        <w:rPr>
          <w:rFonts w:eastAsiaTheme="majorEastAsia"/>
          <w:sz w:val="24"/>
          <w:szCs w:val="24"/>
        </w:rPr>
      </w:pPr>
      <w:r w:rsidRPr="00857B2B">
        <w:rPr>
          <w:rFonts w:eastAsiaTheme="majorEastAsia"/>
          <w:sz w:val="24"/>
          <w:szCs w:val="24"/>
        </w:rPr>
        <w:t>Koulu informoi opiskelijoita ja vanhempia lukuvuoden alkaessa koulun toimintatavoista kiusaamistapauksissa. Ryhmänohjaaja informoi opiskelijoita ja vanhemmille tiedotetaan vanhempainilloissa tai tiedotteilla.</w:t>
      </w:r>
    </w:p>
    <w:p w14:paraId="77602AA0" w14:textId="77777777" w:rsidR="001507B4" w:rsidRDefault="001507B4" w:rsidP="00875EF0">
      <w:pPr>
        <w:autoSpaceDE w:val="0"/>
        <w:autoSpaceDN w:val="0"/>
        <w:adjustRightInd w:val="0"/>
        <w:rPr>
          <w:rFonts w:asciiTheme="majorEastAsia" w:eastAsiaTheme="majorEastAsia" w:hAnsiTheme="majorEastAsia" w:cstheme="majorEastAsia"/>
          <w:sz w:val="24"/>
          <w:szCs w:val="24"/>
        </w:rPr>
      </w:pPr>
    </w:p>
    <w:p w14:paraId="1EE4A449" w14:textId="40917A29" w:rsidR="001507B4" w:rsidRPr="00C93451" w:rsidRDefault="001507B4" w:rsidP="00C93451">
      <w:pPr>
        <w:rPr>
          <w:b/>
          <w:sz w:val="28"/>
          <w:szCs w:val="28"/>
        </w:rPr>
      </w:pPr>
      <w:bookmarkStart w:id="48" w:name="_Toc462311814"/>
      <w:r w:rsidRPr="008E7BC3">
        <w:rPr>
          <w:b/>
          <w:sz w:val="28"/>
          <w:szCs w:val="28"/>
        </w:rPr>
        <w:t>Yhteiskoulun järjestyssäännöt</w:t>
      </w:r>
      <w:bookmarkStart w:id="49" w:name="_Toc462311815"/>
      <w:bookmarkStart w:id="50" w:name="_Toc463255905"/>
      <w:bookmarkEnd w:id="48"/>
      <w:r>
        <w:rPr>
          <w:b/>
          <w:noProof/>
          <w:sz w:val="72"/>
          <w:szCs w:val="72"/>
        </w:rPr>
        <w:drawing>
          <wp:anchor distT="0" distB="0" distL="114300" distR="114300" simplePos="0" relativeHeight="251630592" behindDoc="0" locked="0" layoutInCell="1" allowOverlap="1" wp14:anchorId="2971D406" wp14:editId="46FA2D27">
            <wp:simplePos x="0" y="0"/>
            <wp:positionH relativeFrom="column">
              <wp:posOffset>168431</wp:posOffset>
            </wp:positionH>
            <wp:positionV relativeFrom="paragraph">
              <wp:posOffset>153634</wp:posOffset>
            </wp:positionV>
            <wp:extent cx="1843555" cy="2304531"/>
            <wp:effectExtent l="171450" t="152400" r="156845" b="191135"/>
            <wp:wrapThrough wrapText="bothSides">
              <wp:wrapPolygon edited="0">
                <wp:start x="-1786" y="-1428"/>
                <wp:lineTo x="-2009" y="21963"/>
                <wp:lineTo x="-1339" y="23392"/>
                <wp:lineTo x="22768" y="23392"/>
                <wp:lineTo x="22991" y="23034"/>
                <wp:lineTo x="23438" y="21963"/>
                <wp:lineTo x="23215" y="-1428"/>
                <wp:lineTo x="-1786" y="-1428"/>
              </wp:wrapPolygon>
            </wp:wrapThrough>
            <wp:docPr id="5" name="Kuv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Yläkoulun ovi.jpg"/>
                    <pic:cNvPicPr/>
                  </pic:nvPicPr>
                  <pic:blipFill>
                    <a:blip r:embed="rId13" cstate="print">
                      <a:extLst>
                        <a:ext uri="{BEBA8EAE-BF5A-486C-A8C5-ECC9F3942E4B}">
                          <a14:imgProps xmlns:a14="http://schemas.microsoft.com/office/drawing/2010/main">
                            <a14:imgLayer r:embed="rId14">
                              <a14:imgEffect>
                                <a14:saturation sat="132000"/>
                              </a14:imgEffect>
                              <a14:imgEffect>
                                <a14:brightnessContrast bright="27000"/>
                              </a14:imgEffect>
                            </a14:imgLayer>
                          </a14:imgProps>
                        </a:ext>
                        <a:ext uri="{28A0092B-C50C-407E-A947-70E740481C1C}">
                          <a14:useLocalDpi xmlns:a14="http://schemas.microsoft.com/office/drawing/2010/main" val="0"/>
                        </a:ext>
                      </a:extLst>
                    </a:blip>
                    <a:stretch>
                      <a:fillRect/>
                    </a:stretch>
                  </pic:blipFill>
                  <pic:spPr>
                    <a:xfrm>
                      <a:off x="0" y="0"/>
                      <a:ext cx="1843555" cy="2304531"/>
                    </a:xfrm>
                    <a:prstGeom prst="rect">
                      <a:avLst/>
                    </a:prstGeom>
                    <a:solidFill>
                      <a:srgbClr val="FFFFFF">
                        <a:shade val="85000"/>
                      </a:srgbClr>
                    </a:solidFill>
                    <a:ln w="1905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bookmarkEnd w:id="49"/>
      <w:bookmarkEnd w:id="50"/>
    </w:p>
    <w:p w14:paraId="447F403D" w14:textId="77777777" w:rsidR="001507B4" w:rsidRPr="009865E2" w:rsidRDefault="001507B4" w:rsidP="001507B4">
      <w:pPr>
        <w:jc w:val="both"/>
        <w:rPr>
          <w:sz w:val="28"/>
          <w:szCs w:val="28"/>
        </w:rPr>
      </w:pPr>
      <w:r w:rsidRPr="009865E2">
        <w:rPr>
          <w:sz w:val="28"/>
          <w:szCs w:val="28"/>
        </w:rPr>
        <w:t>HÄMEENKYRÖN KUNTA</w:t>
      </w:r>
    </w:p>
    <w:p w14:paraId="60D03515" w14:textId="77777777" w:rsidR="001507B4" w:rsidRDefault="001507B4" w:rsidP="001507B4">
      <w:pPr>
        <w:jc w:val="both"/>
        <w:rPr>
          <w:sz w:val="28"/>
          <w:szCs w:val="28"/>
        </w:rPr>
      </w:pPr>
      <w:r>
        <w:rPr>
          <w:sz w:val="28"/>
          <w:szCs w:val="28"/>
        </w:rPr>
        <w:t>Hämeenkyrön Yhteiskoulu</w:t>
      </w:r>
    </w:p>
    <w:p w14:paraId="59AA0C3F" w14:textId="72B8FDF5" w:rsidR="001507B4" w:rsidRPr="00953DCB" w:rsidRDefault="001507B4" w:rsidP="001507B4">
      <w:r>
        <w:br w:type="page"/>
      </w:r>
    </w:p>
    <w:p w14:paraId="3AEB21B1" w14:textId="77777777" w:rsidR="001507B4" w:rsidRPr="001507B4" w:rsidRDefault="001507B4" w:rsidP="001507B4">
      <w:pPr>
        <w:rPr>
          <w:b/>
          <w:sz w:val="28"/>
          <w:szCs w:val="28"/>
        </w:rPr>
      </w:pPr>
      <w:r w:rsidRPr="001507B4">
        <w:rPr>
          <w:b/>
          <w:sz w:val="28"/>
          <w:szCs w:val="28"/>
        </w:rPr>
        <w:lastRenderedPageBreak/>
        <w:t>Järjestyssääntöjen tarkoitus ja soveltaminen</w:t>
      </w:r>
    </w:p>
    <w:p w14:paraId="697860A9" w14:textId="77777777" w:rsidR="001507B4" w:rsidRDefault="001507B4" w:rsidP="001507B4">
      <w:pPr>
        <w:spacing w:after="0" w:line="240" w:lineRule="auto"/>
        <w:rPr>
          <w:rFonts w:eastAsia="Times New Roman"/>
          <w:sz w:val="24"/>
          <w:szCs w:val="24"/>
        </w:rPr>
      </w:pPr>
    </w:p>
    <w:p w14:paraId="4A2119AC" w14:textId="77777777" w:rsidR="001507B4" w:rsidRPr="009C23FA" w:rsidRDefault="001507B4" w:rsidP="001507B4">
      <w:pPr>
        <w:spacing w:after="0" w:line="240" w:lineRule="auto"/>
        <w:rPr>
          <w:rFonts w:eastAsia="Times New Roman"/>
          <w:sz w:val="24"/>
          <w:szCs w:val="24"/>
        </w:rPr>
      </w:pPr>
      <w:r w:rsidRPr="009C23FA">
        <w:rPr>
          <w:rFonts w:eastAsia="Times New Roman"/>
          <w:sz w:val="24"/>
          <w:szCs w:val="24"/>
        </w:rPr>
        <w:t>Järjestyssääntöjen tarkoitus on edistää koulun sisäistä järjestystä, opiskelun esteetöntä sujumista sekä kouluyhteisön turvallisuutta ja viihtyisyyttä.</w:t>
      </w:r>
    </w:p>
    <w:p w14:paraId="72E2B2FF" w14:textId="77777777" w:rsidR="001507B4" w:rsidRPr="009C23FA" w:rsidRDefault="001507B4" w:rsidP="001507B4">
      <w:pPr>
        <w:spacing w:after="0" w:line="240" w:lineRule="auto"/>
        <w:rPr>
          <w:rFonts w:eastAsia="Times New Roman"/>
          <w:sz w:val="24"/>
          <w:szCs w:val="24"/>
        </w:rPr>
      </w:pPr>
    </w:p>
    <w:p w14:paraId="7DF9E6D4" w14:textId="77777777" w:rsidR="001507B4" w:rsidRPr="009C23FA" w:rsidRDefault="001507B4" w:rsidP="001507B4">
      <w:pPr>
        <w:spacing w:after="0" w:line="240" w:lineRule="auto"/>
        <w:rPr>
          <w:rFonts w:eastAsia="Times New Roman"/>
          <w:sz w:val="24"/>
          <w:szCs w:val="24"/>
        </w:rPr>
      </w:pPr>
      <w:r w:rsidRPr="009C23FA">
        <w:rPr>
          <w:rFonts w:eastAsia="Times New Roman"/>
          <w:sz w:val="24"/>
          <w:szCs w:val="24"/>
        </w:rPr>
        <w:t>Järjestyssäännöt on laadittu lainsäädännön tueksi</w:t>
      </w:r>
      <w:r>
        <w:rPr>
          <w:rFonts w:eastAsia="Times New Roman"/>
          <w:sz w:val="24"/>
          <w:szCs w:val="24"/>
        </w:rPr>
        <w:t xml:space="preserve">, </w:t>
      </w:r>
      <w:r w:rsidRPr="009C23FA">
        <w:rPr>
          <w:rFonts w:eastAsia="Times New Roman"/>
          <w:sz w:val="24"/>
          <w:szCs w:val="24"/>
        </w:rPr>
        <w:t>ja ne ovat velvoittavia</w:t>
      </w:r>
      <w:r>
        <w:rPr>
          <w:rFonts w:eastAsia="Times New Roman"/>
          <w:sz w:val="24"/>
          <w:szCs w:val="24"/>
        </w:rPr>
        <w:t>.</w:t>
      </w:r>
    </w:p>
    <w:p w14:paraId="77195F81" w14:textId="77777777" w:rsidR="001507B4" w:rsidRPr="009C23FA" w:rsidRDefault="001507B4" w:rsidP="001507B4">
      <w:pPr>
        <w:spacing w:after="0" w:line="240" w:lineRule="auto"/>
        <w:rPr>
          <w:rFonts w:eastAsia="Times New Roman"/>
          <w:sz w:val="24"/>
          <w:szCs w:val="24"/>
        </w:rPr>
      </w:pPr>
    </w:p>
    <w:p w14:paraId="2371C7E2" w14:textId="5C3E064A" w:rsidR="001507B4" w:rsidRDefault="001507B4" w:rsidP="001507B4">
      <w:pPr>
        <w:spacing w:after="0" w:line="240" w:lineRule="auto"/>
        <w:rPr>
          <w:rFonts w:eastAsia="Times New Roman"/>
          <w:sz w:val="24"/>
          <w:szCs w:val="24"/>
        </w:rPr>
      </w:pPr>
      <w:r w:rsidRPr="009C23FA">
        <w:rPr>
          <w:rFonts w:eastAsia="Times New Roman"/>
          <w:sz w:val="24"/>
          <w:szCs w:val="24"/>
        </w:rPr>
        <w:t>Järjestyssäännöt ovat voimassa kouluaikana koulun alueella ja koulunkäyntiin välittömästi liittyvissä tilaisuuksissa.</w:t>
      </w:r>
      <w:r>
        <w:rPr>
          <w:rFonts w:eastAsia="Times New Roman"/>
          <w:sz w:val="24"/>
          <w:szCs w:val="24"/>
        </w:rPr>
        <w:t xml:space="preserve"> Koulualueelta poistuminen koulupäivän aikana</w:t>
      </w:r>
      <w:r w:rsidR="00E32850">
        <w:rPr>
          <w:rFonts w:eastAsia="Times New Roman"/>
          <w:sz w:val="24"/>
          <w:szCs w:val="24"/>
        </w:rPr>
        <w:t xml:space="preserve"> ilman lupaa</w:t>
      </w:r>
      <w:r>
        <w:rPr>
          <w:rFonts w:eastAsia="Times New Roman"/>
          <w:sz w:val="24"/>
          <w:szCs w:val="24"/>
        </w:rPr>
        <w:t xml:space="preserve"> on kielletty.</w:t>
      </w:r>
    </w:p>
    <w:p w14:paraId="247A43BE" w14:textId="77777777" w:rsidR="001507B4" w:rsidRDefault="001507B4" w:rsidP="001507B4">
      <w:pPr>
        <w:spacing w:after="0" w:line="240" w:lineRule="auto"/>
        <w:rPr>
          <w:rFonts w:eastAsia="Times New Roman"/>
          <w:sz w:val="24"/>
          <w:szCs w:val="24"/>
        </w:rPr>
      </w:pPr>
    </w:p>
    <w:p w14:paraId="5F0DF1DB" w14:textId="77777777" w:rsidR="001507B4" w:rsidRPr="001507B4" w:rsidRDefault="001507B4" w:rsidP="001507B4">
      <w:pPr>
        <w:rPr>
          <w:b/>
          <w:sz w:val="28"/>
          <w:szCs w:val="28"/>
        </w:rPr>
      </w:pPr>
      <w:r w:rsidRPr="001507B4">
        <w:rPr>
          <w:b/>
          <w:sz w:val="28"/>
          <w:szCs w:val="28"/>
        </w:rPr>
        <w:t>Oppilaan oikeudet ja velvollisuudet</w:t>
      </w:r>
    </w:p>
    <w:p w14:paraId="350446B6" w14:textId="77777777" w:rsidR="001507B4" w:rsidRPr="00857B2B" w:rsidRDefault="001507B4" w:rsidP="00857B2B">
      <w:pPr>
        <w:rPr>
          <w:b/>
          <w:sz w:val="28"/>
          <w:szCs w:val="28"/>
        </w:rPr>
      </w:pPr>
      <w:r w:rsidRPr="00857B2B">
        <w:rPr>
          <w:b/>
          <w:sz w:val="28"/>
          <w:szCs w:val="28"/>
        </w:rPr>
        <w:t>Oppilaiden yhdenvertaisuus ja tasa-arvo sekä muut oikeudet</w:t>
      </w:r>
    </w:p>
    <w:p w14:paraId="00197A08" w14:textId="77777777" w:rsidR="001507B4" w:rsidRPr="009C23FA" w:rsidRDefault="001507B4" w:rsidP="001507B4">
      <w:pPr>
        <w:spacing w:after="0" w:line="240" w:lineRule="auto"/>
        <w:rPr>
          <w:rFonts w:eastAsia="Times New Roman"/>
          <w:sz w:val="24"/>
          <w:szCs w:val="24"/>
        </w:rPr>
      </w:pPr>
    </w:p>
    <w:p w14:paraId="6C6B2413" w14:textId="77777777" w:rsidR="001507B4" w:rsidRPr="009C23FA" w:rsidRDefault="001507B4" w:rsidP="001507B4">
      <w:pPr>
        <w:spacing w:after="0" w:line="240" w:lineRule="auto"/>
        <w:rPr>
          <w:rFonts w:eastAsia="Times New Roman"/>
          <w:sz w:val="24"/>
          <w:szCs w:val="24"/>
        </w:rPr>
      </w:pPr>
      <w:r>
        <w:rPr>
          <w:rFonts w:eastAsia="Times New Roman"/>
          <w:sz w:val="24"/>
          <w:szCs w:val="24"/>
        </w:rPr>
        <w:t xml:space="preserve">Oppilaalla on </w:t>
      </w:r>
      <w:r w:rsidRPr="009C23FA">
        <w:rPr>
          <w:rFonts w:eastAsia="Times New Roman"/>
          <w:sz w:val="24"/>
          <w:szCs w:val="24"/>
        </w:rPr>
        <w:t>oikeus yhdenvertaiseen ja tasa-arvoiseen kohteluun, oikeus henkilökohtaiseen vapauteen ja koskemattomuuteen sekä oikeus yksityiselämän suojaan.</w:t>
      </w:r>
    </w:p>
    <w:p w14:paraId="6553DC52" w14:textId="77777777" w:rsidR="001507B4" w:rsidRPr="009C23FA" w:rsidRDefault="001507B4" w:rsidP="001507B4">
      <w:pPr>
        <w:spacing w:after="0" w:line="240" w:lineRule="auto"/>
        <w:rPr>
          <w:rFonts w:eastAsia="Times New Roman"/>
          <w:sz w:val="24"/>
          <w:szCs w:val="24"/>
        </w:rPr>
      </w:pPr>
    </w:p>
    <w:p w14:paraId="4D5D06E6" w14:textId="7C9D1EB2" w:rsidR="001507B4" w:rsidRPr="009C23FA" w:rsidRDefault="001507B4" w:rsidP="001507B4">
      <w:pPr>
        <w:spacing w:after="0" w:line="240" w:lineRule="auto"/>
        <w:rPr>
          <w:rFonts w:eastAsia="Times New Roman"/>
          <w:sz w:val="24"/>
          <w:szCs w:val="24"/>
        </w:rPr>
      </w:pPr>
      <w:r w:rsidRPr="009C23FA">
        <w:rPr>
          <w:rFonts w:eastAsia="Times New Roman"/>
          <w:sz w:val="24"/>
          <w:szCs w:val="24"/>
        </w:rPr>
        <w:t xml:space="preserve">Kaikki </w:t>
      </w:r>
      <w:r>
        <w:rPr>
          <w:rFonts w:eastAsia="Times New Roman"/>
          <w:sz w:val="24"/>
          <w:szCs w:val="24"/>
        </w:rPr>
        <w:t>oppilaat</w:t>
      </w:r>
      <w:r w:rsidRPr="009C23FA">
        <w:rPr>
          <w:rFonts w:eastAsia="Times New Roman"/>
          <w:sz w:val="24"/>
          <w:szCs w:val="24"/>
        </w:rPr>
        <w:t xml:space="preserve"> ovat tasavertaisia sukupuolten sekä kielellisten, kulttuurillisten ja uskonnollisten vähemmistöjen oikeuksien suhteen. </w:t>
      </w:r>
    </w:p>
    <w:p w14:paraId="04DE79B4" w14:textId="77777777" w:rsidR="001507B4" w:rsidRPr="009C23FA" w:rsidRDefault="001507B4" w:rsidP="001507B4">
      <w:pPr>
        <w:spacing w:after="0" w:line="240" w:lineRule="auto"/>
        <w:rPr>
          <w:rFonts w:eastAsia="Times New Roman"/>
          <w:sz w:val="24"/>
          <w:szCs w:val="24"/>
        </w:rPr>
      </w:pPr>
    </w:p>
    <w:p w14:paraId="65EFA131" w14:textId="32AF9650" w:rsidR="001507B4" w:rsidRDefault="001507B4" w:rsidP="001507B4">
      <w:pPr>
        <w:spacing w:after="0" w:line="240" w:lineRule="auto"/>
        <w:rPr>
          <w:rFonts w:eastAsia="Times New Roman"/>
          <w:sz w:val="24"/>
          <w:szCs w:val="24"/>
        </w:rPr>
      </w:pPr>
      <w:r>
        <w:rPr>
          <w:rFonts w:eastAsia="Times New Roman"/>
          <w:sz w:val="24"/>
          <w:szCs w:val="24"/>
        </w:rPr>
        <w:t>Oppilaalla</w:t>
      </w:r>
      <w:r w:rsidRPr="009C23FA">
        <w:rPr>
          <w:rFonts w:eastAsia="Times New Roman"/>
          <w:sz w:val="24"/>
          <w:szCs w:val="24"/>
        </w:rPr>
        <w:t xml:space="preserve"> on oikeus saada opetusta kaikkina koulun työpäivinä ja oikeus turvalliseen opiskeluympäristöön.</w:t>
      </w:r>
    </w:p>
    <w:p w14:paraId="7191C9FA" w14:textId="77777777" w:rsidR="00857B2B" w:rsidRPr="009C23FA" w:rsidRDefault="00857B2B" w:rsidP="001507B4">
      <w:pPr>
        <w:spacing w:after="0" w:line="240" w:lineRule="auto"/>
        <w:rPr>
          <w:rFonts w:eastAsia="Times New Roman"/>
          <w:sz w:val="24"/>
          <w:szCs w:val="24"/>
        </w:rPr>
      </w:pPr>
    </w:p>
    <w:p w14:paraId="3507B47C" w14:textId="77777777" w:rsidR="001507B4" w:rsidRPr="00857B2B" w:rsidRDefault="001507B4" w:rsidP="00857B2B">
      <w:pPr>
        <w:rPr>
          <w:b/>
          <w:sz w:val="28"/>
          <w:szCs w:val="28"/>
        </w:rPr>
      </w:pPr>
      <w:r w:rsidRPr="00857B2B">
        <w:rPr>
          <w:b/>
          <w:sz w:val="28"/>
          <w:szCs w:val="28"/>
        </w:rPr>
        <w:t>Oppilaan velvollisuudet</w:t>
      </w:r>
    </w:p>
    <w:p w14:paraId="03A3D12B" w14:textId="77777777" w:rsidR="001507B4" w:rsidRPr="009C23FA" w:rsidRDefault="001507B4" w:rsidP="001507B4">
      <w:pPr>
        <w:spacing w:after="0" w:line="240" w:lineRule="auto"/>
        <w:rPr>
          <w:rFonts w:eastAsia="Times New Roman"/>
          <w:sz w:val="24"/>
          <w:szCs w:val="24"/>
        </w:rPr>
      </w:pPr>
    </w:p>
    <w:p w14:paraId="3E9C031D" w14:textId="0E44B33F" w:rsidR="001507B4" w:rsidRPr="009C23FA" w:rsidRDefault="001507B4" w:rsidP="001507B4">
      <w:pPr>
        <w:spacing w:after="0" w:line="240" w:lineRule="auto"/>
        <w:rPr>
          <w:rFonts w:eastAsia="Times New Roman"/>
          <w:sz w:val="24"/>
          <w:szCs w:val="24"/>
        </w:rPr>
      </w:pPr>
      <w:r>
        <w:rPr>
          <w:rFonts w:eastAsia="Times New Roman"/>
          <w:sz w:val="24"/>
          <w:szCs w:val="24"/>
        </w:rPr>
        <w:t>Oppilaalla</w:t>
      </w:r>
      <w:r w:rsidRPr="009C23FA">
        <w:rPr>
          <w:rFonts w:eastAsia="Times New Roman"/>
          <w:sz w:val="24"/>
          <w:szCs w:val="24"/>
        </w:rPr>
        <w:t xml:space="preserve"> on</w:t>
      </w:r>
      <w:r>
        <w:rPr>
          <w:rFonts w:eastAsia="Times New Roman"/>
          <w:sz w:val="24"/>
          <w:szCs w:val="24"/>
        </w:rPr>
        <w:t xml:space="preserve"> </w:t>
      </w:r>
      <w:r w:rsidRPr="009C23FA">
        <w:rPr>
          <w:rFonts w:eastAsia="Times New Roman"/>
          <w:sz w:val="24"/>
          <w:szCs w:val="24"/>
        </w:rPr>
        <w:t>velvollisuus suorittaa tehtävänsä tunnollisesti ja käyttäytyä asiallisesti. Jokaisella kouluyhteisön jäsenellä on oikeus häiriöttömään</w:t>
      </w:r>
      <w:r>
        <w:rPr>
          <w:rFonts w:eastAsia="Times New Roman"/>
          <w:sz w:val="24"/>
          <w:szCs w:val="24"/>
        </w:rPr>
        <w:t xml:space="preserve"> </w:t>
      </w:r>
      <w:r w:rsidRPr="009C23FA">
        <w:rPr>
          <w:rFonts w:eastAsia="Times New Roman"/>
          <w:sz w:val="24"/>
          <w:szCs w:val="24"/>
        </w:rPr>
        <w:t>työskente</w:t>
      </w:r>
      <w:r>
        <w:rPr>
          <w:rFonts w:eastAsia="Times New Roman"/>
          <w:sz w:val="24"/>
          <w:szCs w:val="24"/>
        </w:rPr>
        <w:t>lyyn ja oppimiseen, opettajalla opettamiseen ja</w:t>
      </w:r>
      <w:r w:rsidRPr="009C23FA">
        <w:rPr>
          <w:rFonts w:eastAsia="Times New Roman"/>
          <w:sz w:val="24"/>
          <w:szCs w:val="24"/>
        </w:rPr>
        <w:t xml:space="preserve"> muulla henkilöstöllä töidensä</w:t>
      </w:r>
      <w:r>
        <w:rPr>
          <w:rFonts w:eastAsia="Times New Roman"/>
          <w:sz w:val="24"/>
          <w:szCs w:val="24"/>
        </w:rPr>
        <w:t xml:space="preserve"> </w:t>
      </w:r>
      <w:r w:rsidRPr="009C23FA">
        <w:rPr>
          <w:rFonts w:eastAsia="Times New Roman"/>
          <w:sz w:val="24"/>
          <w:szCs w:val="24"/>
        </w:rPr>
        <w:t>tekemiseen.</w:t>
      </w:r>
    </w:p>
    <w:p w14:paraId="023034A0" w14:textId="77777777" w:rsidR="001507B4" w:rsidRPr="009C23FA" w:rsidRDefault="001507B4" w:rsidP="001507B4">
      <w:pPr>
        <w:spacing w:after="0" w:line="240" w:lineRule="auto"/>
        <w:rPr>
          <w:rFonts w:eastAsia="Times New Roman"/>
          <w:sz w:val="24"/>
          <w:szCs w:val="24"/>
        </w:rPr>
      </w:pPr>
    </w:p>
    <w:p w14:paraId="0E5F7D60" w14:textId="77777777" w:rsidR="001507B4" w:rsidRDefault="001507B4" w:rsidP="001507B4">
      <w:pPr>
        <w:spacing w:after="0" w:line="240" w:lineRule="auto"/>
        <w:rPr>
          <w:rFonts w:eastAsia="Times New Roman"/>
          <w:sz w:val="24"/>
          <w:szCs w:val="24"/>
        </w:rPr>
      </w:pPr>
      <w:r>
        <w:rPr>
          <w:rFonts w:eastAsia="Times New Roman"/>
          <w:sz w:val="24"/>
          <w:szCs w:val="24"/>
        </w:rPr>
        <w:t>Oppilaa</w:t>
      </w:r>
      <w:r w:rsidRPr="009C23FA">
        <w:rPr>
          <w:rFonts w:eastAsia="Times New Roman"/>
          <w:sz w:val="24"/>
          <w:szCs w:val="24"/>
        </w:rPr>
        <w:t>lla on velvollisuus osallistua opetukseen, ellei hänelle ole myönnetty lupaa poissaoloon</w:t>
      </w:r>
      <w:r>
        <w:rPr>
          <w:rFonts w:eastAsia="Times New Roman"/>
          <w:sz w:val="24"/>
          <w:szCs w:val="24"/>
        </w:rPr>
        <w:t xml:space="preserve">. </w:t>
      </w:r>
    </w:p>
    <w:p w14:paraId="0751CA49" w14:textId="77777777" w:rsidR="00857B2B" w:rsidRDefault="00857B2B" w:rsidP="001507B4">
      <w:pPr>
        <w:spacing w:after="0" w:line="240" w:lineRule="auto"/>
        <w:rPr>
          <w:rFonts w:eastAsia="Times New Roman"/>
          <w:sz w:val="24"/>
          <w:szCs w:val="24"/>
        </w:rPr>
      </w:pPr>
    </w:p>
    <w:p w14:paraId="0059758B" w14:textId="77777777" w:rsidR="001507B4" w:rsidRPr="00857B2B" w:rsidRDefault="001507B4" w:rsidP="00857B2B">
      <w:pPr>
        <w:rPr>
          <w:b/>
          <w:sz w:val="28"/>
          <w:szCs w:val="28"/>
        </w:rPr>
      </w:pPr>
      <w:r w:rsidRPr="00857B2B">
        <w:rPr>
          <w:b/>
          <w:sz w:val="28"/>
          <w:szCs w:val="28"/>
        </w:rPr>
        <w:t>Turvallisuus, viihtyvyys ja opiskelun esteetön sujuminen</w:t>
      </w:r>
    </w:p>
    <w:p w14:paraId="02FEF951" w14:textId="77777777" w:rsidR="001507B4" w:rsidRPr="00857B2B" w:rsidRDefault="001507B4" w:rsidP="00857B2B">
      <w:pPr>
        <w:rPr>
          <w:b/>
          <w:sz w:val="28"/>
          <w:szCs w:val="28"/>
        </w:rPr>
      </w:pPr>
      <w:r w:rsidRPr="00857B2B">
        <w:rPr>
          <w:b/>
          <w:sz w:val="28"/>
          <w:szCs w:val="28"/>
        </w:rPr>
        <w:t>Hyvä käytös</w:t>
      </w:r>
    </w:p>
    <w:p w14:paraId="0AAF452A" w14:textId="77777777" w:rsidR="001507B4" w:rsidRPr="009C23FA" w:rsidRDefault="001507B4" w:rsidP="001507B4">
      <w:pPr>
        <w:spacing w:after="0" w:line="240" w:lineRule="auto"/>
        <w:rPr>
          <w:rFonts w:eastAsia="Times New Roman"/>
          <w:sz w:val="24"/>
          <w:szCs w:val="24"/>
        </w:rPr>
      </w:pPr>
    </w:p>
    <w:p w14:paraId="00FD089C" w14:textId="77777777" w:rsidR="001507B4" w:rsidRPr="009C23FA" w:rsidRDefault="001507B4" w:rsidP="001507B4">
      <w:pPr>
        <w:spacing w:after="0" w:line="240" w:lineRule="auto"/>
        <w:rPr>
          <w:rFonts w:eastAsia="Times New Roman"/>
          <w:sz w:val="24"/>
          <w:szCs w:val="24"/>
        </w:rPr>
      </w:pPr>
      <w:r>
        <w:rPr>
          <w:rFonts w:eastAsia="Times New Roman"/>
          <w:sz w:val="24"/>
          <w:szCs w:val="24"/>
        </w:rPr>
        <w:t>Oppilaan</w:t>
      </w:r>
      <w:r w:rsidRPr="009C23FA">
        <w:rPr>
          <w:rFonts w:eastAsia="Times New Roman"/>
          <w:sz w:val="24"/>
          <w:szCs w:val="24"/>
        </w:rPr>
        <w:t xml:space="preserve"> on käyttäydyttävä</w:t>
      </w:r>
      <w:r>
        <w:rPr>
          <w:rFonts w:eastAsia="Times New Roman"/>
          <w:sz w:val="24"/>
          <w:szCs w:val="24"/>
        </w:rPr>
        <w:t xml:space="preserve"> </w:t>
      </w:r>
      <w:r w:rsidRPr="009C23FA">
        <w:rPr>
          <w:rFonts w:eastAsia="Times New Roman"/>
          <w:sz w:val="24"/>
          <w:szCs w:val="24"/>
        </w:rPr>
        <w:t>hyvien tapojen mukaisesti, otettava toiset huomioon, työ-</w:t>
      </w:r>
      <w:r>
        <w:rPr>
          <w:rFonts w:eastAsia="Times New Roman"/>
          <w:sz w:val="24"/>
          <w:szCs w:val="24"/>
        </w:rPr>
        <w:t xml:space="preserve"> </w:t>
      </w:r>
      <w:r w:rsidRPr="009C23FA">
        <w:rPr>
          <w:rFonts w:eastAsia="Times New Roman"/>
          <w:sz w:val="24"/>
          <w:szCs w:val="24"/>
        </w:rPr>
        <w:t>ja</w:t>
      </w:r>
      <w:r>
        <w:rPr>
          <w:rFonts w:eastAsia="Times New Roman"/>
          <w:sz w:val="24"/>
          <w:szCs w:val="24"/>
        </w:rPr>
        <w:t xml:space="preserve"> </w:t>
      </w:r>
      <w:r w:rsidRPr="009C23FA">
        <w:rPr>
          <w:rFonts w:eastAsia="Times New Roman"/>
          <w:sz w:val="24"/>
          <w:szCs w:val="24"/>
        </w:rPr>
        <w:t>opiskelurauhaa on</w:t>
      </w:r>
      <w:r>
        <w:rPr>
          <w:rFonts w:eastAsia="Times New Roman"/>
          <w:sz w:val="24"/>
          <w:szCs w:val="24"/>
        </w:rPr>
        <w:t xml:space="preserve"> </w:t>
      </w:r>
      <w:r w:rsidRPr="009C23FA">
        <w:rPr>
          <w:rFonts w:eastAsia="Times New Roman"/>
          <w:sz w:val="24"/>
          <w:szCs w:val="24"/>
        </w:rPr>
        <w:t>edistettävä ja kunnioitettava.</w:t>
      </w:r>
    </w:p>
    <w:p w14:paraId="063FEA48" w14:textId="77777777" w:rsidR="001507B4" w:rsidRPr="009C23FA" w:rsidRDefault="001507B4" w:rsidP="001507B4">
      <w:pPr>
        <w:spacing w:after="0" w:line="240" w:lineRule="auto"/>
        <w:rPr>
          <w:rFonts w:eastAsia="Times New Roman"/>
          <w:sz w:val="24"/>
          <w:szCs w:val="24"/>
        </w:rPr>
      </w:pPr>
    </w:p>
    <w:p w14:paraId="5D0B7E52" w14:textId="77777777" w:rsidR="001507B4" w:rsidRPr="009C23FA" w:rsidRDefault="001507B4" w:rsidP="001507B4">
      <w:pPr>
        <w:spacing w:after="0" w:line="240" w:lineRule="auto"/>
        <w:rPr>
          <w:rFonts w:eastAsia="Times New Roman"/>
          <w:sz w:val="24"/>
          <w:szCs w:val="24"/>
        </w:rPr>
      </w:pPr>
      <w:r>
        <w:rPr>
          <w:rFonts w:eastAsia="Times New Roman"/>
          <w:sz w:val="24"/>
          <w:szCs w:val="24"/>
        </w:rPr>
        <w:t>Käytöksen ja puheen</w:t>
      </w:r>
      <w:r w:rsidRPr="009C23FA">
        <w:rPr>
          <w:rFonts w:eastAsia="Times New Roman"/>
          <w:sz w:val="24"/>
          <w:szCs w:val="24"/>
        </w:rPr>
        <w:t xml:space="preserve"> muita kohtaan on</w:t>
      </w:r>
      <w:r>
        <w:rPr>
          <w:rFonts w:eastAsia="Times New Roman"/>
          <w:sz w:val="24"/>
          <w:szCs w:val="24"/>
        </w:rPr>
        <w:t xml:space="preserve"> oltava</w:t>
      </w:r>
      <w:r w:rsidRPr="009C23FA">
        <w:rPr>
          <w:rFonts w:eastAsia="Times New Roman"/>
          <w:sz w:val="24"/>
          <w:szCs w:val="24"/>
        </w:rPr>
        <w:t xml:space="preserve"> reilua, asiallista ja rehellistä. Koulussa ei sallita</w:t>
      </w:r>
      <w:r>
        <w:rPr>
          <w:rFonts w:eastAsia="Times New Roman"/>
          <w:sz w:val="24"/>
          <w:szCs w:val="24"/>
        </w:rPr>
        <w:t xml:space="preserve"> </w:t>
      </w:r>
      <w:r w:rsidRPr="009C23FA">
        <w:rPr>
          <w:rFonts w:eastAsia="Times New Roman"/>
          <w:sz w:val="24"/>
          <w:szCs w:val="24"/>
        </w:rPr>
        <w:t>henkistä eikä fyysistä väkivaltaa.</w:t>
      </w:r>
    </w:p>
    <w:p w14:paraId="1CF9F949" w14:textId="77777777" w:rsidR="001507B4" w:rsidRPr="009C23FA" w:rsidRDefault="001507B4" w:rsidP="001507B4">
      <w:pPr>
        <w:spacing w:after="0" w:line="240" w:lineRule="auto"/>
        <w:rPr>
          <w:rFonts w:eastAsia="Times New Roman"/>
          <w:sz w:val="24"/>
          <w:szCs w:val="24"/>
        </w:rPr>
      </w:pPr>
    </w:p>
    <w:p w14:paraId="3CDD2E20" w14:textId="77777777" w:rsidR="001507B4" w:rsidRPr="009C23FA" w:rsidRDefault="001507B4" w:rsidP="001507B4">
      <w:pPr>
        <w:spacing w:after="0" w:line="240" w:lineRule="auto"/>
        <w:rPr>
          <w:rFonts w:eastAsia="Times New Roman"/>
          <w:sz w:val="24"/>
          <w:szCs w:val="24"/>
        </w:rPr>
      </w:pPr>
      <w:r w:rsidRPr="009C23FA">
        <w:rPr>
          <w:rFonts w:eastAsia="Times New Roman"/>
          <w:sz w:val="24"/>
          <w:szCs w:val="24"/>
        </w:rPr>
        <w:t>Muita tervehditään ja henkilökunnan antamia ohjeita noudatetaan.</w:t>
      </w:r>
    </w:p>
    <w:p w14:paraId="75B31541" w14:textId="77777777" w:rsidR="001507B4" w:rsidRPr="009C23FA" w:rsidRDefault="001507B4" w:rsidP="001507B4">
      <w:pPr>
        <w:spacing w:after="0" w:line="240" w:lineRule="auto"/>
        <w:rPr>
          <w:rFonts w:eastAsia="Times New Roman"/>
          <w:sz w:val="24"/>
          <w:szCs w:val="24"/>
        </w:rPr>
      </w:pPr>
      <w:r w:rsidRPr="009C23FA">
        <w:rPr>
          <w:rFonts w:eastAsia="Times New Roman"/>
          <w:sz w:val="24"/>
          <w:szCs w:val="24"/>
        </w:rPr>
        <w:lastRenderedPageBreak/>
        <w:t>Op</w:t>
      </w:r>
      <w:r>
        <w:rPr>
          <w:rFonts w:eastAsia="Times New Roman"/>
          <w:sz w:val="24"/>
          <w:szCs w:val="24"/>
        </w:rPr>
        <w:t>pilas</w:t>
      </w:r>
      <w:r w:rsidRPr="009C23FA">
        <w:rPr>
          <w:rFonts w:eastAsia="Times New Roman"/>
          <w:sz w:val="24"/>
          <w:szCs w:val="24"/>
        </w:rPr>
        <w:t>töihin ei saa kopioida</w:t>
      </w:r>
      <w:r>
        <w:rPr>
          <w:rFonts w:eastAsia="Times New Roman"/>
          <w:sz w:val="24"/>
          <w:szCs w:val="24"/>
        </w:rPr>
        <w:t xml:space="preserve"> </w:t>
      </w:r>
      <w:r w:rsidRPr="009C23FA">
        <w:rPr>
          <w:rFonts w:eastAsia="Times New Roman"/>
          <w:sz w:val="24"/>
          <w:szCs w:val="24"/>
        </w:rPr>
        <w:t>tekstiä tai kuvia luvatta lähdettä ilmaisematta.</w:t>
      </w:r>
    </w:p>
    <w:p w14:paraId="724349C2" w14:textId="77777777" w:rsidR="001507B4" w:rsidRPr="009C23FA" w:rsidRDefault="001507B4" w:rsidP="001507B4">
      <w:pPr>
        <w:spacing w:after="0" w:line="240" w:lineRule="auto"/>
        <w:rPr>
          <w:rFonts w:eastAsia="Times New Roman"/>
          <w:sz w:val="24"/>
          <w:szCs w:val="24"/>
        </w:rPr>
      </w:pPr>
      <w:r w:rsidRPr="009C23FA">
        <w:rPr>
          <w:rFonts w:eastAsia="Times New Roman"/>
          <w:sz w:val="24"/>
          <w:szCs w:val="24"/>
        </w:rPr>
        <w:t>Op</w:t>
      </w:r>
      <w:r>
        <w:rPr>
          <w:rFonts w:eastAsia="Times New Roman"/>
          <w:sz w:val="24"/>
          <w:szCs w:val="24"/>
        </w:rPr>
        <w:t>pilaiden</w:t>
      </w:r>
      <w:r w:rsidRPr="009C23FA">
        <w:rPr>
          <w:rFonts w:eastAsia="Times New Roman"/>
          <w:sz w:val="24"/>
          <w:szCs w:val="24"/>
        </w:rPr>
        <w:t xml:space="preserve"> on noudatettava hyviä ruokailutapoja.</w:t>
      </w:r>
      <w:r>
        <w:rPr>
          <w:rFonts w:eastAsia="Times New Roman"/>
          <w:sz w:val="24"/>
          <w:szCs w:val="24"/>
        </w:rPr>
        <w:t xml:space="preserve"> Ruokalaan ei mennä lakki päässä, ruokaa pyritään ottamaan sen verran kuin syödään ja astiat viedään asiallisesti pois.</w:t>
      </w:r>
    </w:p>
    <w:p w14:paraId="1A718E17" w14:textId="77777777" w:rsidR="001507B4" w:rsidRPr="009C23FA" w:rsidRDefault="001507B4" w:rsidP="001507B4">
      <w:pPr>
        <w:spacing w:after="0" w:line="240" w:lineRule="auto"/>
        <w:rPr>
          <w:rFonts w:eastAsia="Times New Roman"/>
          <w:sz w:val="24"/>
          <w:szCs w:val="24"/>
        </w:rPr>
      </w:pPr>
    </w:p>
    <w:p w14:paraId="1164D084" w14:textId="77777777" w:rsidR="001507B4" w:rsidRPr="009C23FA" w:rsidRDefault="001507B4" w:rsidP="001507B4">
      <w:pPr>
        <w:spacing w:after="0" w:line="240" w:lineRule="auto"/>
        <w:rPr>
          <w:rFonts w:eastAsia="Times New Roman"/>
          <w:sz w:val="24"/>
          <w:szCs w:val="24"/>
        </w:rPr>
      </w:pPr>
      <w:r w:rsidRPr="009C23FA">
        <w:rPr>
          <w:rFonts w:eastAsia="Times New Roman"/>
          <w:sz w:val="24"/>
          <w:szCs w:val="24"/>
        </w:rPr>
        <w:t>Op</w:t>
      </w:r>
      <w:r>
        <w:rPr>
          <w:rFonts w:eastAsia="Times New Roman"/>
          <w:sz w:val="24"/>
          <w:szCs w:val="24"/>
        </w:rPr>
        <w:t xml:space="preserve">pilaiden </w:t>
      </w:r>
      <w:r w:rsidRPr="009C23FA">
        <w:rPr>
          <w:rFonts w:eastAsia="Times New Roman"/>
          <w:sz w:val="24"/>
          <w:szCs w:val="24"/>
        </w:rPr>
        <w:t>on pukeuduttava asiallisesti. Asialliseen pukeutumiseen</w:t>
      </w:r>
      <w:r>
        <w:rPr>
          <w:rFonts w:eastAsia="Times New Roman"/>
          <w:sz w:val="24"/>
          <w:szCs w:val="24"/>
        </w:rPr>
        <w:t xml:space="preserve"> </w:t>
      </w:r>
      <w:r w:rsidRPr="009C23FA">
        <w:rPr>
          <w:rFonts w:eastAsia="Times New Roman"/>
          <w:sz w:val="24"/>
          <w:szCs w:val="24"/>
        </w:rPr>
        <w:t>kuuluu tarkoituksenmukainen</w:t>
      </w:r>
      <w:r>
        <w:rPr>
          <w:rFonts w:eastAsia="Times New Roman"/>
          <w:sz w:val="24"/>
          <w:szCs w:val="24"/>
        </w:rPr>
        <w:t xml:space="preserve"> </w:t>
      </w:r>
      <w:r w:rsidRPr="009C23FA">
        <w:rPr>
          <w:rFonts w:eastAsia="Times New Roman"/>
          <w:sz w:val="24"/>
          <w:szCs w:val="24"/>
        </w:rPr>
        <w:t>pukeutuminen ja ettei pukeuduta toisia loukkaavalla tavalla tai hyvän tavan vastaisesti.</w:t>
      </w:r>
    </w:p>
    <w:p w14:paraId="63A0085B" w14:textId="77777777" w:rsidR="001507B4" w:rsidRPr="009C23FA" w:rsidRDefault="001507B4" w:rsidP="001507B4">
      <w:pPr>
        <w:spacing w:after="0" w:line="240" w:lineRule="auto"/>
        <w:rPr>
          <w:rFonts w:eastAsia="Times New Roman"/>
          <w:sz w:val="24"/>
          <w:szCs w:val="24"/>
        </w:rPr>
      </w:pPr>
    </w:p>
    <w:p w14:paraId="0D6D71F0" w14:textId="77777777" w:rsidR="001507B4" w:rsidRPr="009C23FA" w:rsidRDefault="001507B4" w:rsidP="001507B4">
      <w:pPr>
        <w:spacing w:after="0" w:line="240" w:lineRule="auto"/>
        <w:rPr>
          <w:rFonts w:eastAsia="Times New Roman"/>
          <w:sz w:val="24"/>
          <w:szCs w:val="24"/>
        </w:rPr>
      </w:pPr>
      <w:r w:rsidRPr="009C23FA">
        <w:rPr>
          <w:rFonts w:eastAsia="Times New Roman"/>
          <w:sz w:val="24"/>
          <w:szCs w:val="24"/>
        </w:rPr>
        <w:t>Pidetään kiinni sovituista ajoista</w:t>
      </w:r>
      <w:r>
        <w:rPr>
          <w:rFonts w:eastAsia="Times New Roman"/>
          <w:sz w:val="24"/>
          <w:szCs w:val="24"/>
        </w:rPr>
        <w:t xml:space="preserve"> </w:t>
      </w:r>
      <w:r w:rsidRPr="009C23FA">
        <w:rPr>
          <w:rFonts w:eastAsia="Times New Roman"/>
          <w:sz w:val="24"/>
          <w:szCs w:val="24"/>
        </w:rPr>
        <w:t>ja täsmällisyydestä.</w:t>
      </w:r>
      <w:r>
        <w:rPr>
          <w:rFonts w:eastAsia="Times New Roman"/>
          <w:sz w:val="24"/>
          <w:szCs w:val="24"/>
        </w:rPr>
        <w:t xml:space="preserve"> Koulutyöt tulee tehdä sovittuna aikana.</w:t>
      </w:r>
    </w:p>
    <w:p w14:paraId="3AB8C6B9" w14:textId="77777777" w:rsidR="001507B4" w:rsidRPr="009C23FA" w:rsidRDefault="001507B4" w:rsidP="001507B4">
      <w:pPr>
        <w:spacing w:after="0" w:line="240" w:lineRule="auto"/>
        <w:rPr>
          <w:rFonts w:eastAsia="Times New Roman"/>
          <w:sz w:val="24"/>
          <w:szCs w:val="24"/>
        </w:rPr>
      </w:pPr>
    </w:p>
    <w:p w14:paraId="5DAC8C6F" w14:textId="77777777" w:rsidR="001507B4" w:rsidRPr="009C23FA" w:rsidRDefault="001507B4" w:rsidP="001507B4">
      <w:pPr>
        <w:spacing w:after="0" w:line="240" w:lineRule="auto"/>
        <w:rPr>
          <w:rFonts w:eastAsia="Times New Roman"/>
          <w:sz w:val="24"/>
          <w:szCs w:val="24"/>
        </w:rPr>
      </w:pPr>
      <w:r w:rsidRPr="009C23FA">
        <w:rPr>
          <w:rFonts w:eastAsia="Times New Roman"/>
          <w:sz w:val="24"/>
          <w:szCs w:val="24"/>
        </w:rPr>
        <w:t>Toisesta henkilöstä otettua valokuvaa tai videota ei saa julkaista ilman tämän lupaa</w:t>
      </w:r>
      <w:r>
        <w:rPr>
          <w:rFonts w:eastAsia="Times New Roman"/>
          <w:sz w:val="24"/>
          <w:szCs w:val="24"/>
        </w:rPr>
        <w:t xml:space="preserve"> </w:t>
      </w:r>
      <w:r w:rsidRPr="009C23FA">
        <w:rPr>
          <w:rFonts w:eastAsia="Times New Roman"/>
          <w:sz w:val="24"/>
          <w:szCs w:val="24"/>
        </w:rPr>
        <w:t>internetissä, sosiaalisessa mediassa tai muussa julkisessa paikassa.</w:t>
      </w:r>
    </w:p>
    <w:p w14:paraId="3F946760" w14:textId="77777777" w:rsidR="001507B4" w:rsidRPr="009C23FA" w:rsidRDefault="001507B4" w:rsidP="001507B4">
      <w:pPr>
        <w:spacing w:after="0" w:line="240" w:lineRule="auto"/>
        <w:rPr>
          <w:rFonts w:eastAsia="Times New Roman"/>
          <w:sz w:val="24"/>
          <w:szCs w:val="24"/>
        </w:rPr>
      </w:pPr>
    </w:p>
    <w:p w14:paraId="3B4E9AAD" w14:textId="1216F22C" w:rsidR="001507B4" w:rsidRDefault="001507B4" w:rsidP="001507B4">
      <w:pPr>
        <w:spacing w:after="0" w:line="240" w:lineRule="auto"/>
        <w:rPr>
          <w:rFonts w:eastAsia="Times New Roman"/>
          <w:sz w:val="24"/>
          <w:szCs w:val="24"/>
        </w:rPr>
      </w:pPr>
      <w:r w:rsidRPr="009C23FA">
        <w:rPr>
          <w:rFonts w:eastAsia="Times New Roman"/>
          <w:sz w:val="24"/>
          <w:szCs w:val="24"/>
        </w:rPr>
        <w:t>Sisällä liikutaan</w:t>
      </w:r>
      <w:r>
        <w:rPr>
          <w:rFonts w:eastAsia="Times New Roman"/>
          <w:sz w:val="24"/>
          <w:szCs w:val="24"/>
        </w:rPr>
        <w:t xml:space="preserve"> muut huomioon ottaen.</w:t>
      </w:r>
    </w:p>
    <w:p w14:paraId="23C95A0D" w14:textId="77777777" w:rsidR="00432C56" w:rsidRPr="00432C56" w:rsidRDefault="00432C56" w:rsidP="00432C56">
      <w:pPr>
        <w:shd w:val="clear" w:color="auto" w:fill="FFFFFF"/>
        <w:spacing w:before="100" w:beforeAutospacing="1" w:after="100" w:afterAutospacing="1" w:line="240" w:lineRule="auto"/>
        <w:rPr>
          <w:rFonts w:eastAsia="Times New Roman"/>
          <w:color w:val="333333"/>
          <w:sz w:val="24"/>
          <w:szCs w:val="24"/>
        </w:rPr>
      </w:pPr>
      <w:r w:rsidRPr="00432C56">
        <w:rPr>
          <w:rFonts w:eastAsia="Times New Roman"/>
          <w:bCs/>
          <w:color w:val="333333"/>
          <w:sz w:val="24"/>
          <w:szCs w:val="24"/>
        </w:rPr>
        <w:t>Emme tuo kouluun energiajuomia.</w:t>
      </w:r>
    </w:p>
    <w:p w14:paraId="15553158" w14:textId="77777777" w:rsidR="00432C56" w:rsidRDefault="00432C56" w:rsidP="001507B4">
      <w:pPr>
        <w:spacing w:after="0" w:line="240" w:lineRule="auto"/>
        <w:rPr>
          <w:rFonts w:eastAsia="Times New Roman"/>
          <w:sz w:val="24"/>
          <w:szCs w:val="24"/>
        </w:rPr>
      </w:pPr>
    </w:p>
    <w:p w14:paraId="35D38291" w14:textId="77777777" w:rsidR="00857B2B" w:rsidRDefault="00857B2B" w:rsidP="001507B4">
      <w:pPr>
        <w:spacing w:after="0" w:line="240" w:lineRule="auto"/>
        <w:rPr>
          <w:rFonts w:eastAsia="Times New Roman"/>
          <w:sz w:val="24"/>
          <w:szCs w:val="24"/>
        </w:rPr>
      </w:pPr>
    </w:p>
    <w:p w14:paraId="5190BFA7" w14:textId="77777777" w:rsidR="001507B4" w:rsidRPr="00857B2B" w:rsidRDefault="001507B4" w:rsidP="00857B2B">
      <w:pPr>
        <w:rPr>
          <w:b/>
          <w:sz w:val="28"/>
          <w:szCs w:val="28"/>
        </w:rPr>
      </w:pPr>
      <w:r w:rsidRPr="00857B2B">
        <w:rPr>
          <w:b/>
          <w:sz w:val="28"/>
          <w:szCs w:val="28"/>
        </w:rPr>
        <w:t>Oleskelu ja liikkuminen</w:t>
      </w:r>
    </w:p>
    <w:p w14:paraId="39155D95" w14:textId="77777777" w:rsidR="001507B4" w:rsidRPr="009C23FA" w:rsidRDefault="001507B4" w:rsidP="001507B4">
      <w:pPr>
        <w:spacing w:after="0" w:line="240" w:lineRule="auto"/>
        <w:rPr>
          <w:rFonts w:eastAsia="Times New Roman"/>
          <w:sz w:val="24"/>
          <w:szCs w:val="24"/>
        </w:rPr>
      </w:pPr>
    </w:p>
    <w:p w14:paraId="03B3F6E6" w14:textId="77777777" w:rsidR="001507B4" w:rsidRDefault="001507B4" w:rsidP="001507B4">
      <w:pPr>
        <w:spacing w:after="0" w:line="240" w:lineRule="auto"/>
        <w:rPr>
          <w:rFonts w:eastAsia="Times New Roman"/>
          <w:sz w:val="24"/>
          <w:szCs w:val="24"/>
        </w:rPr>
      </w:pPr>
      <w:r>
        <w:rPr>
          <w:rFonts w:eastAsia="Times New Roman"/>
          <w:sz w:val="24"/>
          <w:szCs w:val="24"/>
        </w:rPr>
        <w:t>Koulumatkoi</w:t>
      </w:r>
      <w:r w:rsidRPr="009C23FA">
        <w:rPr>
          <w:rFonts w:eastAsia="Times New Roman"/>
          <w:sz w:val="24"/>
          <w:szCs w:val="24"/>
        </w:rPr>
        <w:t>lla käyttäydytään asiallisesti</w:t>
      </w:r>
      <w:r>
        <w:rPr>
          <w:rFonts w:eastAsia="Times New Roman"/>
          <w:sz w:val="24"/>
          <w:szCs w:val="24"/>
        </w:rPr>
        <w:t xml:space="preserve"> ja liikennesääntöjä noudattaen</w:t>
      </w:r>
      <w:r w:rsidRPr="009C23FA">
        <w:rPr>
          <w:rFonts w:eastAsia="Times New Roman"/>
          <w:sz w:val="24"/>
          <w:szCs w:val="24"/>
        </w:rPr>
        <w:t>.</w:t>
      </w:r>
    </w:p>
    <w:p w14:paraId="2A1379E6" w14:textId="77777777" w:rsidR="001507B4" w:rsidRDefault="001507B4" w:rsidP="001507B4">
      <w:pPr>
        <w:spacing w:after="0" w:line="240" w:lineRule="auto"/>
        <w:rPr>
          <w:rFonts w:eastAsia="Times New Roman"/>
          <w:sz w:val="24"/>
          <w:szCs w:val="24"/>
        </w:rPr>
      </w:pPr>
    </w:p>
    <w:p w14:paraId="483823B4" w14:textId="77777777" w:rsidR="001507B4" w:rsidRDefault="001507B4" w:rsidP="001507B4">
      <w:pPr>
        <w:spacing w:after="0" w:line="240" w:lineRule="auto"/>
        <w:rPr>
          <w:rFonts w:eastAsia="Times New Roman"/>
          <w:sz w:val="24"/>
          <w:szCs w:val="24"/>
        </w:rPr>
      </w:pPr>
      <w:r>
        <w:rPr>
          <w:rFonts w:eastAsia="Times New Roman"/>
          <w:sz w:val="24"/>
          <w:szCs w:val="24"/>
        </w:rPr>
        <w:t xml:space="preserve">Kulkuvälineet pysäköidään niille merkityille paikoille. </w:t>
      </w:r>
    </w:p>
    <w:p w14:paraId="17252847" w14:textId="77777777" w:rsidR="00857B2B" w:rsidRPr="009C23FA" w:rsidRDefault="00857B2B" w:rsidP="001507B4">
      <w:pPr>
        <w:spacing w:after="0" w:line="240" w:lineRule="auto"/>
        <w:rPr>
          <w:rFonts w:eastAsia="Times New Roman"/>
          <w:sz w:val="24"/>
          <w:szCs w:val="24"/>
        </w:rPr>
      </w:pPr>
    </w:p>
    <w:p w14:paraId="2CBE7E3E" w14:textId="77777777" w:rsidR="001507B4" w:rsidRPr="00857B2B" w:rsidRDefault="001507B4" w:rsidP="00857B2B">
      <w:pPr>
        <w:rPr>
          <w:b/>
          <w:sz w:val="28"/>
          <w:szCs w:val="28"/>
        </w:rPr>
      </w:pPr>
      <w:r w:rsidRPr="00857B2B">
        <w:rPr>
          <w:b/>
          <w:sz w:val="28"/>
          <w:szCs w:val="28"/>
        </w:rPr>
        <w:t>Siisteydestä ja ympäristöstä huolehtiminen</w:t>
      </w:r>
    </w:p>
    <w:p w14:paraId="22FDDFCD" w14:textId="77777777" w:rsidR="001507B4" w:rsidRPr="009C23FA" w:rsidRDefault="001507B4" w:rsidP="001507B4">
      <w:pPr>
        <w:spacing w:after="0" w:line="240" w:lineRule="auto"/>
        <w:rPr>
          <w:rFonts w:eastAsia="Times New Roman"/>
          <w:sz w:val="24"/>
          <w:szCs w:val="24"/>
        </w:rPr>
      </w:pPr>
    </w:p>
    <w:p w14:paraId="007F75B2" w14:textId="77777777" w:rsidR="001507B4" w:rsidRPr="009C23FA" w:rsidRDefault="001507B4" w:rsidP="001507B4">
      <w:pPr>
        <w:spacing w:after="0" w:line="240" w:lineRule="auto"/>
        <w:rPr>
          <w:rFonts w:eastAsia="Times New Roman"/>
          <w:sz w:val="24"/>
          <w:szCs w:val="24"/>
        </w:rPr>
      </w:pPr>
      <w:r w:rsidRPr="009C23FA">
        <w:rPr>
          <w:rFonts w:eastAsia="Times New Roman"/>
          <w:sz w:val="24"/>
          <w:szCs w:val="24"/>
        </w:rPr>
        <w:t>Koulun omaisuudesta, oppimateriaaleista ja omista tavaroista huolehditaan hyvin ja kunnioitetaan toisten</w:t>
      </w:r>
      <w:r>
        <w:rPr>
          <w:rFonts w:eastAsia="Times New Roman"/>
          <w:sz w:val="24"/>
          <w:szCs w:val="24"/>
        </w:rPr>
        <w:t xml:space="preserve"> </w:t>
      </w:r>
      <w:r w:rsidRPr="009C23FA">
        <w:rPr>
          <w:rFonts w:eastAsia="Times New Roman"/>
          <w:sz w:val="24"/>
          <w:szCs w:val="24"/>
        </w:rPr>
        <w:t>omaisuutta.</w:t>
      </w:r>
    </w:p>
    <w:p w14:paraId="34D2E650" w14:textId="77777777" w:rsidR="001507B4" w:rsidRPr="009C23FA" w:rsidRDefault="001507B4" w:rsidP="001507B4">
      <w:pPr>
        <w:spacing w:after="0" w:line="240" w:lineRule="auto"/>
        <w:rPr>
          <w:rFonts w:eastAsia="Times New Roman"/>
          <w:sz w:val="24"/>
          <w:szCs w:val="24"/>
        </w:rPr>
      </w:pPr>
    </w:p>
    <w:p w14:paraId="19DA4AD5" w14:textId="77777777" w:rsidR="001507B4" w:rsidRDefault="001507B4" w:rsidP="001507B4">
      <w:pPr>
        <w:spacing w:after="0" w:line="240" w:lineRule="auto"/>
        <w:rPr>
          <w:rFonts w:eastAsia="Times New Roman"/>
          <w:sz w:val="24"/>
          <w:szCs w:val="24"/>
        </w:rPr>
      </w:pPr>
      <w:r w:rsidRPr="009C23FA">
        <w:rPr>
          <w:rFonts w:eastAsia="Times New Roman"/>
          <w:sz w:val="24"/>
          <w:szCs w:val="24"/>
        </w:rPr>
        <w:t>Roskaaminen on kielletty ja</w:t>
      </w:r>
      <w:r>
        <w:rPr>
          <w:rFonts w:eastAsia="Times New Roman"/>
          <w:sz w:val="24"/>
          <w:szCs w:val="24"/>
        </w:rPr>
        <w:t xml:space="preserve"> </w:t>
      </w:r>
      <w:r w:rsidRPr="009C23FA">
        <w:rPr>
          <w:rFonts w:eastAsia="Times New Roman"/>
          <w:sz w:val="24"/>
          <w:szCs w:val="24"/>
        </w:rPr>
        <w:t>omat jäljet on siivottava.</w:t>
      </w:r>
    </w:p>
    <w:p w14:paraId="66757C18" w14:textId="77777777" w:rsidR="001507B4" w:rsidRPr="009C23FA" w:rsidRDefault="001507B4" w:rsidP="001507B4">
      <w:pPr>
        <w:spacing w:after="0" w:line="240" w:lineRule="auto"/>
        <w:rPr>
          <w:rFonts w:eastAsia="Times New Roman"/>
          <w:sz w:val="24"/>
          <w:szCs w:val="24"/>
        </w:rPr>
      </w:pPr>
    </w:p>
    <w:p w14:paraId="44269B71" w14:textId="77777777" w:rsidR="001507B4" w:rsidRPr="009C23FA" w:rsidRDefault="001507B4" w:rsidP="001507B4">
      <w:pPr>
        <w:spacing w:after="0" w:line="240" w:lineRule="auto"/>
        <w:rPr>
          <w:rFonts w:eastAsia="Times New Roman"/>
          <w:sz w:val="24"/>
          <w:szCs w:val="24"/>
        </w:rPr>
      </w:pPr>
      <w:r w:rsidRPr="009C23FA">
        <w:rPr>
          <w:rFonts w:eastAsia="Times New Roman"/>
          <w:sz w:val="24"/>
          <w:szCs w:val="24"/>
        </w:rPr>
        <w:t>Pidetään huolta yhteisesti, että koulu ja sen ympäristö pysyvät siisteinä.</w:t>
      </w:r>
      <w:r>
        <w:rPr>
          <w:rFonts w:eastAsia="Times New Roman"/>
          <w:sz w:val="24"/>
          <w:szCs w:val="24"/>
        </w:rPr>
        <w:t xml:space="preserve"> Kulkureitit pidetään vapaina esim. repuista.</w:t>
      </w:r>
    </w:p>
    <w:p w14:paraId="182623CE" w14:textId="77777777" w:rsidR="001507B4" w:rsidRPr="009C23FA" w:rsidRDefault="001507B4" w:rsidP="001507B4">
      <w:pPr>
        <w:spacing w:after="0" w:line="240" w:lineRule="auto"/>
        <w:rPr>
          <w:rFonts w:eastAsia="Times New Roman"/>
          <w:sz w:val="24"/>
          <w:szCs w:val="24"/>
        </w:rPr>
      </w:pPr>
    </w:p>
    <w:p w14:paraId="0A3862F1" w14:textId="3C7FE16B" w:rsidR="001507B4" w:rsidRDefault="001507B4" w:rsidP="001507B4">
      <w:pPr>
        <w:spacing w:after="0" w:line="240" w:lineRule="auto"/>
        <w:rPr>
          <w:rFonts w:eastAsia="Times New Roman"/>
          <w:sz w:val="24"/>
          <w:szCs w:val="24"/>
        </w:rPr>
      </w:pPr>
      <w:r w:rsidRPr="009C23FA">
        <w:rPr>
          <w:rFonts w:eastAsia="Times New Roman"/>
          <w:sz w:val="24"/>
          <w:szCs w:val="24"/>
        </w:rPr>
        <w:t>Oppilaalla on velvollisuus korvata aiheuttamansa vahinko, puhdistaa tai järjestää likaamansa tai epäjärjestykseen saattamansa</w:t>
      </w:r>
      <w:r>
        <w:rPr>
          <w:rFonts w:eastAsia="Times New Roman"/>
          <w:sz w:val="24"/>
          <w:szCs w:val="24"/>
        </w:rPr>
        <w:t xml:space="preserve"> </w:t>
      </w:r>
      <w:r w:rsidRPr="009C23FA">
        <w:rPr>
          <w:rFonts w:eastAsia="Times New Roman"/>
          <w:sz w:val="24"/>
          <w:szCs w:val="24"/>
        </w:rPr>
        <w:t>koulun omaisuus</w:t>
      </w:r>
      <w:r>
        <w:rPr>
          <w:rFonts w:eastAsia="Times New Roman"/>
          <w:sz w:val="24"/>
          <w:szCs w:val="24"/>
        </w:rPr>
        <w:t>.</w:t>
      </w:r>
    </w:p>
    <w:p w14:paraId="10F796DF" w14:textId="77777777" w:rsidR="00857B2B" w:rsidRDefault="00857B2B" w:rsidP="001507B4">
      <w:pPr>
        <w:spacing w:after="0" w:line="240" w:lineRule="auto"/>
        <w:rPr>
          <w:rFonts w:eastAsia="Times New Roman"/>
          <w:sz w:val="24"/>
          <w:szCs w:val="24"/>
        </w:rPr>
      </w:pPr>
    </w:p>
    <w:p w14:paraId="30386782" w14:textId="77777777" w:rsidR="001507B4" w:rsidRPr="00857B2B" w:rsidRDefault="001507B4" w:rsidP="00857B2B">
      <w:pPr>
        <w:rPr>
          <w:b/>
          <w:sz w:val="28"/>
          <w:szCs w:val="28"/>
        </w:rPr>
      </w:pPr>
      <w:r w:rsidRPr="00857B2B">
        <w:rPr>
          <w:b/>
          <w:sz w:val="28"/>
          <w:szCs w:val="28"/>
        </w:rPr>
        <w:t>Turvallisuus</w:t>
      </w:r>
    </w:p>
    <w:p w14:paraId="7EE7A34A" w14:textId="77777777" w:rsidR="001507B4" w:rsidRPr="00433B1B" w:rsidRDefault="001507B4" w:rsidP="001507B4">
      <w:pPr>
        <w:spacing w:after="0" w:line="240" w:lineRule="auto"/>
        <w:rPr>
          <w:rFonts w:eastAsia="Times New Roman"/>
          <w:sz w:val="24"/>
          <w:szCs w:val="24"/>
        </w:rPr>
      </w:pPr>
    </w:p>
    <w:p w14:paraId="17704F83" w14:textId="77777777" w:rsidR="001507B4" w:rsidRPr="00433B1B" w:rsidRDefault="001507B4" w:rsidP="001507B4">
      <w:pPr>
        <w:spacing w:after="0" w:line="240" w:lineRule="auto"/>
        <w:rPr>
          <w:rFonts w:eastAsia="Times New Roman"/>
          <w:sz w:val="24"/>
          <w:szCs w:val="24"/>
        </w:rPr>
      </w:pPr>
      <w:r w:rsidRPr="00433B1B">
        <w:rPr>
          <w:rFonts w:eastAsia="Times New Roman"/>
          <w:sz w:val="24"/>
          <w:szCs w:val="24"/>
        </w:rPr>
        <w:t>Op</w:t>
      </w:r>
      <w:r>
        <w:rPr>
          <w:rFonts w:eastAsia="Times New Roman"/>
          <w:sz w:val="24"/>
          <w:szCs w:val="24"/>
        </w:rPr>
        <w:t>pilaalla</w:t>
      </w:r>
      <w:r w:rsidRPr="00433B1B">
        <w:rPr>
          <w:rFonts w:eastAsia="Times New Roman"/>
          <w:sz w:val="24"/>
          <w:szCs w:val="24"/>
        </w:rPr>
        <w:t xml:space="preserve"> on velvollisuus ilmoittaa</w:t>
      </w:r>
      <w:r>
        <w:rPr>
          <w:rFonts w:eastAsia="Times New Roman"/>
          <w:sz w:val="24"/>
          <w:szCs w:val="24"/>
        </w:rPr>
        <w:t xml:space="preserve"> </w:t>
      </w:r>
      <w:r w:rsidRPr="00433B1B">
        <w:rPr>
          <w:rFonts w:eastAsia="Times New Roman"/>
          <w:sz w:val="24"/>
          <w:szCs w:val="24"/>
        </w:rPr>
        <w:t>turvallisuuteen liittyvästä viasta</w:t>
      </w:r>
      <w:r>
        <w:rPr>
          <w:rFonts w:eastAsia="Times New Roman"/>
          <w:sz w:val="24"/>
          <w:szCs w:val="24"/>
        </w:rPr>
        <w:t xml:space="preserve"> </w:t>
      </w:r>
      <w:r w:rsidRPr="00433B1B">
        <w:rPr>
          <w:rFonts w:eastAsia="Times New Roman"/>
          <w:sz w:val="24"/>
          <w:szCs w:val="24"/>
        </w:rPr>
        <w:t>tai puutteesta koulun henkilökuntaan</w:t>
      </w:r>
      <w:r>
        <w:rPr>
          <w:rFonts w:eastAsia="Times New Roman"/>
          <w:sz w:val="24"/>
          <w:szCs w:val="24"/>
        </w:rPr>
        <w:t xml:space="preserve"> </w:t>
      </w:r>
      <w:r w:rsidRPr="00433B1B">
        <w:rPr>
          <w:rFonts w:eastAsia="Times New Roman"/>
          <w:sz w:val="24"/>
          <w:szCs w:val="24"/>
        </w:rPr>
        <w:t>kuuluvalle.</w:t>
      </w:r>
    </w:p>
    <w:p w14:paraId="4AA7115B" w14:textId="77777777" w:rsidR="001507B4" w:rsidRPr="00433B1B" w:rsidRDefault="001507B4" w:rsidP="001507B4">
      <w:pPr>
        <w:spacing w:after="0" w:line="240" w:lineRule="auto"/>
        <w:rPr>
          <w:rFonts w:eastAsia="Times New Roman"/>
          <w:sz w:val="24"/>
          <w:szCs w:val="24"/>
        </w:rPr>
      </w:pPr>
    </w:p>
    <w:p w14:paraId="0651B5D1" w14:textId="77777777" w:rsidR="001507B4" w:rsidRPr="00433B1B" w:rsidRDefault="001507B4" w:rsidP="001507B4">
      <w:pPr>
        <w:spacing w:after="0" w:line="240" w:lineRule="auto"/>
        <w:rPr>
          <w:rFonts w:eastAsia="Times New Roman"/>
          <w:sz w:val="24"/>
          <w:szCs w:val="24"/>
        </w:rPr>
      </w:pPr>
      <w:r w:rsidRPr="00433B1B">
        <w:rPr>
          <w:rFonts w:eastAsia="Times New Roman"/>
          <w:sz w:val="24"/>
          <w:szCs w:val="24"/>
        </w:rPr>
        <w:lastRenderedPageBreak/>
        <w:t>Lumipallojen heittely</w:t>
      </w:r>
      <w:r>
        <w:rPr>
          <w:rFonts w:eastAsia="Times New Roman"/>
          <w:sz w:val="24"/>
          <w:szCs w:val="24"/>
        </w:rPr>
        <w:t xml:space="preserve"> ja polkupyörillä sekä moottoriajoneuvoilla ajelu</w:t>
      </w:r>
      <w:r w:rsidRPr="00433B1B">
        <w:rPr>
          <w:rFonts w:eastAsia="Times New Roman"/>
          <w:sz w:val="24"/>
          <w:szCs w:val="24"/>
        </w:rPr>
        <w:t xml:space="preserve"> koulun pihalla on kielletty.</w:t>
      </w:r>
    </w:p>
    <w:p w14:paraId="07B8B9AB" w14:textId="77777777" w:rsidR="001507B4" w:rsidRPr="00433B1B" w:rsidRDefault="001507B4" w:rsidP="001507B4">
      <w:pPr>
        <w:spacing w:after="0" w:line="240" w:lineRule="auto"/>
        <w:rPr>
          <w:rFonts w:eastAsia="Times New Roman"/>
          <w:sz w:val="24"/>
          <w:szCs w:val="24"/>
        </w:rPr>
      </w:pPr>
    </w:p>
    <w:p w14:paraId="54B78513" w14:textId="77777777" w:rsidR="001507B4" w:rsidRDefault="001507B4" w:rsidP="001507B4">
      <w:pPr>
        <w:spacing w:after="0" w:line="240" w:lineRule="auto"/>
        <w:rPr>
          <w:rFonts w:eastAsia="Times New Roman"/>
          <w:sz w:val="24"/>
          <w:szCs w:val="24"/>
        </w:rPr>
      </w:pPr>
      <w:r w:rsidRPr="00433B1B">
        <w:rPr>
          <w:rFonts w:eastAsia="Times New Roman"/>
          <w:sz w:val="24"/>
          <w:szCs w:val="24"/>
        </w:rPr>
        <w:t>Koulullamme on kameravalvonta.</w:t>
      </w:r>
    </w:p>
    <w:p w14:paraId="1C8F0F38" w14:textId="77777777" w:rsidR="00857B2B" w:rsidRPr="00433B1B" w:rsidRDefault="00857B2B" w:rsidP="001507B4">
      <w:pPr>
        <w:spacing w:after="0" w:line="240" w:lineRule="auto"/>
        <w:rPr>
          <w:rFonts w:eastAsia="Times New Roman"/>
          <w:sz w:val="24"/>
          <w:szCs w:val="24"/>
        </w:rPr>
      </w:pPr>
    </w:p>
    <w:p w14:paraId="1F790D56" w14:textId="77777777" w:rsidR="001507B4" w:rsidRPr="00857B2B" w:rsidRDefault="001507B4" w:rsidP="00857B2B">
      <w:pPr>
        <w:rPr>
          <w:b/>
          <w:sz w:val="28"/>
          <w:szCs w:val="28"/>
        </w:rPr>
      </w:pPr>
      <w:r w:rsidRPr="00857B2B">
        <w:rPr>
          <w:b/>
          <w:sz w:val="28"/>
          <w:szCs w:val="28"/>
        </w:rPr>
        <w:t>Tietokoneen, matkapuhelinten ja muiden mobiililaitteiden käyttö</w:t>
      </w:r>
    </w:p>
    <w:p w14:paraId="02015125" w14:textId="77777777" w:rsidR="001507B4" w:rsidRPr="00433B1B" w:rsidRDefault="001507B4" w:rsidP="001507B4">
      <w:pPr>
        <w:spacing w:after="0" w:line="240" w:lineRule="auto"/>
        <w:rPr>
          <w:rFonts w:eastAsia="Times New Roman"/>
          <w:sz w:val="24"/>
          <w:szCs w:val="24"/>
        </w:rPr>
      </w:pPr>
    </w:p>
    <w:p w14:paraId="0792B510" w14:textId="77777777" w:rsidR="001507B4" w:rsidRDefault="001507B4" w:rsidP="001507B4">
      <w:pPr>
        <w:spacing w:after="0" w:line="240" w:lineRule="auto"/>
        <w:rPr>
          <w:rFonts w:eastAsia="Times New Roman"/>
          <w:sz w:val="24"/>
          <w:szCs w:val="24"/>
        </w:rPr>
      </w:pPr>
      <w:r>
        <w:rPr>
          <w:rFonts w:eastAsia="Times New Roman"/>
          <w:sz w:val="24"/>
          <w:szCs w:val="24"/>
        </w:rPr>
        <w:t>Mobiililaitteiden</w:t>
      </w:r>
      <w:r w:rsidRPr="00433B1B">
        <w:rPr>
          <w:rFonts w:eastAsia="Times New Roman"/>
          <w:sz w:val="24"/>
          <w:szCs w:val="24"/>
        </w:rPr>
        <w:t xml:space="preserve"> </w:t>
      </w:r>
      <w:r>
        <w:rPr>
          <w:rFonts w:eastAsia="Times New Roman"/>
          <w:sz w:val="24"/>
          <w:szCs w:val="24"/>
        </w:rPr>
        <w:t xml:space="preserve">asiaankuulumaton </w:t>
      </w:r>
      <w:r w:rsidRPr="00433B1B">
        <w:rPr>
          <w:rFonts w:eastAsia="Times New Roman"/>
          <w:sz w:val="24"/>
          <w:szCs w:val="24"/>
        </w:rPr>
        <w:t>käyttö oppituntien tai muun opetussuunnitelman mukaisen opetuksen</w:t>
      </w:r>
      <w:r>
        <w:rPr>
          <w:rFonts w:eastAsia="Times New Roman"/>
          <w:sz w:val="24"/>
          <w:szCs w:val="24"/>
        </w:rPr>
        <w:t xml:space="preserve"> </w:t>
      </w:r>
      <w:r w:rsidRPr="00433B1B">
        <w:rPr>
          <w:rFonts w:eastAsia="Times New Roman"/>
          <w:sz w:val="24"/>
          <w:szCs w:val="24"/>
        </w:rPr>
        <w:t>aikana on</w:t>
      </w:r>
      <w:r>
        <w:rPr>
          <w:rFonts w:eastAsia="Times New Roman"/>
          <w:sz w:val="24"/>
          <w:szCs w:val="24"/>
        </w:rPr>
        <w:t xml:space="preserve"> kielletty</w:t>
      </w:r>
      <w:r w:rsidRPr="00433B1B">
        <w:rPr>
          <w:rFonts w:eastAsia="Times New Roman"/>
          <w:sz w:val="24"/>
          <w:szCs w:val="24"/>
        </w:rPr>
        <w:t>.</w:t>
      </w:r>
      <w:r>
        <w:rPr>
          <w:rFonts w:eastAsia="Times New Roman"/>
          <w:sz w:val="24"/>
          <w:szCs w:val="24"/>
        </w:rPr>
        <w:t xml:space="preserve"> </w:t>
      </w:r>
    </w:p>
    <w:p w14:paraId="2238D845" w14:textId="77777777" w:rsidR="001507B4" w:rsidRPr="00433B1B" w:rsidRDefault="001507B4" w:rsidP="001507B4">
      <w:pPr>
        <w:spacing w:after="0" w:line="240" w:lineRule="auto"/>
        <w:rPr>
          <w:rFonts w:eastAsia="Times New Roman"/>
          <w:sz w:val="24"/>
          <w:szCs w:val="24"/>
        </w:rPr>
      </w:pPr>
    </w:p>
    <w:p w14:paraId="79CD9509" w14:textId="77777777" w:rsidR="001507B4" w:rsidRPr="00857B2B" w:rsidRDefault="001507B4" w:rsidP="00857B2B">
      <w:pPr>
        <w:rPr>
          <w:b/>
          <w:sz w:val="28"/>
          <w:szCs w:val="28"/>
        </w:rPr>
      </w:pPr>
      <w:r w:rsidRPr="00857B2B">
        <w:rPr>
          <w:b/>
          <w:sz w:val="28"/>
          <w:szCs w:val="28"/>
        </w:rPr>
        <w:t>Päihteet ja vaaralliset esineet</w:t>
      </w:r>
    </w:p>
    <w:p w14:paraId="5EDB8440" w14:textId="77777777" w:rsidR="001507B4" w:rsidRPr="00433B1B" w:rsidRDefault="001507B4" w:rsidP="001507B4">
      <w:pPr>
        <w:spacing w:after="0" w:line="240" w:lineRule="auto"/>
        <w:rPr>
          <w:rFonts w:eastAsia="Times New Roman"/>
          <w:sz w:val="24"/>
          <w:szCs w:val="24"/>
        </w:rPr>
      </w:pPr>
    </w:p>
    <w:p w14:paraId="266D64CB" w14:textId="77777777" w:rsidR="001507B4" w:rsidRDefault="001507B4" w:rsidP="001507B4">
      <w:pPr>
        <w:spacing w:after="0" w:line="240" w:lineRule="auto"/>
        <w:rPr>
          <w:rFonts w:eastAsia="Times New Roman"/>
          <w:sz w:val="24"/>
          <w:szCs w:val="24"/>
        </w:rPr>
      </w:pPr>
      <w:r w:rsidRPr="00433B1B">
        <w:rPr>
          <w:rFonts w:eastAsia="Times New Roman"/>
          <w:sz w:val="24"/>
          <w:szCs w:val="24"/>
        </w:rPr>
        <w:t>Lailla kiellettyjen, vaarallisten tai omaisuuden vahingoittamiseen tarkoitettujen esineiden</w:t>
      </w:r>
      <w:r>
        <w:rPr>
          <w:rFonts w:eastAsia="Times New Roman"/>
          <w:sz w:val="24"/>
          <w:szCs w:val="24"/>
        </w:rPr>
        <w:t xml:space="preserve"> </w:t>
      </w:r>
      <w:r w:rsidRPr="00433B1B">
        <w:rPr>
          <w:rFonts w:eastAsia="Times New Roman"/>
          <w:sz w:val="24"/>
          <w:szCs w:val="24"/>
        </w:rPr>
        <w:t>tai aineiden</w:t>
      </w:r>
      <w:r>
        <w:rPr>
          <w:rFonts w:eastAsia="Times New Roman"/>
          <w:sz w:val="24"/>
          <w:szCs w:val="24"/>
        </w:rPr>
        <w:t xml:space="preserve"> </w:t>
      </w:r>
      <w:r w:rsidRPr="00433B1B">
        <w:rPr>
          <w:rFonts w:eastAsia="Times New Roman"/>
          <w:sz w:val="24"/>
          <w:szCs w:val="24"/>
        </w:rPr>
        <w:t>tuominen kouluun on kielletty.</w:t>
      </w:r>
    </w:p>
    <w:p w14:paraId="4DC0758B" w14:textId="77777777" w:rsidR="001507B4" w:rsidRDefault="001507B4" w:rsidP="001507B4">
      <w:pPr>
        <w:spacing w:after="0" w:line="240" w:lineRule="auto"/>
        <w:rPr>
          <w:rFonts w:eastAsia="Times New Roman"/>
          <w:sz w:val="24"/>
          <w:szCs w:val="24"/>
        </w:rPr>
      </w:pPr>
    </w:p>
    <w:p w14:paraId="6B6A3F5E" w14:textId="77777777" w:rsidR="001507B4" w:rsidRPr="00857B2B" w:rsidRDefault="001507B4" w:rsidP="001507B4">
      <w:pPr>
        <w:pStyle w:val="NormaaliWWW"/>
        <w:jc w:val="both"/>
        <w:rPr>
          <w:rFonts w:ascii="Arial" w:hAnsi="Arial" w:cs="Arial"/>
        </w:rPr>
      </w:pPr>
      <w:r w:rsidRPr="00857B2B">
        <w:rPr>
          <w:rFonts w:ascii="Arial" w:hAnsi="Arial" w:cs="Arial"/>
        </w:rPr>
        <w:t xml:space="preserve">Tupakointi koulualueella on rikos. Kun oppilas jää kiinni koulualueella tupakoinnista ensimmäisen kerran, pidetään hänelle kasvatuskeskustelu, ollaan yhteydessä kotiin ja rangaistaan oppilasta jälki-istunnolla. </w:t>
      </w:r>
    </w:p>
    <w:p w14:paraId="660DEC3C" w14:textId="77777777" w:rsidR="001507B4" w:rsidRPr="00857B2B" w:rsidRDefault="001507B4" w:rsidP="001507B4">
      <w:pPr>
        <w:pStyle w:val="NormaaliWWW"/>
        <w:jc w:val="both"/>
        <w:rPr>
          <w:rFonts w:ascii="Arial" w:hAnsi="Arial" w:cs="Arial"/>
        </w:rPr>
      </w:pPr>
      <w:r w:rsidRPr="00857B2B">
        <w:rPr>
          <w:rFonts w:ascii="Arial" w:hAnsi="Arial" w:cs="Arial"/>
        </w:rPr>
        <w:t xml:space="preserve">Jos oppilas jää tämän jälkeen kiinni samasta teosta, pidetään oppilaalle uudelleen kasvatuskeskustelu ja ollaan yhteydessä kotiin. Samoin oppilaasta tehdään sähköinen rikosilmoitus poliisin kotisivuston kautta. </w:t>
      </w:r>
    </w:p>
    <w:p w14:paraId="3F2CBA00" w14:textId="77777777" w:rsidR="001507B4" w:rsidRPr="00857B2B" w:rsidRDefault="001507B4" w:rsidP="00857B2B">
      <w:pPr>
        <w:rPr>
          <w:b/>
          <w:sz w:val="28"/>
          <w:szCs w:val="28"/>
        </w:rPr>
      </w:pPr>
      <w:r w:rsidRPr="00857B2B">
        <w:rPr>
          <w:b/>
          <w:sz w:val="28"/>
          <w:szCs w:val="28"/>
        </w:rPr>
        <w:t>Kurinpito</w:t>
      </w:r>
    </w:p>
    <w:p w14:paraId="31E863AC" w14:textId="77777777" w:rsidR="001507B4" w:rsidRPr="00433B1B" w:rsidRDefault="001507B4" w:rsidP="001507B4">
      <w:pPr>
        <w:spacing w:after="0" w:line="240" w:lineRule="auto"/>
        <w:rPr>
          <w:rFonts w:eastAsia="Times New Roman"/>
          <w:sz w:val="24"/>
          <w:szCs w:val="24"/>
        </w:rPr>
      </w:pPr>
    </w:p>
    <w:p w14:paraId="3B4496E0" w14:textId="77777777" w:rsidR="001507B4" w:rsidRPr="00433B1B" w:rsidRDefault="001507B4" w:rsidP="001507B4">
      <w:pPr>
        <w:spacing w:after="0" w:line="240" w:lineRule="auto"/>
        <w:rPr>
          <w:rFonts w:eastAsia="Times New Roman"/>
          <w:sz w:val="24"/>
          <w:szCs w:val="24"/>
        </w:rPr>
      </w:pPr>
      <w:r w:rsidRPr="00433B1B">
        <w:rPr>
          <w:rFonts w:eastAsia="Times New Roman"/>
          <w:sz w:val="24"/>
          <w:szCs w:val="24"/>
        </w:rPr>
        <w:t>Opetussuunnitelmassa on</w:t>
      </w:r>
      <w:r>
        <w:rPr>
          <w:rFonts w:eastAsia="Times New Roman"/>
          <w:sz w:val="24"/>
          <w:szCs w:val="24"/>
        </w:rPr>
        <w:t xml:space="preserve"> </w:t>
      </w:r>
      <w:r w:rsidRPr="00433B1B">
        <w:rPr>
          <w:rFonts w:eastAsia="Times New Roman"/>
          <w:sz w:val="24"/>
          <w:szCs w:val="24"/>
        </w:rPr>
        <w:t>tarkemmat ohjeet</w:t>
      </w:r>
      <w:r>
        <w:rPr>
          <w:rFonts w:eastAsia="Times New Roman"/>
          <w:sz w:val="24"/>
          <w:szCs w:val="24"/>
        </w:rPr>
        <w:t xml:space="preserve"> kurinpitokeinojen</w:t>
      </w:r>
      <w:r w:rsidRPr="00433B1B">
        <w:rPr>
          <w:rFonts w:eastAsia="Times New Roman"/>
          <w:sz w:val="24"/>
          <w:szCs w:val="24"/>
        </w:rPr>
        <w:t xml:space="preserve"> käyttämisen osalta. </w:t>
      </w:r>
    </w:p>
    <w:p w14:paraId="515CDD99" w14:textId="77777777" w:rsidR="001507B4" w:rsidRPr="00433B1B" w:rsidRDefault="001507B4" w:rsidP="001507B4">
      <w:pPr>
        <w:spacing w:after="0" w:line="240" w:lineRule="auto"/>
        <w:rPr>
          <w:rFonts w:eastAsia="Times New Roman"/>
          <w:sz w:val="24"/>
          <w:szCs w:val="24"/>
        </w:rPr>
      </w:pPr>
    </w:p>
    <w:p w14:paraId="72AE28B2" w14:textId="77777777" w:rsidR="001507B4" w:rsidRPr="00650387" w:rsidRDefault="001507B4" w:rsidP="001507B4">
      <w:pPr>
        <w:autoSpaceDE w:val="0"/>
        <w:autoSpaceDN w:val="0"/>
        <w:adjustRightInd w:val="0"/>
        <w:spacing w:after="0" w:line="240" w:lineRule="auto"/>
        <w:rPr>
          <w:rFonts w:cs="Garamond"/>
          <w:sz w:val="24"/>
          <w:szCs w:val="24"/>
        </w:rPr>
      </w:pPr>
      <w:r w:rsidRPr="00433B1B">
        <w:rPr>
          <w:rFonts w:eastAsia="Times New Roman"/>
          <w:sz w:val="24"/>
          <w:szCs w:val="24"/>
        </w:rPr>
        <w:t>Opettajalla ja rehto</w:t>
      </w:r>
      <w:r>
        <w:rPr>
          <w:rFonts w:eastAsia="Times New Roman"/>
          <w:sz w:val="24"/>
          <w:szCs w:val="24"/>
        </w:rPr>
        <w:t>rilla on oikeus tarkastaa oppilaan tavarat (</w:t>
      </w:r>
      <w:r w:rsidRPr="00650387">
        <w:rPr>
          <w:rFonts w:cs="Helvetica"/>
          <w:sz w:val="24"/>
          <w:szCs w:val="24"/>
        </w:rPr>
        <w:t>Perusopetuslaki 36e §</w:t>
      </w:r>
      <w:r w:rsidRPr="00650387">
        <w:rPr>
          <w:rFonts w:eastAsia="Times New Roman"/>
          <w:sz w:val="24"/>
          <w:szCs w:val="24"/>
        </w:rPr>
        <w:t>).</w:t>
      </w:r>
      <w:r>
        <w:rPr>
          <w:rFonts w:eastAsia="Times New Roman"/>
        </w:rPr>
        <w:t xml:space="preserve"> </w:t>
      </w:r>
      <w:r w:rsidRPr="00650387">
        <w:rPr>
          <w:rFonts w:cs="Garamond"/>
          <w:sz w:val="24"/>
          <w:szCs w:val="24"/>
        </w:rPr>
        <w:t>Rehtori</w:t>
      </w:r>
    </w:p>
    <w:p w14:paraId="1E5C2702" w14:textId="77777777" w:rsidR="001507B4" w:rsidRPr="00B3509C" w:rsidRDefault="001507B4" w:rsidP="001507B4">
      <w:pPr>
        <w:rPr>
          <w:rFonts w:ascii="Calibri" w:eastAsia="Times New Roman" w:hAnsi="Calibri"/>
          <w:sz w:val="24"/>
          <w:szCs w:val="24"/>
        </w:rPr>
      </w:pPr>
      <w:r w:rsidRPr="00650387">
        <w:rPr>
          <w:rFonts w:cs="Garamond"/>
          <w:sz w:val="24"/>
          <w:szCs w:val="24"/>
        </w:rPr>
        <w:t>tai opettaja voi ottaa häiritsevät tai vaaralliset esineet tai aineet tarvittaessa haltuunsa</w:t>
      </w:r>
      <w:r>
        <w:rPr>
          <w:rFonts w:cs="Garamond"/>
          <w:sz w:val="24"/>
          <w:szCs w:val="24"/>
        </w:rPr>
        <w:t xml:space="preserve"> </w:t>
      </w:r>
      <w:r w:rsidRPr="00857B2B">
        <w:rPr>
          <w:sz w:val="24"/>
          <w:szCs w:val="24"/>
        </w:rPr>
        <w:t>(Perusopetuslaki 36d, 36f ja 36g §).</w:t>
      </w:r>
    </w:p>
    <w:p w14:paraId="50513265" w14:textId="77777777" w:rsidR="001507B4" w:rsidRDefault="001507B4" w:rsidP="001507B4">
      <w:pPr>
        <w:spacing w:after="0" w:line="240" w:lineRule="auto"/>
        <w:rPr>
          <w:rFonts w:eastAsia="Times New Roman"/>
          <w:sz w:val="24"/>
          <w:szCs w:val="24"/>
        </w:rPr>
      </w:pPr>
      <w:r w:rsidRPr="00433B1B">
        <w:rPr>
          <w:rFonts w:eastAsia="Times New Roman"/>
          <w:sz w:val="24"/>
          <w:szCs w:val="24"/>
        </w:rPr>
        <w:t>Koulun rehtorin ja opettajan velvollisuus on</w:t>
      </w:r>
      <w:r>
        <w:rPr>
          <w:rFonts w:eastAsia="Times New Roman"/>
          <w:sz w:val="24"/>
          <w:szCs w:val="24"/>
        </w:rPr>
        <w:t xml:space="preserve"> </w:t>
      </w:r>
      <w:r w:rsidRPr="00433B1B">
        <w:rPr>
          <w:rFonts w:eastAsia="Times New Roman"/>
          <w:sz w:val="24"/>
          <w:szCs w:val="24"/>
        </w:rPr>
        <w:t>ilmoittaa tietoonsa tulleesta koulussa tai</w:t>
      </w:r>
      <w:r>
        <w:rPr>
          <w:rFonts w:eastAsia="Times New Roman"/>
          <w:sz w:val="24"/>
          <w:szCs w:val="24"/>
        </w:rPr>
        <w:t xml:space="preserve"> </w:t>
      </w:r>
      <w:r w:rsidRPr="00433B1B">
        <w:rPr>
          <w:rFonts w:eastAsia="Times New Roman"/>
          <w:sz w:val="24"/>
          <w:szCs w:val="24"/>
        </w:rPr>
        <w:t>koulumatkalla tapahtuneesta häirinnästä, kiusaamisesta tai väkivallasta niihin syyllistyneen ja</w:t>
      </w:r>
      <w:r>
        <w:rPr>
          <w:rFonts w:eastAsia="Times New Roman"/>
          <w:sz w:val="24"/>
          <w:szCs w:val="24"/>
        </w:rPr>
        <w:t xml:space="preserve"> </w:t>
      </w:r>
      <w:r w:rsidRPr="00433B1B">
        <w:rPr>
          <w:rFonts w:eastAsia="Times New Roman"/>
          <w:sz w:val="24"/>
          <w:szCs w:val="24"/>
        </w:rPr>
        <w:t>niiden kohteena olevan op</w:t>
      </w:r>
      <w:r>
        <w:rPr>
          <w:rFonts w:eastAsia="Times New Roman"/>
          <w:sz w:val="24"/>
          <w:szCs w:val="24"/>
        </w:rPr>
        <w:t>iskelijan</w:t>
      </w:r>
      <w:r w:rsidRPr="00433B1B">
        <w:rPr>
          <w:rFonts w:eastAsia="Times New Roman"/>
          <w:sz w:val="24"/>
          <w:szCs w:val="24"/>
        </w:rPr>
        <w:t xml:space="preserve"> huoltajalle tai muulle lailliselle edustajalle.</w:t>
      </w:r>
    </w:p>
    <w:p w14:paraId="64D10B08" w14:textId="77777777" w:rsidR="00857B2B" w:rsidRPr="00433B1B" w:rsidRDefault="00857B2B" w:rsidP="001507B4">
      <w:pPr>
        <w:spacing w:after="0" w:line="240" w:lineRule="auto"/>
        <w:rPr>
          <w:rFonts w:eastAsia="Times New Roman"/>
          <w:sz w:val="24"/>
          <w:szCs w:val="24"/>
        </w:rPr>
      </w:pPr>
    </w:p>
    <w:p w14:paraId="03990F4B" w14:textId="77777777" w:rsidR="004326D8" w:rsidRDefault="004326D8" w:rsidP="00857B2B">
      <w:pPr>
        <w:rPr>
          <w:b/>
          <w:sz w:val="28"/>
          <w:szCs w:val="28"/>
        </w:rPr>
      </w:pPr>
    </w:p>
    <w:p w14:paraId="7BCDA854" w14:textId="77777777" w:rsidR="004326D8" w:rsidRDefault="004326D8" w:rsidP="00857B2B">
      <w:pPr>
        <w:rPr>
          <w:b/>
          <w:sz w:val="28"/>
          <w:szCs w:val="28"/>
        </w:rPr>
      </w:pPr>
    </w:p>
    <w:p w14:paraId="4F711F71" w14:textId="77777777" w:rsidR="004326D8" w:rsidRDefault="004326D8" w:rsidP="00857B2B">
      <w:pPr>
        <w:rPr>
          <w:b/>
          <w:sz w:val="28"/>
          <w:szCs w:val="28"/>
        </w:rPr>
      </w:pPr>
    </w:p>
    <w:p w14:paraId="1E0DB500" w14:textId="77777777" w:rsidR="004326D8" w:rsidRDefault="004326D8" w:rsidP="00857B2B">
      <w:pPr>
        <w:rPr>
          <w:b/>
          <w:sz w:val="28"/>
          <w:szCs w:val="28"/>
        </w:rPr>
      </w:pPr>
    </w:p>
    <w:p w14:paraId="1FBE4A21" w14:textId="77777777" w:rsidR="004326D8" w:rsidRDefault="004326D8" w:rsidP="00857B2B">
      <w:pPr>
        <w:rPr>
          <w:b/>
          <w:sz w:val="28"/>
          <w:szCs w:val="28"/>
        </w:rPr>
      </w:pPr>
    </w:p>
    <w:p w14:paraId="134236D8" w14:textId="77777777" w:rsidR="004326D8" w:rsidRDefault="004326D8" w:rsidP="00857B2B">
      <w:pPr>
        <w:rPr>
          <w:b/>
          <w:sz w:val="28"/>
          <w:szCs w:val="28"/>
        </w:rPr>
      </w:pPr>
    </w:p>
    <w:p w14:paraId="25C7A532" w14:textId="77777777" w:rsidR="004326D8" w:rsidRDefault="004326D8" w:rsidP="00857B2B">
      <w:pPr>
        <w:rPr>
          <w:b/>
          <w:sz w:val="28"/>
          <w:szCs w:val="28"/>
        </w:rPr>
      </w:pPr>
    </w:p>
    <w:p w14:paraId="56072F25" w14:textId="14915070" w:rsidR="001507B4" w:rsidRPr="00857B2B" w:rsidRDefault="001507B4" w:rsidP="00857B2B">
      <w:pPr>
        <w:rPr>
          <w:b/>
          <w:sz w:val="28"/>
          <w:szCs w:val="28"/>
        </w:rPr>
      </w:pPr>
      <w:r w:rsidRPr="00857B2B">
        <w:rPr>
          <w:b/>
          <w:sz w:val="28"/>
          <w:szCs w:val="28"/>
        </w:rPr>
        <w:t>Järjestyssääntöjen seuranta ja tarkistaminen</w:t>
      </w:r>
    </w:p>
    <w:p w14:paraId="6CA89234" w14:textId="77777777" w:rsidR="001507B4" w:rsidRPr="00433B1B" w:rsidRDefault="001507B4" w:rsidP="001507B4">
      <w:pPr>
        <w:spacing w:after="0" w:line="240" w:lineRule="auto"/>
        <w:rPr>
          <w:rFonts w:eastAsia="Times New Roman"/>
          <w:b/>
          <w:sz w:val="24"/>
          <w:szCs w:val="24"/>
        </w:rPr>
      </w:pPr>
    </w:p>
    <w:p w14:paraId="7B8699B8" w14:textId="77777777" w:rsidR="001507B4" w:rsidRPr="003D14D8" w:rsidRDefault="001507B4" w:rsidP="00875EF0">
      <w:pPr>
        <w:autoSpaceDE w:val="0"/>
        <w:autoSpaceDN w:val="0"/>
        <w:adjustRightInd w:val="0"/>
        <w:rPr>
          <w:sz w:val="24"/>
          <w:szCs w:val="24"/>
        </w:rPr>
      </w:pPr>
    </w:p>
    <w:p w14:paraId="3208BA83" w14:textId="78081A61" w:rsidR="00817FF4" w:rsidRPr="000B343E" w:rsidRDefault="00817FF4" w:rsidP="000B343E">
      <w:pPr>
        <w:spacing w:after="0"/>
        <w:rPr>
          <w:rFonts w:asciiTheme="majorHAnsi" w:hAnsiTheme="majorHAnsi"/>
          <w:b/>
          <w:sz w:val="24"/>
          <w:szCs w:val="24"/>
        </w:rPr>
      </w:pPr>
    </w:p>
    <w:p w14:paraId="4EE3FEF4" w14:textId="3A312356" w:rsidR="003D14D8" w:rsidRPr="00433B1B" w:rsidRDefault="00C679EB" w:rsidP="006D32CE">
      <w:pPr>
        <w:spacing w:after="0" w:line="240" w:lineRule="auto"/>
        <w:rPr>
          <w:rFonts w:eastAsia="Times New Roman"/>
          <w:sz w:val="24"/>
          <w:szCs w:val="24"/>
        </w:rPr>
      </w:pPr>
      <w:r>
        <w:rPr>
          <w:noProof/>
          <w:sz w:val="24"/>
          <w:szCs w:val="24"/>
        </w:rPr>
        <w:drawing>
          <wp:anchor distT="0" distB="0" distL="114300" distR="114300" simplePos="0" relativeHeight="251629568" behindDoc="0" locked="0" layoutInCell="1" allowOverlap="1" wp14:anchorId="3F5C78DC" wp14:editId="3CB3CD20">
            <wp:simplePos x="0" y="0"/>
            <wp:positionH relativeFrom="column">
              <wp:posOffset>2789771</wp:posOffset>
            </wp:positionH>
            <wp:positionV relativeFrom="paragraph">
              <wp:posOffset>110059</wp:posOffset>
            </wp:positionV>
            <wp:extent cx="3327569" cy="3302758"/>
            <wp:effectExtent l="0" t="0" r="0" b="0"/>
            <wp:wrapThrough wrapText="bothSides">
              <wp:wrapPolygon edited="0">
                <wp:start x="0" y="0"/>
                <wp:lineTo x="0" y="21430"/>
                <wp:lineTo x="21518" y="21430"/>
                <wp:lineTo x="21518" y="0"/>
                <wp:lineTo x="0" y="0"/>
              </wp:wrapPolygon>
            </wp:wrapThrough>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27569" cy="3302758"/>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5687CF86" w14:textId="2060BCA1" w:rsidR="006D32CE" w:rsidRPr="003D14D8" w:rsidRDefault="006D32CE" w:rsidP="003D14D8">
      <w:pPr>
        <w:rPr>
          <w:b/>
          <w:sz w:val="28"/>
          <w:szCs w:val="28"/>
        </w:rPr>
      </w:pPr>
      <w:bookmarkStart w:id="51" w:name="_Toc461090778"/>
      <w:r w:rsidRPr="2E1370C6">
        <w:rPr>
          <w:b/>
          <w:bCs/>
          <w:sz w:val="28"/>
          <w:szCs w:val="28"/>
        </w:rPr>
        <w:t>Järjestyssääntöjen seuranta ja tarkistaminen</w:t>
      </w:r>
      <w:bookmarkEnd w:id="51"/>
    </w:p>
    <w:p w14:paraId="3331239E" w14:textId="2380EFAD" w:rsidR="006D32CE" w:rsidRPr="00433B1B" w:rsidRDefault="2E1370C6" w:rsidP="006D32CE">
      <w:pPr>
        <w:spacing w:after="0" w:line="240" w:lineRule="auto"/>
        <w:rPr>
          <w:rFonts w:eastAsia="Times New Roman"/>
          <w:sz w:val="24"/>
          <w:szCs w:val="24"/>
        </w:rPr>
      </w:pPr>
      <w:r w:rsidRPr="2E1370C6">
        <w:rPr>
          <w:rFonts w:ascii="Times New Roman" w:eastAsia="Times New Roman" w:hAnsi="Times New Roman" w:cs="Times New Roman"/>
          <w:sz w:val="24"/>
          <w:szCs w:val="24"/>
        </w:rPr>
        <w:t>Järjestyssäännöt käydään luokissa läpi joka syksy ja tarvittaessa.</w:t>
      </w:r>
    </w:p>
    <w:p w14:paraId="7F30395D" w14:textId="77777777" w:rsidR="006D32CE" w:rsidRPr="00433B1B" w:rsidRDefault="006D32CE" w:rsidP="006D32CE">
      <w:pPr>
        <w:spacing w:after="0" w:line="240" w:lineRule="auto"/>
        <w:rPr>
          <w:rFonts w:eastAsia="Times New Roman"/>
          <w:sz w:val="24"/>
          <w:szCs w:val="24"/>
        </w:rPr>
      </w:pPr>
    </w:p>
    <w:p w14:paraId="7815A43C" w14:textId="10491E6A" w:rsidR="006D32CE" w:rsidRDefault="2E1370C6" w:rsidP="006D32CE">
      <w:pPr>
        <w:spacing w:after="0" w:line="240" w:lineRule="auto"/>
        <w:rPr>
          <w:rFonts w:eastAsia="Times New Roman"/>
          <w:sz w:val="24"/>
          <w:szCs w:val="24"/>
        </w:rPr>
      </w:pPr>
      <w:r w:rsidRPr="2E1370C6">
        <w:rPr>
          <w:rFonts w:ascii="Times New Roman" w:eastAsia="Times New Roman" w:hAnsi="Times New Roman" w:cs="Times New Roman"/>
          <w:sz w:val="24"/>
          <w:szCs w:val="24"/>
        </w:rPr>
        <w:t>Järjestyssäännöt ovat aina sähköisesti kaikkien saatavilla ja ilmoitustaululla. Asiasta tiedotetaan huoltajia syksyisin.</w:t>
      </w:r>
    </w:p>
    <w:p w14:paraId="714A90F3" w14:textId="77777777" w:rsidR="006D32CE" w:rsidRPr="00433B1B" w:rsidRDefault="006D32CE" w:rsidP="006D32CE">
      <w:pPr>
        <w:spacing w:after="0" w:line="240" w:lineRule="auto"/>
        <w:rPr>
          <w:rFonts w:eastAsia="Times New Roman"/>
          <w:sz w:val="24"/>
          <w:szCs w:val="24"/>
        </w:rPr>
      </w:pPr>
    </w:p>
    <w:p w14:paraId="54A79D8E" w14:textId="77777777" w:rsidR="006D32CE" w:rsidRDefault="2E1370C6" w:rsidP="006D32CE">
      <w:pPr>
        <w:spacing w:after="0" w:line="240" w:lineRule="auto"/>
        <w:rPr>
          <w:rFonts w:eastAsia="Times New Roman"/>
          <w:sz w:val="24"/>
          <w:szCs w:val="24"/>
        </w:rPr>
      </w:pPr>
      <w:r w:rsidRPr="2E1370C6">
        <w:rPr>
          <w:rFonts w:ascii="Times New Roman" w:eastAsia="Times New Roman" w:hAnsi="Times New Roman" w:cs="Times New Roman"/>
          <w:sz w:val="24"/>
          <w:szCs w:val="24"/>
        </w:rPr>
        <w:t>Järjestyssäännöt tarkistetaan vähintään joka kolmas vuosi.</w:t>
      </w:r>
    </w:p>
    <w:p w14:paraId="3A3E024B" w14:textId="77777777" w:rsidR="006D32CE" w:rsidRDefault="006D32CE" w:rsidP="006D32CE">
      <w:pPr>
        <w:spacing w:after="0" w:line="240" w:lineRule="auto"/>
        <w:rPr>
          <w:rFonts w:eastAsia="Times New Roman"/>
          <w:sz w:val="24"/>
          <w:szCs w:val="24"/>
        </w:rPr>
      </w:pPr>
    </w:p>
    <w:p w14:paraId="77EACDC9" w14:textId="6C65C6A1" w:rsidR="006D32CE" w:rsidRDefault="006D32CE" w:rsidP="006D32CE">
      <w:pPr>
        <w:spacing w:after="0" w:line="240" w:lineRule="auto"/>
        <w:jc w:val="center"/>
        <w:rPr>
          <w:rFonts w:eastAsia="Times New Roman"/>
          <w:sz w:val="24"/>
          <w:szCs w:val="24"/>
        </w:rPr>
      </w:pPr>
    </w:p>
    <w:p w14:paraId="2170D344" w14:textId="77777777" w:rsidR="00E32850" w:rsidRDefault="00E32850" w:rsidP="006D32CE">
      <w:pPr>
        <w:spacing w:after="0" w:line="240" w:lineRule="auto"/>
        <w:rPr>
          <w:rFonts w:eastAsia="Times New Roman"/>
          <w:sz w:val="24"/>
          <w:szCs w:val="24"/>
        </w:rPr>
        <w:sectPr w:rsidR="00E32850" w:rsidSect="00DF4251">
          <w:headerReference w:type="default" r:id="rId16"/>
          <w:footerReference w:type="default" r:id="rId17"/>
          <w:headerReference w:type="first" r:id="rId18"/>
          <w:footerReference w:type="first" r:id="rId19"/>
          <w:pgSz w:w="11906" w:h="16838"/>
          <w:pgMar w:top="1417" w:right="1134" w:bottom="1417" w:left="1134" w:header="708" w:footer="708" w:gutter="0"/>
          <w:cols w:space="708"/>
          <w:titlePg/>
          <w:docGrid w:linePitch="360"/>
        </w:sectPr>
      </w:pPr>
    </w:p>
    <w:p w14:paraId="0A1912EC" w14:textId="77777777" w:rsidR="000F4573" w:rsidRDefault="2E1370C6" w:rsidP="000F4573">
      <w:pPr>
        <w:autoSpaceDE w:val="0"/>
        <w:autoSpaceDN w:val="0"/>
        <w:adjustRightInd w:val="0"/>
        <w:rPr>
          <w:rFonts w:asciiTheme="majorHAnsi" w:eastAsiaTheme="majorEastAsia" w:hAnsiTheme="majorHAnsi" w:cstheme="majorBidi"/>
          <w:b/>
          <w:bCs/>
          <w:color w:val="4D4D4D"/>
          <w:sz w:val="32"/>
          <w:szCs w:val="32"/>
        </w:rPr>
      </w:pPr>
      <w:r w:rsidRPr="2E1370C6">
        <w:rPr>
          <w:rFonts w:asciiTheme="majorHAnsi" w:eastAsiaTheme="majorEastAsia" w:hAnsiTheme="majorHAnsi" w:cstheme="majorBidi"/>
          <w:b/>
          <w:bCs/>
          <w:color w:val="4D4D4D"/>
          <w:sz w:val="32"/>
          <w:szCs w:val="32"/>
        </w:rPr>
        <w:lastRenderedPageBreak/>
        <w:t xml:space="preserve">Liite </w:t>
      </w:r>
    </w:p>
    <w:p w14:paraId="03859D91" w14:textId="1C6D3F03" w:rsidR="000F4573" w:rsidRDefault="2E1370C6" w:rsidP="000F4573">
      <w:pPr>
        <w:rPr>
          <w:b/>
          <w:sz w:val="28"/>
          <w:szCs w:val="28"/>
        </w:rPr>
      </w:pPr>
      <w:r w:rsidRPr="2E1370C6">
        <w:rPr>
          <w:b/>
          <w:bCs/>
          <w:sz w:val="28"/>
          <w:szCs w:val="28"/>
        </w:rPr>
        <w:t>Kriisisuunnitelma</w:t>
      </w:r>
    </w:p>
    <w:p w14:paraId="6FEB7B8B" w14:textId="77777777" w:rsidR="000F4573" w:rsidRDefault="000F4573" w:rsidP="000F4573">
      <w:pPr>
        <w:shd w:val="clear" w:color="auto" w:fill="FFFF99"/>
        <w:jc w:val="center"/>
        <w:rPr>
          <w:rFonts w:ascii="Garamond" w:hAnsi="Garamond"/>
          <w:sz w:val="48"/>
          <w:szCs w:val="48"/>
        </w:rPr>
      </w:pPr>
    </w:p>
    <w:p w14:paraId="37EF73E4" w14:textId="77777777" w:rsidR="000F4573" w:rsidRDefault="000F4573" w:rsidP="000F4573">
      <w:pPr>
        <w:shd w:val="clear" w:color="auto" w:fill="FFFF99"/>
        <w:jc w:val="center"/>
        <w:rPr>
          <w:rFonts w:ascii="Garamond" w:hAnsi="Garamond"/>
          <w:sz w:val="48"/>
          <w:szCs w:val="48"/>
        </w:rPr>
      </w:pPr>
    </w:p>
    <w:p w14:paraId="783DB6FC" w14:textId="77777777" w:rsidR="000F4573" w:rsidRPr="00177A31" w:rsidRDefault="2E1370C6" w:rsidP="000F4573">
      <w:pPr>
        <w:shd w:val="clear" w:color="auto" w:fill="FFFF99"/>
        <w:jc w:val="center"/>
        <w:rPr>
          <w:rFonts w:ascii="Garamond" w:hAnsi="Garamond"/>
          <w:sz w:val="48"/>
          <w:szCs w:val="48"/>
        </w:rPr>
      </w:pPr>
      <w:r w:rsidRPr="2E1370C6">
        <w:rPr>
          <w:rFonts w:ascii="Garamond" w:eastAsia="Garamond" w:hAnsi="Garamond" w:cs="Garamond"/>
          <w:sz w:val="48"/>
          <w:szCs w:val="48"/>
        </w:rPr>
        <w:t>F.E. Sillanpään lukion ja</w:t>
      </w:r>
    </w:p>
    <w:p w14:paraId="72A1D47C" w14:textId="77777777" w:rsidR="000F4573" w:rsidRPr="00177A31" w:rsidRDefault="2E1370C6" w:rsidP="000F4573">
      <w:pPr>
        <w:shd w:val="clear" w:color="auto" w:fill="FFFF99"/>
        <w:jc w:val="center"/>
        <w:rPr>
          <w:rFonts w:ascii="Garamond" w:hAnsi="Garamond"/>
          <w:sz w:val="48"/>
          <w:szCs w:val="48"/>
        </w:rPr>
      </w:pPr>
      <w:r w:rsidRPr="2E1370C6">
        <w:rPr>
          <w:rFonts w:ascii="Garamond" w:eastAsia="Garamond" w:hAnsi="Garamond" w:cs="Garamond"/>
          <w:sz w:val="48"/>
          <w:szCs w:val="48"/>
        </w:rPr>
        <w:t>Hämeenkyrön Yhteiskoulun</w:t>
      </w:r>
    </w:p>
    <w:p w14:paraId="45618B76" w14:textId="77777777" w:rsidR="000F4573" w:rsidRPr="00D70C5E" w:rsidRDefault="2E1370C6" w:rsidP="000F4573">
      <w:pPr>
        <w:shd w:val="clear" w:color="auto" w:fill="FFFF99"/>
        <w:jc w:val="center"/>
        <w:rPr>
          <w:rFonts w:ascii="Garamond" w:hAnsi="Garamond"/>
          <w:b/>
          <w:sz w:val="48"/>
          <w:szCs w:val="48"/>
        </w:rPr>
      </w:pPr>
      <w:r w:rsidRPr="2E1370C6">
        <w:rPr>
          <w:rFonts w:ascii="Garamond" w:eastAsia="Garamond" w:hAnsi="Garamond" w:cs="Garamond"/>
          <w:b/>
          <w:bCs/>
          <w:sz w:val="48"/>
          <w:szCs w:val="48"/>
        </w:rPr>
        <w:t>Turvallisuussuunnitelma</w:t>
      </w:r>
    </w:p>
    <w:p w14:paraId="4A3015CB" w14:textId="77777777" w:rsidR="000F4573" w:rsidRPr="00177A31" w:rsidRDefault="000F4573" w:rsidP="000F4573">
      <w:pPr>
        <w:shd w:val="clear" w:color="auto" w:fill="FFFF99"/>
        <w:jc w:val="center"/>
        <w:rPr>
          <w:rFonts w:ascii="Garamond" w:hAnsi="Garamond"/>
          <w:sz w:val="48"/>
          <w:szCs w:val="48"/>
        </w:rPr>
      </w:pPr>
      <w:r>
        <w:rPr>
          <w:rFonts w:ascii="Garamond" w:hAnsi="Garamond"/>
          <w:noProof/>
          <w:sz w:val="48"/>
          <w:szCs w:val="48"/>
        </w:rPr>
        <w:drawing>
          <wp:inline distT="0" distB="0" distL="0" distR="0" wp14:anchorId="39094D2B" wp14:editId="58D12728">
            <wp:extent cx="2771775" cy="2771775"/>
            <wp:effectExtent l="0" t="0" r="9525" b="0"/>
            <wp:docPr id="198495842" name="Kuva 198495842" descr="MCj043149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4314980000[1]"/>
                    <pic:cNvPicPr>
                      <a:picLocks noChangeAspect="1" noChangeArrowheads="1"/>
                    </pic:cNvPicPr>
                  </pic:nvPicPr>
                  <pic:blipFill>
                    <a:blip r:embed="rId20" cstate="print"/>
                    <a:srcRect/>
                    <a:stretch>
                      <a:fillRect/>
                    </a:stretch>
                  </pic:blipFill>
                  <pic:spPr bwMode="auto">
                    <a:xfrm>
                      <a:off x="0" y="0"/>
                      <a:ext cx="2771775" cy="2771775"/>
                    </a:xfrm>
                    <a:prstGeom prst="rect">
                      <a:avLst/>
                    </a:prstGeom>
                    <a:noFill/>
                    <a:ln w="9525">
                      <a:noFill/>
                      <a:miter lim="800000"/>
                      <a:headEnd/>
                      <a:tailEnd/>
                    </a:ln>
                  </pic:spPr>
                </pic:pic>
              </a:graphicData>
            </a:graphic>
          </wp:inline>
        </w:drawing>
      </w:r>
    </w:p>
    <w:p w14:paraId="31C0E41D" w14:textId="77777777" w:rsidR="000F4573" w:rsidRDefault="000F4573" w:rsidP="000F4573">
      <w:pPr>
        <w:shd w:val="clear" w:color="auto" w:fill="FFFF99"/>
        <w:jc w:val="center"/>
        <w:rPr>
          <w:rFonts w:ascii="Garamond" w:hAnsi="Garamond"/>
          <w:sz w:val="48"/>
          <w:szCs w:val="48"/>
        </w:rPr>
      </w:pPr>
    </w:p>
    <w:p w14:paraId="4FFBFE6E" w14:textId="77777777" w:rsidR="000F4573" w:rsidRPr="00177A31" w:rsidRDefault="2E1370C6" w:rsidP="000F4573">
      <w:pPr>
        <w:shd w:val="clear" w:color="auto" w:fill="FFFF99"/>
        <w:jc w:val="center"/>
        <w:rPr>
          <w:rFonts w:ascii="Garamond" w:hAnsi="Garamond"/>
          <w:sz w:val="48"/>
          <w:szCs w:val="48"/>
        </w:rPr>
      </w:pPr>
      <w:r w:rsidRPr="2E1370C6">
        <w:rPr>
          <w:rFonts w:ascii="Garamond" w:eastAsia="Garamond" w:hAnsi="Garamond" w:cs="Garamond"/>
          <w:sz w:val="48"/>
          <w:szCs w:val="48"/>
        </w:rPr>
        <w:t xml:space="preserve">Ohjeita kriisitilanteisiin ja niiden jälkihoitoon </w:t>
      </w:r>
    </w:p>
    <w:p w14:paraId="115CB042" w14:textId="77777777" w:rsidR="000F4573" w:rsidRPr="00177A31" w:rsidRDefault="000F4573" w:rsidP="000F4573">
      <w:pPr>
        <w:shd w:val="clear" w:color="auto" w:fill="FFFF99"/>
        <w:rPr>
          <w:rFonts w:ascii="Garamond" w:hAnsi="Garamond"/>
          <w:sz w:val="48"/>
          <w:szCs w:val="48"/>
        </w:rPr>
      </w:pPr>
    </w:p>
    <w:p w14:paraId="2BE295D7" w14:textId="77777777" w:rsidR="000F4573" w:rsidRDefault="000F4573" w:rsidP="000F4573">
      <w:pPr>
        <w:shd w:val="clear" w:color="auto" w:fill="FFFF99"/>
        <w:rPr>
          <w:rFonts w:ascii="Garamond" w:hAnsi="Garamond"/>
          <w:b/>
          <w:sz w:val="28"/>
          <w:szCs w:val="28"/>
          <w:u w:val="single"/>
        </w:rPr>
      </w:pPr>
    </w:p>
    <w:p w14:paraId="3944A7CC" w14:textId="7A6C90C4" w:rsidR="000F4573" w:rsidRPr="000F4573" w:rsidRDefault="2E1370C6" w:rsidP="000F4573">
      <w:pPr>
        <w:shd w:val="clear" w:color="auto" w:fill="FFFF99"/>
        <w:jc w:val="right"/>
        <w:rPr>
          <w:rFonts w:ascii="Garamond" w:hAnsi="Garamond"/>
          <w:b/>
          <w:sz w:val="28"/>
          <w:szCs w:val="28"/>
          <w:u w:val="single"/>
        </w:rPr>
      </w:pPr>
      <w:r w:rsidRPr="2E1370C6">
        <w:rPr>
          <w:rFonts w:ascii="Garamond" w:eastAsia="Garamond" w:hAnsi="Garamond" w:cs="Garamond"/>
          <w:b/>
          <w:bCs/>
          <w:sz w:val="28"/>
          <w:szCs w:val="28"/>
          <w:u w:val="single"/>
        </w:rPr>
        <w:t xml:space="preserve">Päivitetty </w:t>
      </w:r>
      <w:r w:rsidR="00432C56">
        <w:rPr>
          <w:rFonts w:ascii="Garamond" w:eastAsia="Garamond" w:hAnsi="Garamond" w:cs="Garamond"/>
          <w:b/>
          <w:bCs/>
          <w:sz w:val="28"/>
          <w:szCs w:val="28"/>
          <w:u w:val="single"/>
        </w:rPr>
        <w:t>2</w:t>
      </w:r>
      <w:r w:rsidRPr="2E1370C6">
        <w:rPr>
          <w:rFonts w:ascii="Garamond" w:eastAsia="Garamond" w:hAnsi="Garamond" w:cs="Garamond"/>
          <w:b/>
          <w:bCs/>
          <w:sz w:val="28"/>
          <w:szCs w:val="28"/>
          <w:u w:val="single"/>
        </w:rPr>
        <w:t>1.</w:t>
      </w:r>
      <w:r w:rsidR="00432C56">
        <w:rPr>
          <w:rFonts w:ascii="Garamond" w:eastAsia="Garamond" w:hAnsi="Garamond" w:cs="Garamond"/>
          <w:b/>
          <w:bCs/>
          <w:sz w:val="28"/>
          <w:szCs w:val="28"/>
          <w:u w:val="single"/>
        </w:rPr>
        <w:t>4</w:t>
      </w:r>
      <w:r w:rsidRPr="2E1370C6">
        <w:rPr>
          <w:rFonts w:ascii="Garamond" w:eastAsia="Garamond" w:hAnsi="Garamond" w:cs="Garamond"/>
          <w:b/>
          <w:bCs/>
          <w:sz w:val="28"/>
          <w:szCs w:val="28"/>
          <w:u w:val="single"/>
        </w:rPr>
        <w:t>.20</w:t>
      </w:r>
      <w:r w:rsidR="00432C56">
        <w:rPr>
          <w:rFonts w:ascii="Garamond" w:eastAsia="Garamond" w:hAnsi="Garamond" w:cs="Garamond"/>
          <w:b/>
          <w:bCs/>
          <w:sz w:val="28"/>
          <w:szCs w:val="28"/>
          <w:u w:val="single"/>
        </w:rPr>
        <w:t>23</w:t>
      </w:r>
      <w:r w:rsidRPr="2E1370C6">
        <w:rPr>
          <w:rFonts w:ascii="Garamond" w:eastAsia="Garamond" w:hAnsi="Garamond" w:cs="Garamond"/>
          <w:b/>
          <w:bCs/>
          <w:sz w:val="28"/>
          <w:szCs w:val="28"/>
          <w:u w:val="single"/>
        </w:rPr>
        <w:t xml:space="preserve"> </w:t>
      </w:r>
    </w:p>
    <w:p w14:paraId="19E61740" w14:textId="77777777" w:rsidR="000F4573" w:rsidRDefault="2E1370C6" w:rsidP="000F4573">
      <w:pPr>
        <w:pBdr>
          <w:top w:val="double" w:sz="4" w:space="1" w:color="auto"/>
          <w:left w:val="double" w:sz="4" w:space="4" w:color="auto"/>
          <w:bottom w:val="double" w:sz="4" w:space="14" w:color="auto"/>
          <w:right w:val="double" w:sz="4" w:space="4" w:color="auto"/>
        </w:pBdr>
        <w:rPr>
          <w:b/>
          <w:sz w:val="28"/>
          <w:szCs w:val="28"/>
        </w:rPr>
      </w:pPr>
      <w:r w:rsidRPr="2E1370C6">
        <w:rPr>
          <w:b/>
          <w:bCs/>
          <w:sz w:val="28"/>
          <w:szCs w:val="28"/>
        </w:rPr>
        <w:lastRenderedPageBreak/>
        <w:t>TÄRKEITÄ PUHELINNUMEROITA</w:t>
      </w:r>
    </w:p>
    <w:p w14:paraId="2B16B96F" w14:textId="77777777" w:rsidR="000F4573" w:rsidRDefault="000F4573" w:rsidP="000F4573">
      <w:pPr>
        <w:rPr>
          <w:b/>
          <w:sz w:val="28"/>
          <w:szCs w:val="28"/>
        </w:rPr>
      </w:pPr>
    </w:p>
    <w:p w14:paraId="21D4A03B" w14:textId="77777777" w:rsidR="000F4573" w:rsidRDefault="000F4573" w:rsidP="000F4573">
      <w:pPr>
        <w:rPr>
          <w:b/>
          <w:sz w:val="28"/>
          <w:szCs w:val="28"/>
        </w:rPr>
      </w:pPr>
      <w:r w:rsidRPr="2E1370C6">
        <w:rPr>
          <w:b/>
          <w:bCs/>
          <w:sz w:val="28"/>
          <w:szCs w:val="28"/>
        </w:rPr>
        <w:t>Yleinen hätänumero (poliisi)</w:t>
      </w:r>
      <w:r>
        <w:rPr>
          <w:b/>
          <w:sz w:val="28"/>
          <w:szCs w:val="28"/>
        </w:rPr>
        <w:tab/>
      </w:r>
      <w:r>
        <w:rPr>
          <w:b/>
          <w:sz w:val="28"/>
          <w:szCs w:val="28"/>
        </w:rPr>
        <w:tab/>
      </w:r>
      <w:r>
        <w:rPr>
          <w:b/>
          <w:sz w:val="28"/>
          <w:szCs w:val="28"/>
        </w:rPr>
        <w:tab/>
      </w:r>
      <w:r w:rsidRPr="2E1370C6">
        <w:rPr>
          <w:b/>
          <w:bCs/>
          <w:sz w:val="28"/>
          <w:szCs w:val="28"/>
        </w:rPr>
        <w:t>112</w:t>
      </w:r>
    </w:p>
    <w:p w14:paraId="7513C728" w14:textId="77777777" w:rsidR="000F4573" w:rsidRDefault="000F4573" w:rsidP="000F4573">
      <w:pPr>
        <w:rPr>
          <w:b/>
          <w:sz w:val="28"/>
          <w:szCs w:val="28"/>
        </w:rPr>
      </w:pPr>
      <w:r w:rsidRPr="2E1370C6">
        <w:rPr>
          <w:b/>
          <w:bCs/>
          <w:sz w:val="28"/>
          <w:szCs w:val="28"/>
        </w:rPr>
        <w:t>Taksi</w:t>
      </w:r>
      <w:r>
        <w:rPr>
          <w:b/>
          <w:sz w:val="28"/>
          <w:szCs w:val="28"/>
        </w:rPr>
        <w:tab/>
      </w:r>
      <w:r>
        <w:rPr>
          <w:b/>
          <w:sz w:val="28"/>
          <w:szCs w:val="28"/>
        </w:rPr>
        <w:tab/>
      </w:r>
      <w:r>
        <w:rPr>
          <w:b/>
          <w:sz w:val="28"/>
          <w:szCs w:val="28"/>
        </w:rPr>
        <w:tab/>
      </w:r>
      <w:r>
        <w:rPr>
          <w:b/>
          <w:sz w:val="28"/>
          <w:szCs w:val="28"/>
        </w:rPr>
        <w:tab/>
      </w:r>
      <w:r>
        <w:rPr>
          <w:b/>
          <w:sz w:val="28"/>
          <w:szCs w:val="28"/>
        </w:rPr>
        <w:tab/>
      </w:r>
      <w:r w:rsidRPr="2E1370C6">
        <w:rPr>
          <w:b/>
          <w:bCs/>
          <w:sz w:val="28"/>
          <w:szCs w:val="28"/>
        </w:rPr>
        <w:t>03 - 371 4777</w:t>
      </w:r>
    </w:p>
    <w:p w14:paraId="12CC2D90" w14:textId="77777777" w:rsidR="000F4573" w:rsidRPr="00672CB2" w:rsidRDefault="2E1370C6" w:rsidP="000F4573">
      <w:pPr>
        <w:rPr>
          <w:b/>
          <w:sz w:val="28"/>
          <w:szCs w:val="28"/>
          <w:u w:val="single"/>
        </w:rPr>
      </w:pPr>
      <w:r w:rsidRPr="2E1370C6">
        <w:rPr>
          <w:b/>
          <w:bCs/>
          <w:sz w:val="28"/>
          <w:szCs w:val="28"/>
          <w:u w:val="single"/>
        </w:rPr>
        <w:t>KOULU</w:t>
      </w:r>
    </w:p>
    <w:p w14:paraId="3DFCB3AC" w14:textId="706A17DC" w:rsidR="000F4573" w:rsidRDefault="000F4573" w:rsidP="000F4573">
      <w:pPr>
        <w:rPr>
          <w:sz w:val="28"/>
          <w:szCs w:val="28"/>
        </w:rPr>
      </w:pPr>
      <w:r>
        <w:rPr>
          <w:sz w:val="28"/>
          <w:szCs w:val="28"/>
        </w:rPr>
        <w:t xml:space="preserve">Rehtori </w:t>
      </w:r>
      <w:r w:rsidR="00492333">
        <w:rPr>
          <w:sz w:val="28"/>
          <w:szCs w:val="28"/>
        </w:rPr>
        <w:t>Merja Heinäaho</w:t>
      </w:r>
      <w:r>
        <w:rPr>
          <w:sz w:val="28"/>
          <w:szCs w:val="28"/>
        </w:rPr>
        <w:tab/>
      </w:r>
      <w:r>
        <w:rPr>
          <w:sz w:val="28"/>
          <w:szCs w:val="28"/>
        </w:rPr>
        <w:tab/>
      </w:r>
      <w:r>
        <w:rPr>
          <w:sz w:val="28"/>
          <w:szCs w:val="28"/>
        </w:rPr>
        <w:tab/>
        <w:t>050 367 4026</w:t>
      </w:r>
    </w:p>
    <w:p w14:paraId="22859677" w14:textId="6EB3AD73" w:rsidR="000F4573" w:rsidRDefault="00492333" w:rsidP="000F4573">
      <w:pPr>
        <w:rPr>
          <w:sz w:val="28"/>
          <w:szCs w:val="28"/>
        </w:rPr>
      </w:pPr>
      <w:r>
        <w:rPr>
          <w:sz w:val="28"/>
          <w:szCs w:val="28"/>
        </w:rPr>
        <w:t xml:space="preserve">Kanslia </w:t>
      </w:r>
      <w:r w:rsidR="002562AF">
        <w:rPr>
          <w:sz w:val="28"/>
          <w:szCs w:val="28"/>
        </w:rPr>
        <w:t>Pasi Luhtanen</w:t>
      </w:r>
      <w:r w:rsidR="000F4573">
        <w:rPr>
          <w:sz w:val="28"/>
          <w:szCs w:val="28"/>
        </w:rPr>
        <w:tab/>
      </w:r>
      <w:r w:rsidR="000F4573">
        <w:rPr>
          <w:sz w:val="28"/>
          <w:szCs w:val="28"/>
        </w:rPr>
        <w:tab/>
      </w:r>
      <w:r w:rsidR="000F4573">
        <w:rPr>
          <w:sz w:val="28"/>
          <w:szCs w:val="28"/>
        </w:rPr>
        <w:tab/>
        <w:t>050 390 4251</w:t>
      </w:r>
    </w:p>
    <w:p w14:paraId="79EA29EB" w14:textId="77777777" w:rsidR="000F4573" w:rsidRDefault="000F4573" w:rsidP="000F4573">
      <w:pPr>
        <w:rPr>
          <w:sz w:val="28"/>
          <w:szCs w:val="28"/>
        </w:rPr>
      </w:pPr>
      <w:r>
        <w:rPr>
          <w:sz w:val="28"/>
          <w:szCs w:val="28"/>
        </w:rPr>
        <w:t>Kanslia Terhi Kiiskilä</w:t>
      </w:r>
      <w:r>
        <w:rPr>
          <w:sz w:val="28"/>
          <w:szCs w:val="28"/>
        </w:rPr>
        <w:tab/>
      </w:r>
      <w:r>
        <w:rPr>
          <w:sz w:val="28"/>
          <w:szCs w:val="28"/>
        </w:rPr>
        <w:tab/>
      </w:r>
      <w:r>
        <w:rPr>
          <w:sz w:val="28"/>
          <w:szCs w:val="28"/>
        </w:rPr>
        <w:tab/>
      </w:r>
      <w:r>
        <w:rPr>
          <w:sz w:val="28"/>
          <w:szCs w:val="28"/>
        </w:rPr>
        <w:tab/>
        <w:t>050 390 4254</w:t>
      </w:r>
    </w:p>
    <w:p w14:paraId="275722A5" w14:textId="253E8349" w:rsidR="000F4573" w:rsidRDefault="00492333" w:rsidP="000F4573">
      <w:pPr>
        <w:rPr>
          <w:sz w:val="28"/>
          <w:szCs w:val="28"/>
        </w:rPr>
      </w:pPr>
      <w:r>
        <w:rPr>
          <w:sz w:val="28"/>
          <w:szCs w:val="28"/>
        </w:rPr>
        <w:t xml:space="preserve">Terveydenhoitaja </w:t>
      </w:r>
      <w:r w:rsidR="002562AF">
        <w:rPr>
          <w:sz w:val="28"/>
          <w:szCs w:val="28"/>
        </w:rPr>
        <w:t xml:space="preserve">Linda </w:t>
      </w:r>
      <w:proofErr w:type="spellStart"/>
      <w:r w:rsidR="002562AF">
        <w:rPr>
          <w:sz w:val="28"/>
          <w:szCs w:val="28"/>
        </w:rPr>
        <w:t>Zahartsenko</w:t>
      </w:r>
      <w:proofErr w:type="spellEnd"/>
      <w:r w:rsidR="000F4573">
        <w:rPr>
          <w:sz w:val="28"/>
          <w:szCs w:val="28"/>
        </w:rPr>
        <w:t xml:space="preserve"> </w:t>
      </w:r>
      <w:r w:rsidR="000F4573">
        <w:rPr>
          <w:sz w:val="28"/>
          <w:szCs w:val="28"/>
        </w:rPr>
        <w:tab/>
      </w:r>
      <w:r w:rsidR="000F4573">
        <w:rPr>
          <w:sz w:val="28"/>
          <w:szCs w:val="28"/>
        </w:rPr>
        <w:tab/>
        <w:t>050 390 4233</w:t>
      </w:r>
    </w:p>
    <w:p w14:paraId="54D8DA99" w14:textId="3C79448E" w:rsidR="000F4573" w:rsidRDefault="000F4573" w:rsidP="000F4573">
      <w:pPr>
        <w:rPr>
          <w:sz w:val="28"/>
          <w:szCs w:val="28"/>
        </w:rPr>
      </w:pPr>
      <w:r>
        <w:rPr>
          <w:sz w:val="28"/>
          <w:szCs w:val="28"/>
        </w:rPr>
        <w:t>Koulupsykologi</w:t>
      </w:r>
      <w:r w:rsidR="00492333">
        <w:rPr>
          <w:sz w:val="28"/>
          <w:szCs w:val="28"/>
        </w:rPr>
        <w:tab/>
      </w:r>
      <w:r>
        <w:rPr>
          <w:sz w:val="28"/>
          <w:szCs w:val="28"/>
        </w:rPr>
        <w:tab/>
      </w:r>
      <w:r>
        <w:rPr>
          <w:sz w:val="28"/>
          <w:szCs w:val="28"/>
        </w:rPr>
        <w:tab/>
      </w:r>
      <w:r>
        <w:rPr>
          <w:sz w:val="28"/>
          <w:szCs w:val="28"/>
        </w:rPr>
        <w:tab/>
        <w:t>050 439 4930</w:t>
      </w:r>
    </w:p>
    <w:p w14:paraId="258202E6" w14:textId="325045D2" w:rsidR="000F4573" w:rsidRDefault="2E1370C6" w:rsidP="000F4573">
      <w:pPr>
        <w:rPr>
          <w:sz w:val="28"/>
          <w:szCs w:val="28"/>
        </w:rPr>
      </w:pPr>
      <w:r w:rsidRPr="2E1370C6">
        <w:rPr>
          <w:sz w:val="28"/>
          <w:szCs w:val="28"/>
        </w:rPr>
        <w:t>K</w:t>
      </w:r>
      <w:r w:rsidR="00492333">
        <w:rPr>
          <w:sz w:val="28"/>
          <w:szCs w:val="28"/>
        </w:rPr>
        <w:t xml:space="preserve">oulukuraattori </w:t>
      </w:r>
      <w:r w:rsidR="002562AF">
        <w:rPr>
          <w:sz w:val="28"/>
          <w:szCs w:val="28"/>
        </w:rPr>
        <w:t>Mikko Nisukangas</w:t>
      </w:r>
      <w:r w:rsidR="000F4573">
        <w:rPr>
          <w:sz w:val="28"/>
          <w:szCs w:val="28"/>
        </w:rPr>
        <w:t xml:space="preserve"> </w:t>
      </w:r>
      <w:r w:rsidR="000F4573">
        <w:rPr>
          <w:sz w:val="28"/>
          <w:szCs w:val="28"/>
        </w:rPr>
        <w:tab/>
      </w:r>
      <w:r w:rsidR="000F4573">
        <w:rPr>
          <w:sz w:val="28"/>
          <w:szCs w:val="28"/>
        </w:rPr>
        <w:tab/>
        <w:t>050 373 3164</w:t>
      </w:r>
    </w:p>
    <w:p w14:paraId="07B5EC9A" w14:textId="77777777" w:rsidR="000F4573" w:rsidRDefault="000F4573" w:rsidP="000F4573">
      <w:pPr>
        <w:rPr>
          <w:sz w:val="28"/>
          <w:szCs w:val="28"/>
        </w:rPr>
      </w:pPr>
    </w:p>
    <w:p w14:paraId="69428884" w14:textId="77777777" w:rsidR="000F4573" w:rsidRPr="00672CB2" w:rsidRDefault="2E1370C6" w:rsidP="000F4573">
      <w:pPr>
        <w:rPr>
          <w:b/>
          <w:sz w:val="28"/>
          <w:szCs w:val="28"/>
          <w:u w:val="single"/>
        </w:rPr>
      </w:pPr>
      <w:r w:rsidRPr="2E1370C6">
        <w:rPr>
          <w:b/>
          <w:bCs/>
          <w:sz w:val="28"/>
          <w:szCs w:val="28"/>
          <w:u w:val="single"/>
        </w:rPr>
        <w:t>TERVEYSKESKUS</w:t>
      </w:r>
    </w:p>
    <w:p w14:paraId="387C0F1D" w14:textId="38CF5627" w:rsidR="000F4573" w:rsidRPr="000F4573" w:rsidRDefault="000F4573" w:rsidP="000F4573">
      <w:pPr>
        <w:rPr>
          <w:sz w:val="28"/>
          <w:szCs w:val="28"/>
        </w:rPr>
      </w:pPr>
      <w:r w:rsidRPr="000F4573">
        <w:rPr>
          <w:sz w:val="28"/>
          <w:szCs w:val="28"/>
        </w:rPr>
        <w:t>Ambulanssi</w:t>
      </w:r>
      <w:r w:rsidRPr="000F4573">
        <w:rPr>
          <w:sz w:val="28"/>
          <w:szCs w:val="28"/>
        </w:rPr>
        <w:tab/>
      </w:r>
      <w:r w:rsidRPr="000F4573">
        <w:rPr>
          <w:sz w:val="28"/>
          <w:szCs w:val="28"/>
        </w:rPr>
        <w:tab/>
      </w:r>
      <w:r w:rsidRPr="000F4573">
        <w:rPr>
          <w:sz w:val="28"/>
          <w:szCs w:val="28"/>
        </w:rPr>
        <w:tab/>
      </w:r>
      <w:r w:rsidRPr="000F4573">
        <w:rPr>
          <w:sz w:val="28"/>
          <w:szCs w:val="28"/>
        </w:rPr>
        <w:tab/>
        <w:t>112</w:t>
      </w:r>
    </w:p>
    <w:p w14:paraId="0A5C993D" w14:textId="1B1E9297" w:rsidR="000F4573" w:rsidRPr="000F4573" w:rsidRDefault="000F4573" w:rsidP="000F4573">
      <w:pPr>
        <w:rPr>
          <w:sz w:val="28"/>
          <w:szCs w:val="28"/>
        </w:rPr>
      </w:pPr>
      <w:r w:rsidRPr="000F4573">
        <w:rPr>
          <w:sz w:val="28"/>
          <w:szCs w:val="28"/>
        </w:rPr>
        <w:t xml:space="preserve">Työterveyshoitaja </w:t>
      </w:r>
      <w:r w:rsidR="002562AF">
        <w:rPr>
          <w:sz w:val="28"/>
          <w:szCs w:val="28"/>
        </w:rPr>
        <w:t>Leena Yli-Nikkilä</w:t>
      </w:r>
      <w:r w:rsidRPr="000F4573">
        <w:rPr>
          <w:sz w:val="28"/>
          <w:szCs w:val="28"/>
        </w:rPr>
        <w:tab/>
      </w:r>
      <w:r w:rsidRPr="000F4573">
        <w:rPr>
          <w:sz w:val="28"/>
          <w:szCs w:val="28"/>
        </w:rPr>
        <w:tab/>
        <w:t>050 390 4235</w:t>
      </w:r>
    </w:p>
    <w:p w14:paraId="1D6F7A80" w14:textId="2FCEADFA" w:rsidR="000F4573" w:rsidRPr="000F4573" w:rsidRDefault="000F4573" w:rsidP="000F4573">
      <w:pPr>
        <w:rPr>
          <w:sz w:val="28"/>
          <w:szCs w:val="28"/>
        </w:rPr>
      </w:pPr>
      <w:r w:rsidRPr="000F4573">
        <w:rPr>
          <w:sz w:val="28"/>
          <w:szCs w:val="28"/>
        </w:rPr>
        <w:t xml:space="preserve">Hämeenkyrön </w:t>
      </w:r>
      <w:r>
        <w:rPr>
          <w:sz w:val="28"/>
          <w:szCs w:val="28"/>
        </w:rPr>
        <w:t>terveyskeskus (klo 16.00 asti)</w:t>
      </w:r>
      <w:r>
        <w:rPr>
          <w:sz w:val="28"/>
          <w:szCs w:val="28"/>
        </w:rPr>
        <w:tab/>
      </w:r>
      <w:r w:rsidRPr="000F4573">
        <w:rPr>
          <w:sz w:val="28"/>
          <w:szCs w:val="28"/>
        </w:rPr>
        <w:t>03 - 565 23536</w:t>
      </w:r>
    </w:p>
    <w:p w14:paraId="58BB42F6" w14:textId="23C5472B" w:rsidR="000F4573" w:rsidRPr="000F4573" w:rsidRDefault="000F4573" w:rsidP="000F4573">
      <w:pPr>
        <w:rPr>
          <w:sz w:val="28"/>
          <w:szCs w:val="28"/>
        </w:rPr>
      </w:pPr>
      <w:r>
        <w:rPr>
          <w:sz w:val="28"/>
          <w:szCs w:val="28"/>
        </w:rPr>
        <w:t xml:space="preserve">TAYS, ensiapu Acuta </w:t>
      </w:r>
      <w:r>
        <w:rPr>
          <w:sz w:val="28"/>
          <w:szCs w:val="28"/>
        </w:rPr>
        <w:tab/>
      </w:r>
      <w:r>
        <w:rPr>
          <w:sz w:val="28"/>
          <w:szCs w:val="28"/>
        </w:rPr>
        <w:tab/>
      </w:r>
      <w:r>
        <w:rPr>
          <w:sz w:val="28"/>
          <w:szCs w:val="28"/>
        </w:rPr>
        <w:tab/>
      </w:r>
      <w:r w:rsidRPr="000F4573">
        <w:rPr>
          <w:sz w:val="28"/>
          <w:szCs w:val="28"/>
        </w:rPr>
        <w:t>03 311 611</w:t>
      </w:r>
    </w:p>
    <w:p w14:paraId="2304B5A1" w14:textId="77777777" w:rsidR="000F4573" w:rsidRPr="000F4573" w:rsidRDefault="2E1370C6" w:rsidP="000F4573">
      <w:pPr>
        <w:rPr>
          <w:b/>
          <w:sz w:val="28"/>
          <w:szCs w:val="28"/>
          <w:u w:val="single"/>
        </w:rPr>
      </w:pPr>
      <w:r w:rsidRPr="2E1370C6">
        <w:rPr>
          <w:b/>
          <w:bCs/>
          <w:sz w:val="28"/>
          <w:szCs w:val="28"/>
          <w:u w:val="single"/>
        </w:rPr>
        <w:t>MUUT</w:t>
      </w:r>
    </w:p>
    <w:p w14:paraId="06B8A84D" w14:textId="7DBB9646" w:rsidR="000F4573" w:rsidRPr="000F4573" w:rsidRDefault="000F4573" w:rsidP="000F4573">
      <w:pPr>
        <w:rPr>
          <w:sz w:val="28"/>
          <w:szCs w:val="28"/>
        </w:rPr>
      </w:pPr>
      <w:r>
        <w:rPr>
          <w:sz w:val="28"/>
          <w:szCs w:val="28"/>
        </w:rPr>
        <w:t>Mielenterveystoimisto</w:t>
      </w:r>
      <w:r>
        <w:rPr>
          <w:sz w:val="28"/>
          <w:szCs w:val="28"/>
        </w:rPr>
        <w:tab/>
      </w:r>
      <w:r>
        <w:rPr>
          <w:sz w:val="28"/>
          <w:szCs w:val="28"/>
        </w:rPr>
        <w:tab/>
      </w:r>
      <w:r>
        <w:rPr>
          <w:sz w:val="28"/>
          <w:szCs w:val="28"/>
        </w:rPr>
        <w:tab/>
      </w:r>
      <w:r w:rsidRPr="000F4573">
        <w:rPr>
          <w:sz w:val="28"/>
          <w:szCs w:val="28"/>
        </w:rPr>
        <w:t>03 - 311 615</w:t>
      </w:r>
    </w:p>
    <w:p w14:paraId="751D3809" w14:textId="77777777" w:rsidR="000F4573" w:rsidRPr="000F4573" w:rsidRDefault="000F4573" w:rsidP="000F4573">
      <w:pPr>
        <w:rPr>
          <w:sz w:val="28"/>
          <w:szCs w:val="28"/>
        </w:rPr>
      </w:pPr>
      <w:r w:rsidRPr="000F4573">
        <w:rPr>
          <w:sz w:val="28"/>
          <w:szCs w:val="28"/>
        </w:rPr>
        <w:t>Hämeenkyrön seurakunta</w:t>
      </w:r>
      <w:r w:rsidRPr="000F4573">
        <w:rPr>
          <w:sz w:val="28"/>
          <w:szCs w:val="28"/>
        </w:rPr>
        <w:tab/>
      </w:r>
      <w:r w:rsidRPr="000F4573">
        <w:rPr>
          <w:sz w:val="28"/>
          <w:szCs w:val="28"/>
        </w:rPr>
        <w:tab/>
      </w:r>
      <w:r w:rsidRPr="000F4573">
        <w:rPr>
          <w:sz w:val="28"/>
          <w:szCs w:val="28"/>
        </w:rPr>
        <w:tab/>
        <w:t>03 - 3124 8300</w:t>
      </w:r>
    </w:p>
    <w:p w14:paraId="7CFB9598" w14:textId="77777777" w:rsidR="000F4573" w:rsidRPr="000F4573" w:rsidRDefault="000F4573" w:rsidP="000F4573">
      <w:pPr>
        <w:rPr>
          <w:sz w:val="28"/>
          <w:szCs w:val="28"/>
        </w:rPr>
      </w:pPr>
      <w:r w:rsidRPr="000F4573">
        <w:rPr>
          <w:sz w:val="28"/>
          <w:szCs w:val="28"/>
        </w:rPr>
        <w:t xml:space="preserve">Punainen risti / Tampere </w:t>
      </w:r>
      <w:r w:rsidRPr="000F4573">
        <w:rPr>
          <w:sz w:val="28"/>
          <w:szCs w:val="28"/>
        </w:rPr>
        <w:tab/>
      </w:r>
      <w:r w:rsidRPr="000F4573">
        <w:rPr>
          <w:sz w:val="28"/>
          <w:szCs w:val="28"/>
        </w:rPr>
        <w:tab/>
      </w:r>
      <w:r w:rsidRPr="000F4573">
        <w:rPr>
          <w:sz w:val="28"/>
          <w:szCs w:val="28"/>
        </w:rPr>
        <w:tab/>
        <w:t>(03) 3141 6900</w:t>
      </w:r>
      <w:r w:rsidRPr="000F4573">
        <w:rPr>
          <w:sz w:val="28"/>
          <w:szCs w:val="28"/>
        </w:rPr>
        <w:tab/>
      </w:r>
    </w:p>
    <w:p w14:paraId="5AA6F0D0" w14:textId="77777777" w:rsidR="000F4573" w:rsidRDefault="000F4573" w:rsidP="000F4573">
      <w:pPr>
        <w:rPr>
          <w:b/>
          <w:sz w:val="32"/>
          <w:szCs w:val="32"/>
        </w:rPr>
      </w:pPr>
      <w:r>
        <w:rPr>
          <w:b/>
          <w:sz w:val="32"/>
          <w:szCs w:val="32"/>
        </w:rPr>
        <w:br w:type="page"/>
      </w:r>
    </w:p>
    <w:p w14:paraId="51713A7F" w14:textId="075B7036" w:rsidR="000F4573" w:rsidRPr="008D5417" w:rsidRDefault="001507B4" w:rsidP="000F4573">
      <w:pPr>
        <w:jc w:val="center"/>
        <w:rPr>
          <w:b/>
          <w:sz w:val="32"/>
          <w:szCs w:val="32"/>
        </w:rPr>
      </w:pPr>
      <w:r>
        <w:rPr>
          <w:b/>
          <w:bCs/>
          <w:sz w:val="32"/>
          <w:szCs w:val="32"/>
        </w:rPr>
        <w:lastRenderedPageBreak/>
        <w:t>Toiminta u</w:t>
      </w:r>
      <w:r w:rsidR="2E1370C6" w:rsidRPr="2E1370C6">
        <w:rPr>
          <w:b/>
          <w:bCs/>
          <w:sz w:val="32"/>
          <w:szCs w:val="32"/>
        </w:rPr>
        <w:t>hkatilanteissa</w:t>
      </w:r>
    </w:p>
    <w:p w14:paraId="7FDDF94B" w14:textId="4FBD6365" w:rsidR="000F4573" w:rsidRDefault="00040A39" w:rsidP="000F4573">
      <w:r>
        <w:rPr>
          <w:noProof/>
        </w:rPr>
        <mc:AlternateContent>
          <mc:Choice Requires="wps">
            <w:drawing>
              <wp:anchor distT="0" distB="0" distL="114300" distR="114300" simplePos="0" relativeHeight="251648000" behindDoc="0" locked="0" layoutInCell="1" allowOverlap="1" wp14:anchorId="08D5B54C" wp14:editId="548E55BE">
                <wp:simplePos x="0" y="0"/>
                <wp:positionH relativeFrom="column">
                  <wp:posOffset>232410</wp:posOffset>
                </wp:positionH>
                <wp:positionV relativeFrom="paragraph">
                  <wp:posOffset>50800</wp:posOffset>
                </wp:positionV>
                <wp:extent cx="5511800" cy="2581275"/>
                <wp:effectExtent l="95250" t="57150" r="107950" b="85725"/>
                <wp:wrapNone/>
                <wp:docPr id="58"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1800" cy="2581275"/>
                        </a:xfrm>
                        <a:prstGeom prst="irregularSeal1">
                          <a:avLst/>
                        </a:prstGeom>
                        <a:solidFill>
                          <a:srgbClr val="FFFF00"/>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txbx>
                        <w:txbxContent>
                          <w:p w14:paraId="6607F64C" w14:textId="77777777" w:rsidR="00C66820" w:rsidRPr="007A58CD" w:rsidRDefault="00C66820" w:rsidP="000F4573">
                            <w:pPr>
                              <w:jc w:val="center"/>
                              <w:rPr>
                                <w:sz w:val="28"/>
                                <w:szCs w:val="28"/>
                              </w:rPr>
                            </w:pPr>
                            <w:r w:rsidRPr="000F4573">
                              <w:rPr>
                                <w:sz w:val="24"/>
                                <w:szCs w:val="24"/>
                              </w:rPr>
                              <w:t>JOKU ON TODENNUT UHKATILANTEEN KOULUSSA. HÄN ON NÄHNYT TAI SAANUT JONKUN VIHJEEN ASIASTA</w:t>
                            </w:r>
                            <w:r w:rsidRPr="007A58CD">
                              <w:rPr>
                                <w:sz w:val="28"/>
                                <w:szCs w:val="28"/>
                              </w:rPr>
                              <w:t>.</w:t>
                            </w:r>
                          </w:p>
                          <w:p w14:paraId="5A809EAB" w14:textId="77777777" w:rsidR="00C66820" w:rsidRDefault="00C66820" w:rsidP="000F4573">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D5B54C"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AutoShape 14" o:spid="_x0000_s1026" type="#_x0000_t71" style="position:absolute;margin-left:18.3pt;margin-top:4pt;width:434pt;height:203.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" fillcolor="yellow" strokecolor="#f2f2f2 [3041]" strokeweight="3pt">
                <v:shadow on="t" color="#622423 [1605]" opacity=".5" offset="1pt"/>
                <v:textbox>
                  <w:txbxContent>
                    <w:p w14:paraId="6607F64C" w14:textId="77777777" w:rsidR="00C66820" w:rsidRPr="007A58CD" w:rsidRDefault="00C66820" w:rsidP="000F4573">
                      <w:pPr>
                        <w:jc w:val="center"/>
                        <w:rPr>
                          <w:sz w:val="28"/>
                          <w:szCs w:val="28"/>
                        </w:rPr>
                      </w:pPr>
                      <w:r w:rsidRPr="000F4573">
                        <w:rPr>
                          <w:sz w:val="24"/>
                          <w:szCs w:val="24"/>
                        </w:rPr>
                        <w:t>JOKU ON TODENNUT UHKATILANTEEN KOULUSSA. HÄN ON NÄHNYT TAI SAANUT JONKUN VIHJEEN ASIASTA</w:t>
                      </w:r>
                      <w:r w:rsidRPr="007A58CD">
                        <w:rPr>
                          <w:sz w:val="28"/>
                          <w:szCs w:val="28"/>
                        </w:rPr>
                        <w:t>.</w:t>
                      </w:r>
                    </w:p>
                    <w:p w14:paraId="5A809EAB" w14:textId="77777777" w:rsidR="00C66820" w:rsidRDefault="00C66820" w:rsidP="000F4573">
                      <w:pPr>
                        <w:jc w:val="center"/>
                      </w:pPr>
                    </w:p>
                  </w:txbxContent>
                </v:textbox>
              </v:shape>
            </w:pict>
          </mc:Fallback>
        </mc:AlternateContent>
      </w:r>
    </w:p>
    <w:p w14:paraId="01B1A650" w14:textId="77777777" w:rsidR="000F4573" w:rsidRDefault="000F4573" w:rsidP="000F4573"/>
    <w:p w14:paraId="17460C7A" w14:textId="77777777" w:rsidR="000F4573" w:rsidRDefault="000F4573" w:rsidP="000F4573"/>
    <w:p w14:paraId="75596DC0" w14:textId="77777777" w:rsidR="000F4573" w:rsidRDefault="000F4573" w:rsidP="000F4573"/>
    <w:p w14:paraId="02D44FE5" w14:textId="77777777" w:rsidR="000F4573" w:rsidRDefault="000F4573" w:rsidP="000F4573"/>
    <w:p w14:paraId="2609C275" w14:textId="77777777" w:rsidR="000F4573" w:rsidRDefault="000F4573" w:rsidP="000F4573"/>
    <w:p w14:paraId="5F75DA2C" w14:textId="77777777" w:rsidR="000F4573" w:rsidRDefault="000F4573" w:rsidP="000F4573"/>
    <w:p w14:paraId="473FA865" w14:textId="5EC43029" w:rsidR="000F4573" w:rsidRDefault="00040A39" w:rsidP="000F4573">
      <w:r>
        <w:rPr>
          <w:noProof/>
        </w:rPr>
        <mc:AlternateContent>
          <mc:Choice Requires="wps">
            <w:drawing>
              <wp:anchor distT="0" distB="0" distL="114300" distR="114300" simplePos="0" relativeHeight="251646976" behindDoc="0" locked="0" layoutInCell="1" allowOverlap="1" wp14:anchorId="70877B50" wp14:editId="0D49AED1">
                <wp:simplePos x="0" y="0"/>
                <wp:positionH relativeFrom="column">
                  <wp:posOffset>2807335</wp:posOffset>
                </wp:positionH>
                <wp:positionV relativeFrom="paragraph">
                  <wp:posOffset>78105</wp:posOffset>
                </wp:positionV>
                <wp:extent cx="299720" cy="691515"/>
                <wp:effectExtent l="38100" t="19050" r="24130" b="89535"/>
                <wp:wrapNone/>
                <wp:docPr id="57"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2844E6" id="_x0000_t128" coordsize="21600,21600" o:spt="128" path="m,l21600,,10800,21600xe">
                <v:stroke joinstyle="miter"/>
                <v:path gradientshapeok="t" o:connecttype="custom" o:connectlocs="10800,0;5400,10800;10800,21600;16200,10800" textboxrect="5400,0,16200,10800"/>
              </v:shapetype>
              <v:shape id="AutoShape 12" o:spid="_x0000_s1026" type="#_x0000_t128" style="position:absolute;margin-left:221.05pt;margin-top:6.15pt;width:23.6pt;height:54.4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" fillcolor="#4f81bd [3204]" strokecolor="#f2f2f2 [3041]" strokeweight="3pt">
                <v:shadow on="t" color="#243f60 [1604]" opacity=".5" offset="1pt"/>
              </v:shape>
            </w:pict>
          </mc:Fallback>
        </mc:AlternateContent>
      </w:r>
    </w:p>
    <w:p w14:paraId="702BFF6F" w14:textId="77777777" w:rsidR="000F4573" w:rsidRDefault="000F4573" w:rsidP="000F4573"/>
    <w:p w14:paraId="62F32FDF" w14:textId="77777777" w:rsidR="000F4573" w:rsidRDefault="000F4573" w:rsidP="000F4573"/>
    <w:p w14:paraId="2680633E" w14:textId="11494C9A" w:rsidR="000F4573" w:rsidRDefault="00040A39" w:rsidP="000F4573">
      <w:r>
        <w:rPr>
          <w:noProof/>
        </w:rPr>
        <mc:AlternateContent>
          <mc:Choice Requires="wps">
            <w:drawing>
              <wp:anchor distT="0" distB="0" distL="114300" distR="114300" simplePos="0" relativeHeight="251631616" behindDoc="0" locked="0" layoutInCell="1" allowOverlap="1" wp14:anchorId="0AE0E6B4" wp14:editId="59B1B3BD">
                <wp:simplePos x="0" y="0"/>
                <wp:positionH relativeFrom="column">
                  <wp:posOffset>1471930</wp:posOffset>
                </wp:positionH>
                <wp:positionV relativeFrom="paragraph">
                  <wp:posOffset>146050</wp:posOffset>
                </wp:positionV>
                <wp:extent cx="3018790" cy="993140"/>
                <wp:effectExtent l="19050" t="19050" r="10160" b="35560"/>
                <wp:wrapNone/>
                <wp:docPr id="5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8790" cy="993140"/>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17334A78" w14:textId="77777777" w:rsidR="00C66820" w:rsidRPr="000F4573" w:rsidRDefault="00C66820" w:rsidP="000F4573">
                            <w:pPr>
                              <w:jc w:val="center"/>
                              <w:rPr>
                                <w:sz w:val="24"/>
                                <w:szCs w:val="24"/>
                              </w:rPr>
                            </w:pPr>
                            <w:r w:rsidRPr="000F4573">
                              <w:rPr>
                                <w:sz w:val="24"/>
                                <w:szCs w:val="24"/>
                              </w:rPr>
                              <w:t xml:space="preserve">UHKATILANTEEN TIEDOSTANUT HENKILÖ ILMOITTAA UHASTA REHTORILLE (VARAREHTORILLE REHTORIN POISSAOLLESSA).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E0E6B4" id="AutoShape 3" o:spid="_x0000_s1027" style="position:absolute;margin-left:115.9pt;margin-top:11.5pt;width:237.7pt;height:78.2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" fillcolor="#f79646 [3209]" strokecolor="#f2f2f2 [3041]" strokeweight="3pt">
                <v:shadow on="t" color="#974706 [1609]" opacity=".5" offset="1pt"/>
                <v:textbox>
                  <w:txbxContent>
                    <w:p w14:paraId="17334A78" w14:textId="77777777" w:rsidR="00C66820" w:rsidRPr="000F4573" w:rsidRDefault="00C66820" w:rsidP="000F4573">
                      <w:pPr>
                        <w:jc w:val="center"/>
                        <w:rPr>
                          <w:sz w:val="24"/>
                          <w:szCs w:val="24"/>
                        </w:rPr>
                      </w:pPr>
                      <w:r w:rsidRPr="000F4573">
                        <w:rPr>
                          <w:sz w:val="24"/>
                          <w:szCs w:val="24"/>
                        </w:rPr>
                        <w:t xml:space="preserve">UHKATILANTEEN TIEDOSTANUT HENKILÖ ILMOITTAA UHASTA REHTORILLE (VARAREHTORILLE REHTORIN POISSAOLLESSA). </w:t>
                      </w:r>
                    </w:p>
                  </w:txbxContent>
                </v:textbox>
              </v:roundrect>
            </w:pict>
          </mc:Fallback>
        </mc:AlternateContent>
      </w:r>
    </w:p>
    <w:p w14:paraId="266C0436" w14:textId="4AA29DF6" w:rsidR="000F4573" w:rsidRDefault="000F4573" w:rsidP="000F4573">
      <w:pPr>
        <w:tabs>
          <w:tab w:val="left" w:pos="3425"/>
        </w:tabs>
      </w:pPr>
      <w:r>
        <w:tab/>
      </w:r>
    </w:p>
    <w:p w14:paraId="18EA586C" w14:textId="77777777" w:rsidR="000F4573" w:rsidRDefault="000F4573" w:rsidP="000F4573"/>
    <w:p w14:paraId="714EE1AD" w14:textId="77777777" w:rsidR="000F4573" w:rsidRDefault="000F4573" w:rsidP="000F4573"/>
    <w:p w14:paraId="7A349DC2" w14:textId="280FBE7E" w:rsidR="000F4573" w:rsidRDefault="00040A39" w:rsidP="000F4573">
      <w:r>
        <w:rPr>
          <w:noProof/>
        </w:rPr>
        <mc:AlternateContent>
          <mc:Choice Requires="wps">
            <w:drawing>
              <wp:anchor distT="0" distB="0" distL="114300" distR="114300" simplePos="0" relativeHeight="251649024" behindDoc="0" locked="0" layoutInCell="1" allowOverlap="1" wp14:anchorId="20910D14" wp14:editId="6AB11F6E">
                <wp:simplePos x="0" y="0"/>
                <wp:positionH relativeFrom="column">
                  <wp:posOffset>2798445</wp:posOffset>
                </wp:positionH>
                <wp:positionV relativeFrom="paragraph">
                  <wp:posOffset>168275</wp:posOffset>
                </wp:positionV>
                <wp:extent cx="299720" cy="691515"/>
                <wp:effectExtent l="38100" t="19050" r="24130" b="89535"/>
                <wp:wrapNone/>
                <wp:docPr id="55"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F1FEB" id="AutoShape 15" o:spid="_x0000_s1026" type="#_x0000_t128" style="position:absolute;margin-left:220.35pt;margin-top:13.25pt;width:23.6pt;height:54.4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" fillcolor="#4f81bd [3204]" strokecolor="#f2f2f2 [3041]" strokeweight="3pt">
                <v:shadow on="t" color="#243f60 [1604]" opacity=".5" offset="1pt"/>
              </v:shape>
            </w:pict>
          </mc:Fallback>
        </mc:AlternateContent>
      </w:r>
    </w:p>
    <w:p w14:paraId="4F951BAE" w14:textId="77777777" w:rsidR="000F4573" w:rsidRDefault="000F4573" w:rsidP="000F4573"/>
    <w:p w14:paraId="2653B3F6" w14:textId="00CC38F4" w:rsidR="000F4573" w:rsidRDefault="000F4573" w:rsidP="000F4573"/>
    <w:p w14:paraId="742B9E5C" w14:textId="605C93E4" w:rsidR="000F4573" w:rsidRDefault="00040A39" w:rsidP="000F4573">
      <w:r>
        <w:rPr>
          <w:noProof/>
        </w:rPr>
        <mc:AlternateContent>
          <mc:Choice Requires="wps">
            <w:drawing>
              <wp:anchor distT="0" distB="0" distL="114300" distR="114300" simplePos="0" relativeHeight="251636736" behindDoc="0" locked="0" layoutInCell="1" allowOverlap="1" wp14:anchorId="7EEFEFD1" wp14:editId="3C1DDAB8">
                <wp:simplePos x="0" y="0"/>
                <wp:positionH relativeFrom="column">
                  <wp:posOffset>1506220</wp:posOffset>
                </wp:positionH>
                <wp:positionV relativeFrom="paragraph">
                  <wp:posOffset>182880</wp:posOffset>
                </wp:positionV>
                <wp:extent cx="3018790" cy="683260"/>
                <wp:effectExtent l="19050" t="19050" r="10160" b="40640"/>
                <wp:wrapNone/>
                <wp:docPr id="5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8790" cy="683260"/>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4EC2A973" w14:textId="77777777" w:rsidR="00C66820" w:rsidRPr="007A58CD" w:rsidRDefault="00C66820" w:rsidP="000F4573">
                            <w:pPr>
                              <w:jc w:val="center"/>
                              <w:rPr>
                                <w:sz w:val="28"/>
                                <w:szCs w:val="28"/>
                              </w:rPr>
                            </w:pPr>
                            <w:r>
                              <w:rPr>
                                <w:sz w:val="28"/>
                                <w:szCs w:val="28"/>
                              </w:rPr>
                              <w:t xml:space="preserve">REHTORI TEKEE UHKA-ARVION JA PÄÄTTÄÄ JATKOTOIMISTA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EEFEFD1" id="AutoShape 4" o:spid="_x0000_s1028" style="position:absolute;margin-left:118.6pt;margin-top:14.4pt;width:237.7pt;height:53.8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" fillcolor="#f79646 [3209]" strokecolor="#f2f2f2 [3041]" strokeweight="3pt">
                <v:shadow on="t" color="#974706 [1609]" opacity=".5" offset="1pt"/>
                <v:textbox>
                  <w:txbxContent>
                    <w:p w14:paraId="4EC2A973" w14:textId="77777777" w:rsidR="00C66820" w:rsidRPr="007A58CD" w:rsidRDefault="00C66820" w:rsidP="000F4573">
                      <w:pPr>
                        <w:jc w:val="center"/>
                        <w:rPr>
                          <w:sz w:val="28"/>
                          <w:szCs w:val="28"/>
                        </w:rPr>
                      </w:pPr>
                      <w:r>
                        <w:rPr>
                          <w:sz w:val="28"/>
                          <w:szCs w:val="28"/>
                        </w:rPr>
                        <w:t xml:space="preserve">REHTORI TEKEE UHKA-ARVION JA PÄÄTTÄÄ JATKOTOIMISTA </w:t>
                      </w:r>
                    </w:p>
                  </w:txbxContent>
                </v:textbox>
              </v:roundrect>
            </w:pict>
          </mc:Fallback>
        </mc:AlternateContent>
      </w:r>
    </w:p>
    <w:p w14:paraId="48671FE4" w14:textId="77777777" w:rsidR="000F4573" w:rsidRDefault="000F4573" w:rsidP="000F4573"/>
    <w:p w14:paraId="373F3A08" w14:textId="533ABD92" w:rsidR="000F4573" w:rsidRDefault="000F4573" w:rsidP="000F4573"/>
    <w:p w14:paraId="0FA21455" w14:textId="478422A4" w:rsidR="000F4573" w:rsidRDefault="00040A39" w:rsidP="000F4573">
      <w:r>
        <w:rPr>
          <w:noProof/>
        </w:rPr>
        <mc:AlternateContent>
          <mc:Choice Requires="wps">
            <w:drawing>
              <wp:anchor distT="0" distB="0" distL="114300" distR="114300" simplePos="0" relativeHeight="251651072" behindDoc="0" locked="0" layoutInCell="1" allowOverlap="1" wp14:anchorId="0A74BBCC" wp14:editId="53ADA447">
                <wp:simplePos x="0" y="0"/>
                <wp:positionH relativeFrom="column">
                  <wp:posOffset>4408170</wp:posOffset>
                </wp:positionH>
                <wp:positionV relativeFrom="paragraph">
                  <wp:posOffset>209550</wp:posOffset>
                </wp:positionV>
                <wp:extent cx="299720" cy="691515"/>
                <wp:effectExtent l="38100" t="19050" r="24130" b="89535"/>
                <wp:wrapNone/>
                <wp:docPr id="5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39E72D" id="AutoShape 17" o:spid="_x0000_s1026" type="#_x0000_t128" style="position:absolute;margin-left:347.1pt;margin-top:16.5pt;width:23.6pt;height:54.4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" fillcolor="#4f81bd [3204]" strokecolor="#f2f2f2 [3041]" strokeweight="3pt">
                <v:shadow on="t" color="#243f60 [1604]" opacity=".5" offset="1pt"/>
              </v:shape>
            </w:pict>
          </mc:Fallback>
        </mc:AlternateContent>
      </w:r>
      <w:r>
        <w:rPr>
          <w:noProof/>
        </w:rPr>
        <mc:AlternateContent>
          <mc:Choice Requires="wps">
            <w:drawing>
              <wp:anchor distT="0" distB="0" distL="114300" distR="114300" simplePos="0" relativeHeight="251650048" behindDoc="0" locked="0" layoutInCell="1" allowOverlap="1" wp14:anchorId="190E044D" wp14:editId="01B53990">
                <wp:simplePos x="0" y="0"/>
                <wp:positionH relativeFrom="column">
                  <wp:posOffset>1172210</wp:posOffset>
                </wp:positionH>
                <wp:positionV relativeFrom="paragraph">
                  <wp:posOffset>225425</wp:posOffset>
                </wp:positionV>
                <wp:extent cx="299720" cy="691515"/>
                <wp:effectExtent l="38100" t="19050" r="24130" b="89535"/>
                <wp:wrapNone/>
                <wp:docPr id="53"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431D3C" id="AutoShape 16" o:spid="_x0000_s1026" type="#_x0000_t128" style="position:absolute;margin-left:92.3pt;margin-top:17.75pt;width:23.6pt;height:54.4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" fillcolor="#4f81bd [3204]" strokecolor="#f2f2f2 [3041]" strokeweight="3pt">
                <v:shadow on="t" color="#243f60 [1604]" opacity=".5" offset="1pt"/>
              </v:shape>
            </w:pict>
          </mc:Fallback>
        </mc:AlternateContent>
      </w:r>
    </w:p>
    <w:p w14:paraId="57F2C909" w14:textId="77777777" w:rsidR="000F4573" w:rsidRDefault="000F4573" w:rsidP="000F4573"/>
    <w:p w14:paraId="1817350A" w14:textId="77777777" w:rsidR="000F4573" w:rsidRDefault="000F4573" w:rsidP="000F4573"/>
    <w:p w14:paraId="4D5A8125" w14:textId="77777777" w:rsidR="000F4573" w:rsidRDefault="000F4573" w:rsidP="000F4573"/>
    <w:p w14:paraId="24195158" w14:textId="77777777" w:rsidR="000F4573" w:rsidRDefault="000F4573" w:rsidP="000F4573"/>
    <w:p w14:paraId="7A525BD5" w14:textId="77777777" w:rsidR="000F4573" w:rsidRDefault="000F4573" w:rsidP="000F4573"/>
    <w:p w14:paraId="4499E36E" w14:textId="22C2DD1A" w:rsidR="000F4573" w:rsidRDefault="000F4573" w:rsidP="000F4573"/>
    <w:p w14:paraId="5EB6BFE9" w14:textId="77777777" w:rsidR="000F4573" w:rsidRDefault="000F4573" w:rsidP="000F4573"/>
    <w:p w14:paraId="23ED3C64" w14:textId="3785D5C5" w:rsidR="000F4573" w:rsidRDefault="00040A39" w:rsidP="000F4573">
      <w:pPr>
        <w:tabs>
          <w:tab w:val="left" w:pos="2705"/>
        </w:tabs>
      </w:pPr>
      <w:r>
        <w:rPr>
          <w:noProof/>
        </w:rPr>
        <w:lastRenderedPageBreak/>
        <mc:AlternateContent>
          <mc:Choice Requires="wps">
            <w:drawing>
              <wp:anchor distT="0" distB="0" distL="114300" distR="114300" simplePos="0" relativeHeight="251638784" behindDoc="0" locked="0" layoutInCell="1" allowOverlap="1" wp14:anchorId="02ACFCE5" wp14:editId="2716FA1C">
                <wp:simplePos x="0" y="0"/>
                <wp:positionH relativeFrom="column">
                  <wp:posOffset>-334645</wp:posOffset>
                </wp:positionH>
                <wp:positionV relativeFrom="paragraph">
                  <wp:posOffset>257810</wp:posOffset>
                </wp:positionV>
                <wp:extent cx="3018790" cy="432435"/>
                <wp:effectExtent l="19050" t="19050" r="10160" b="43815"/>
                <wp:wrapNone/>
                <wp:docPr id="5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8790" cy="432435"/>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13EAED1F" w14:textId="77777777" w:rsidR="00C66820" w:rsidRPr="007A58CD" w:rsidRDefault="00C66820" w:rsidP="000F4573">
                            <w:pPr>
                              <w:jc w:val="center"/>
                              <w:rPr>
                                <w:sz w:val="28"/>
                                <w:szCs w:val="28"/>
                              </w:rPr>
                            </w:pPr>
                            <w:r>
                              <w:rPr>
                                <w:sz w:val="28"/>
                                <w:szCs w:val="28"/>
                              </w:rPr>
                              <w:t xml:space="preserve">SUURI UHKA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2ACFCE5" id="AutoShape 5" o:spid="_x0000_s1029" style="position:absolute;margin-left:-26.35pt;margin-top:20.3pt;width:237.7pt;height:34.0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" fillcolor="#f79646 [3209]" strokecolor="#f2f2f2 [3041]" strokeweight="3pt">
                <v:shadow on="t" color="#974706 [1609]" opacity=".5" offset="1pt"/>
                <v:textbox>
                  <w:txbxContent>
                    <w:p w14:paraId="13EAED1F" w14:textId="77777777" w:rsidR="00C66820" w:rsidRPr="007A58CD" w:rsidRDefault="00C66820" w:rsidP="000F4573">
                      <w:pPr>
                        <w:jc w:val="center"/>
                        <w:rPr>
                          <w:sz w:val="28"/>
                          <w:szCs w:val="28"/>
                        </w:rPr>
                      </w:pPr>
                      <w:r>
                        <w:rPr>
                          <w:sz w:val="28"/>
                          <w:szCs w:val="28"/>
                        </w:rPr>
                        <w:t xml:space="preserve">SUURI UHKA </w:t>
                      </w:r>
                    </w:p>
                  </w:txbxContent>
                </v:textbox>
              </v:roundrect>
            </w:pict>
          </mc:Fallback>
        </mc:AlternateContent>
      </w:r>
      <w:r>
        <w:rPr>
          <w:noProof/>
        </w:rPr>
        <mc:AlternateContent>
          <mc:Choice Requires="wps">
            <w:drawing>
              <wp:anchor distT="0" distB="0" distL="114300" distR="114300" simplePos="0" relativeHeight="251641856" behindDoc="0" locked="0" layoutInCell="1" allowOverlap="1" wp14:anchorId="50A4DC61" wp14:editId="71F88F28">
                <wp:simplePos x="0" y="0"/>
                <wp:positionH relativeFrom="column">
                  <wp:posOffset>3025140</wp:posOffset>
                </wp:positionH>
                <wp:positionV relativeFrom="paragraph">
                  <wp:posOffset>158750</wp:posOffset>
                </wp:positionV>
                <wp:extent cx="3018790" cy="432435"/>
                <wp:effectExtent l="19050" t="19050" r="10160" b="43815"/>
                <wp:wrapNone/>
                <wp:docPr id="50"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8790" cy="432435"/>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6BAB290E" w14:textId="77777777" w:rsidR="00C66820" w:rsidRPr="007A58CD" w:rsidRDefault="00C66820" w:rsidP="000F4573">
                            <w:pPr>
                              <w:jc w:val="center"/>
                              <w:rPr>
                                <w:sz w:val="28"/>
                                <w:szCs w:val="28"/>
                              </w:rPr>
                            </w:pPr>
                            <w:r>
                              <w:rPr>
                                <w:sz w:val="28"/>
                                <w:szCs w:val="28"/>
                              </w:rPr>
                              <w:t xml:space="preserve">KEVYT UHKA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0A4DC61" id="AutoShape 7" o:spid="_x0000_s1030" style="position:absolute;margin-left:238.2pt;margin-top:12.5pt;width:237.7pt;height:34.0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" fillcolor="#f79646 [3209]" strokecolor="#f2f2f2 [3041]" strokeweight="3pt">
                <v:shadow on="t" color="#974706 [1609]" opacity=".5" offset="1pt"/>
                <v:textbox>
                  <w:txbxContent>
                    <w:p w14:paraId="6BAB290E" w14:textId="77777777" w:rsidR="00C66820" w:rsidRPr="007A58CD" w:rsidRDefault="00C66820" w:rsidP="000F4573">
                      <w:pPr>
                        <w:jc w:val="center"/>
                        <w:rPr>
                          <w:sz w:val="28"/>
                          <w:szCs w:val="28"/>
                        </w:rPr>
                      </w:pPr>
                      <w:r>
                        <w:rPr>
                          <w:sz w:val="28"/>
                          <w:szCs w:val="28"/>
                        </w:rPr>
                        <w:t xml:space="preserve">KEVYT UHKA  </w:t>
                      </w:r>
                    </w:p>
                  </w:txbxContent>
                </v:textbox>
              </v:roundrect>
            </w:pict>
          </mc:Fallback>
        </mc:AlternateContent>
      </w:r>
      <w:r w:rsidR="000F4573">
        <w:tab/>
      </w:r>
    </w:p>
    <w:p w14:paraId="5F328DA3" w14:textId="77777777" w:rsidR="000F4573" w:rsidRDefault="000F4573" w:rsidP="000F4573"/>
    <w:p w14:paraId="317080BB" w14:textId="065E2AA4" w:rsidR="000F4573" w:rsidRDefault="00040A39" w:rsidP="000F4573">
      <w:r>
        <w:rPr>
          <w:noProof/>
        </w:rPr>
        <mc:AlternateContent>
          <mc:Choice Requires="wps">
            <w:drawing>
              <wp:anchor distT="0" distB="0" distL="114300" distR="114300" simplePos="0" relativeHeight="251652096" behindDoc="0" locked="0" layoutInCell="1" allowOverlap="1" wp14:anchorId="1A33EC5C" wp14:editId="49CE31ED">
                <wp:simplePos x="0" y="0"/>
                <wp:positionH relativeFrom="column">
                  <wp:posOffset>997585</wp:posOffset>
                </wp:positionH>
                <wp:positionV relativeFrom="paragraph">
                  <wp:posOffset>267335</wp:posOffset>
                </wp:positionV>
                <wp:extent cx="299720" cy="691515"/>
                <wp:effectExtent l="38100" t="19050" r="24130" b="89535"/>
                <wp:wrapNone/>
                <wp:docPr id="49"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345100" id="AutoShape 18" o:spid="_x0000_s1026" type="#_x0000_t128" style="position:absolute;margin-left:78.55pt;margin-top:21.05pt;width:23.6pt;height:54.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" fillcolor="#4f81bd [3204]" strokecolor="#f2f2f2 [3041]" strokeweight="3pt">
                <v:shadow on="t" color="#243f60 [1604]" opacity=".5" offset="1pt"/>
              </v:shape>
            </w:pict>
          </mc:Fallback>
        </mc:AlternateContent>
      </w:r>
      <w:r>
        <w:rPr>
          <w:noProof/>
        </w:rPr>
        <mc:AlternateContent>
          <mc:Choice Requires="wps">
            <w:drawing>
              <wp:anchor distT="0" distB="0" distL="114300" distR="114300" simplePos="0" relativeHeight="251653120" behindDoc="0" locked="0" layoutInCell="1" allowOverlap="1" wp14:anchorId="010CBB00" wp14:editId="44AF6CE5">
                <wp:simplePos x="0" y="0"/>
                <wp:positionH relativeFrom="column">
                  <wp:posOffset>4330700</wp:posOffset>
                </wp:positionH>
                <wp:positionV relativeFrom="paragraph">
                  <wp:posOffset>267335</wp:posOffset>
                </wp:positionV>
                <wp:extent cx="299720" cy="691515"/>
                <wp:effectExtent l="38100" t="19050" r="24130" b="89535"/>
                <wp:wrapNone/>
                <wp:docPr id="48"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BDEE75" id="AutoShape 19" o:spid="_x0000_s1026" type="#_x0000_t128" style="position:absolute;margin-left:341pt;margin-top:21.05pt;width:23.6pt;height:54.4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" fillcolor="#4f81bd [3204]" strokecolor="#f2f2f2 [3041]" strokeweight="3pt">
                <v:shadow on="t" color="#243f60 [1604]" opacity=".5" offset="1pt"/>
              </v:shape>
            </w:pict>
          </mc:Fallback>
        </mc:AlternateContent>
      </w:r>
    </w:p>
    <w:p w14:paraId="44074998" w14:textId="77777777" w:rsidR="000F4573" w:rsidRDefault="000F4573" w:rsidP="000F4573"/>
    <w:p w14:paraId="669F26E1" w14:textId="77777777" w:rsidR="000F4573" w:rsidRDefault="000F4573" w:rsidP="000F4573"/>
    <w:p w14:paraId="02A37DB4" w14:textId="49F3ADC3" w:rsidR="000F4573" w:rsidRDefault="00040A39" w:rsidP="000F4573">
      <w:r>
        <w:rPr>
          <w:noProof/>
        </w:rPr>
        <mc:AlternateContent>
          <mc:Choice Requires="wps">
            <w:drawing>
              <wp:anchor distT="0" distB="0" distL="114300" distR="114300" simplePos="0" relativeHeight="251645952" behindDoc="0" locked="0" layoutInCell="1" allowOverlap="1" wp14:anchorId="4F4F2132" wp14:editId="6F8B316A">
                <wp:simplePos x="0" y="0"/>
                <wp:positionH relativeFrom="column">
                  <wp:posOffset>-334645</wp:posOffset>
                </wp:positionH>
                <wp:positionV relativeFrom="paragraph">
                  <wp:posOffset>261620</wp:posOffset>
                </wp:positionV>
                <wp:extent cx="3018790" cy="596900"/>
                <wp:effectExtent l="19050" t="19050" r="10160" b="31750"/>
                <wp:wrapNone/>
                <wp:docPr id="46"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8790" cy="596900"/>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726430E1" w14:textId="77777777" w:rsidR="00C66820" w:rsidRPr="007A58CD" w:rsidRDefault="00C66820" w:rsidP="000F4573">
                            <w:pPr>
                              <w:jc w:val="center"/>
                              <w:rPr>
                                <w:sz w:val="28"/>
                                <w:szCs w:val="28"/>
                              </w:rPr>
                            </w:pPr>
                            <w:r>
                              <w:rPr>
                                <w:sz w:val="28"/>
                                <w:szCs w:val="28"/>
                              </w:rPr>
                              <w:t xml:space="preserve">HÄLYTYS ALUEHÄLYTYSKESKUKSEEN 112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4F2132" id="AutoShape 11" o:spid="_x0000_s1031" style="position:absolute;margin-left:-26.35pt;margin-top:20.6pt;width:237.7pt;height:47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" fillcolor="#f79646 [3209]" strokecolor="#f2f2f2 [3041]" strokeweight="3pt">
                <v:shadow on="t" color="#974706 [1609]" opacity=".5" offset="1pt"/>
                <v:textbox>
                  <w:txbxContent>
                    <w:p w14:paraId="726430E1" w14:textId="77777777" w:rsidR="00C66820" w:rsidRPr="007A58CD" w:rsidRDefault="00C66820" w:rsidP="000F4573">
                      <w:pPr>
                        <w:jc w:val="center"/>
                        <w:rPr>
                          <w:sz w:val="28"/>
                          <w:szCs w:val="28"/>
                        </w:rPr>
                      </w:pPr>
                      <w:r>
                        <w:rPr>
                          <w:sz w:val="28"/>
                          <w:szCs w:val="28"/>
                        </w:rPr>
                        <w:t xml:space="preserve">HÄLYTYS ALUEHÄLYTYSKESKUKSEEN 112 </w:t>
                      </w:r>
                    </w:p>
                  </w:txbxContent>
                </v:textbox>
              </v:roundrect>
            </w:pict>
          </mc:Fallback>
        </mc:AlternateContent>
      </w:r>
      <w:r>
        <w:rPr>
          <w:noProof/>
        </w:rPr>
        <mc:AlternateContent>
          <mc:Choice Requires="wps">
            <w:drawing>
              <wp:anchor distT="0" distB="0" distL="114300" distR="114300" simplePos="0" relativeHeight="251642880" behindDoc="0" locked="0" layoutInCell="1" allowOverlap="1" wp14:anchorId="51ADCDFF" wp14:editId="77852DAC">
                <wp:simplePos x="0" y="0"/>
                <wp:positionH relativeFrom="column">
                  <wp:posOffset>3025140</wp:posOffset>
                </wp:positionH>
                <wp:positionV relativeFrom="paragraph">
                  <wp:posOffset>298450</wp:posOffset>
                </wp:positionV>
                <wp:extent cx="3018790" cy="1278255"/>
                <wp:effectExtent l="19050" t="19050" r="10160" b="36195"/>
                <wp:wrapNone/>
                <wp:docPr id="47"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8790" cy="1278255"/>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25D92958" w14:textId="77777777" w:rsidR="00C66820" w:rsidRPr="007A58CD" w:rsidRDefault="00C66820" w:rsidP="000F4573">
                            <w:pPr>
                              <w:jc w:val="center"/>
                              <w:rPr>
                                <w:sz w:val="28"/>
                                <w:szCs w:val="28"/>
                              </w:rPr>
                            </w:pPr>
                            <w:r>
                              <w:rPr>
                                <w:sz w:val="28"/>
                                <w:szCs w:val="28"/>
                              </w:rPr>
                              <w:t xml:space="preserve">REHTORI KÄY TARKASTAMASSA TILANTEEN VAKAVUUDEN JA TEKEE TARVITTAVAT TOIMET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1ADCDFF" id="AutoShape 8" o:spid="_x0000_s1032" style="position:absolute;margin-left:238.2pt;margin-top:23.5pt;width:237.7pt;height:100.6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" fillcolor="#f79646 [3209]" strokecolor="#f2f2f2 [3041]" strokeweight="3pt">
                <v:shadow on="t" color="#974706 [1609]" opacity=".5" offset="1pt"/>
                <v:textbox>
                  <w:txbxContent>
                    <w:p w14:paraId="25D92958" w14:textId="77777777" w:rsidR="00C66820" w:rsidRPr="007A58CD" w:rsidRDefault="00C66820" w:rsidP="000F4573">
                      <w:pPr>
                        <w:jc w:val="center"/>
                        <w:rPr>
                          <w:sz w:val="28"/>
                          <w:szCs w:val="28"/>
                        </w:rPr>
                      </w:pPr>
                      <w:r>
                        <w:rPr>
                          <w:sz w:val="28"/>
                          <w:szCs w:val="28"/>
                        </w:rPr>
                        <w:t xml:space="preserve">REHTORI KÄY TARKASTAMASSA TILANTEEN VAKAVUUDEN JA TEKEE TARVITTAVAT TOIMET </w:t>
                      </w:r>
                    </w:p>
                  </w:txbxContent>
                </v:textbox>
              </v:roundrect>
            </w:pict>
          </mc:Fallback>
        </mc:AlternateContent>
      </w:r>
    </w:p>
    <w:p w14:paraId="551A0E73" w14:textId="1B81FE84" w:rsidR="000F4573" w:rsidRDefault="000F4573" w:rsidP="000F4573"/>
    <w:p w14:paraId="63A92420" w14:textId="77777777" w:rsidR="000F4573" w:rsidRDefault="000F4573" w:rsidP="000F4573"/>
    <w:p w14:paraId="6ADBC201" w14:textId="2A9B0A88" w:rsidR="000F4573" w:rsidRDefault="00040A39" w:rsidP="000F4573">
      <w:r>
        <w:rPr>
          <w:noProof/>
        </w:rPr>
        <mc:AlternateContent>
          <mc:Choice Requires="wps">
            <w:drawing>
              <wp:anchor distT="0" distB="0" distL="114300" distR="114300" simplePos="0" relativeHeight="251654144" behindDoc="0" locked="0" layoutInCell="1" allowOverlap="1" wp14:anchorId="7B5141DC" wp14:editId="430502B5">
                <wp:simplePos x="0" y="0"/>
                <wp:positionH relativeFrom="column">
                  <wp:posOffset>997585</wp:posOffset>
                </wp:positionH>
                <wp:positionV relativeFrom="paragraph">
                  <wp:posOffset>12065</wp:posOffset>
                </wp:positionV>
                <wp:extent cx="299720" cy="691515"/>
                <wp:effectExtent l="38100" t="19050" r="24130" b="89535"/>
                <wp:wrapNone/>
                <wp:docPr id="45"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D3076A" id="_x0000_t128" coordsize="21600,21600" o:spt="128" path="m,l21600,,10800,21600xe">
                <v:stroke joinstyle="miter"/>
                <v:path gradientshapeok="t" o:connecttype="custom" o:connectlocs="10800,0;5400,10800;10800,21600;16200,10800" textboxrect="5400,0,16200,10800"/>
              </v:shapetype>
              <v:shape id="AutoShape 20" o:spid="_x0000_s1026" type="#_x0000_t128" style="position:absolute;margin-left:78.55pt;margin-top:.95pt;width:23.6pt;height:54.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" fillcolor="#4f81bd [3204]" strokecolor="#f2f2f2 [3041]" strokeweight="3pt">
                <v:shadow on="t" color="#243f60 [1604]" opacity=".5" offset="1pt"/>
              </v:shape>
            </w:pict>
          </mc:Fallback>
        </mc:AlternateContent>
      </w:r>
    </w:p>
    <w:p w14:paraId="0BAE8D2A" w14:textId="47D4FE80" w:rsidR="000F4573" w:rsidRDefault="00EF5024" w:rsidP="000F4573">
      <w:r>
        <w:rPr>
          <w:noProof/>
        </w:rPr>
        <mc:AlternateContent>
          <mc:Choice Requires="wps">
            <w:drawing>
              <wp:anchor distT="0" distB="0" distL="114300" distR="114300" simplePos="0" relativeHeight="251639808" behindDoc="0" locked="0" layoutInCell="1" allowOverlap="1" wp14:anchorId="20540858" wp14:editId="54263AD6">
                <wp:simplePos x="0" y="0"/>
                <wp:positionH relativeFrom="column">
                  <wp:posOffset>-329565</wp:posOffset>
                </wp:positionH>
                <wp:positionV relativeFrom="paragraph">
                  <wp:posOffset>154305</wp:posOffset>
                </wp:positionV>
                <wp:extent cx="3018790" cy="2419350"/>
                <wp:effectExtent l="19050" t="19050" r="29210" b="57150"/>
                <wp:wrapNone/>
                <wp:docPr id="4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8790" cy="2419350"/>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7E81E781" w14:textId="77777777" w:rsidR="00C66820" w:rsidRPr="007A58CD" w:rsidRDefault="00C66820" w:rsidP="000F4573">
                            <w:pPr>
                              <w:jc w:val="center"/>
                              <w:rPr>
                                <w:sz w:val="28"/>
                                <w:szCs w:val="28"/>
                              </w:rPr>
                            </w:pPr>
                            <w:r>
                              <w:rPr>
                                <w:sz w:val="28"/>
                                <w:szCs w:val="28"/>
                              </w:rPr>
                              <w:t>REHTORI TIEDOTTAA UHASTA KOULULLA KESKUSRADION JA / TAI PUHELIMIEN KAUTTA JA ANTAA TARVITTAVAT OHJEET KOULULLA. TARVITTAESSA TIEDOTE JA OHJE TULEE TEKSTIVIESTINÄ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0540858" id="AutoShape 6" o:spid="_x0000_s1033" style="position:absolute;margin-left:-25.95pt;margin-top:12.15pt;width:237.7pt;height:190.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" fillcolor="#f79646 [3209]" strokecolor="#f2f2f2 [3041]" strokeweight="3pt">
                <v:shadow on="t" color="#974706 [1609]" opacity=".5" offset="1pt"/>
                <v:textbox>
                  <w:txbxContent>
                    <w:p w14:paraId="7E81E781" w14:textId="77777777" w:rsidR="00C66820" w:rsidRPr="007A58CD" w:rsidRDefault="00C66820" w:rsidP="000F4573">
                      <w:pPr>
                        <w:jc w:val="center"/>
                        <w:rPr>
                          <w:sz w:val="28"/>
                          <w:szCs w:val="28"/>
                        </w:rPr>
                      </w:pPr>
                      <w:r>
                        <w:rPr>
                          <w:sz w:val="28"/>
                          <w:szCs w:val="28"/>
                        </w:rPr>
                        <w:t>REHTORI TIEDOTTAA UHASTA KOULULLA KESKUSRADION JA / TAI PUHELIMIEN KAUTTA JA ANTAA TARVITTAVAT OHJEET KOULULLA. TARVITTAESSA TIEDOTE JA OHJE TULEE TEKSTIVIESTINÄ</w:t>
                      </w:r>
                    </w:p>
                  </w:txbxContent>
                </v:textbox>
              </v:roundrect>
            </w:pict>
          </mc:Fallback>
        </mc:AlternateContent>
      </w:r>
    </w:p>
    <w:p w14:paraId="426A2DD8" w14:textId="1CDF9146" w:rsidR="000F4573" w:rsidRDefault="000F4573" w:rsidP="000F4573"/>
    <w:p w14:paraId="7E6D8A09" w14:textId="77777777" w:rsidR="000F4573" w:rsidRDefault="000F4573" w:rsidP="000F4573"/>
    <w:p w14:paraId="4B5581EA" w14:textId="77777777" w:rsidR="000F4573" w:rsidRDefault="000F4573" w:rsidP="000F4573"/>
    <w:p w14:paraId="2A65D795" w14:textId="77777777" w:rsidR="000F4573" w:rsidRDefault="000F4573" w:rsidP="000F4573"/>
    <w:p w14:paraId="200C4659" w14:textId="77777777" w:rsidR="000F4573" w:rsidRDefault="000F4573" w:rsidP="000F4573"/>
    <w:p w14:paraId="11F3884C" w14:textId="77777777" w:rsidR="000F4573" w:rsidRDefault="000F4573" w:rsidP="000F4573"/>
    <w:p w14:paraId="46C0756B" w14:textId="6C435628" w:rsidR="000F4573" w:rsidRDefault="00040A39" w:rsidP="000F4573">
      <w:r>
        <w:rPr>
          <w:noProof/>
        </w:rPr>
        <mc:AlternateContent>
          <mc:Choice Requires="wps">
            <w:drawing>
              <wp:anchor distT="0" distB="0" distL="114300" distR="114300" simplePos="0" relativeHeight="251657216" behindDoc="0" locked="0" layoutInCell="1" allowOverlap="1" wp14:anchorId="1B47369B" wp14:editId="35D94BF2">
                <wp:simplePos x="0" y="0"/>
                <wp:positionH relativeFrom="column">
                  <wp:posOffset>971550</wp:posOffset>
                </wp:positionH>
                <wp:positionV relativeFrom="paragraph">
                  <wp:posOffset>284480</wp:posOffset>
                </wp:positionV>
                <wp:extent cx="299720" cy="691515"/>
                <wp:effectExtent l="38100" t="19050" r="24130" b="89535"/>
                <wp:wrapNone/>
                <wp:docPr id="43"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E0FA3A" id="AutoShape 23" o:spid="_x0000_s1026" type="#_x0000_t128" style="position:absolute;margin-left:76.5pt;margin-top:22.4pt;width:23.6pt;height:54.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" fillcolor="#4f81bd [3204]" strokecolor="#f2f2f2 [3041]" strokeweight="3pt">
                <v:shadow on="t" color="#243f60 [1604]" opacity=".5" offset="1pt"/>
              </v:shape>
            </w:pict>
          </mc:Fallback>
        </mc:AlternateContent>
      </w:r>
    </w:p>
    <w:p w14:paraId="60657158" w14:textId="77777777" w:rsidR="000F4573" w:rsidRDefault="000F4573" w:rsidP="000F4573"/>
    <w:p w14:paraId="2EBA3741" w14:textId="77777777" w:rsidR="000F4573" w:rsidRDefault="000F4573" w:rsidP="000F4573"/>
    <w:p w14:paraId="38E67CE0" w14:textId="03D39B0C" w:rsidR="000F4573" w:rsidRDefault="00EF5024" w:rsidP="000F4573">
      <w:pPr>
        <w:tabs>
          <w:tab w:val="left" w:pos="6499"/>
        </w:tabs>
      </w:pPr>
      <w:r>
        <w:rPr>
          <w:noProof/>
        </w:rPr>
        <mc:AlternateContent>
          <mc:Choice Requires="wps">
            <w:drawing>
              <wp:anchor distT="0" distB="0" distL="114300" distR="114300" simplePos="0" relativeHeight="251643904" behindDoc="0" locked="0" layoutInCell="1" allowOverlap="1" wp14:anchorId="30913FA2" wp14:editId="4DE0AE05">
                <wp:simplePos x="0" y="0"/>
                <wp:positionH relativeFrom="column">
                  <wp:posOffset>3318510</wp:posOffset>
                </wp:positionH>
                <wp:positionV relativeFrom="paragraph">
                  <wp:posOffset>195579</wp:posOffset>
                </wp:positionV>
                <wp:extent cx="2806065" cy="1457325"/>
                <wp:effectExtent l="0" t="0" r="32385" b="66675"/>
                <wp:wrapNone/>
                <wp:docPr id="4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6065" cy="1457325"/>
                        </a:xfrm>
                        <a:prstGeom prst="roundRect">
                          <a:avLst>
                            <a:gd name="adj" fmla="val 16667"/>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28398" dir="3806097" algn="ctr" rotWithShape="0">
                            <a:schemeClr val="accent1">
                              <a:lumMod val="50000"/>
                              <a:lumOff val="0"/>
                              <a:alpha val="50000"/>
                            </a:schemeClr>
                          </a:outerShdw>
                        </a:effectLst>
                      </wps:spPr>
                      <wps:txbx>
                        <w:txbxContent>
                          <w:p w14:paraId="46AD374A" w14:textId="77777777" w:rsidR="00C66820" w:rsidRPr="007A58CD" w:rsidRDefault="00C66820" w:rsidP="000F4573">
                            <w:pPr>
                              <w:jc w:val="center"/>
                              <w:rPr>
                                <w:sz w:val="28"/>
                                <w:szCs w:val="28"/>
                              </w:rPr>
                            </w:pPr>
                            <w:r>
                              <w:rPr>
                                <w:sz w:val="28"/>
                                <w:szCs w:val="28"/>
                              </w:rPr>
                              <w:t xml:space="preserve">TOIMINTAOHJEET EVAKUOINTIA EDELLYTTÄVÄN ONNETTOMUUDEN SATTUESSA OVAT OHESSA ERIKSEEN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0913FA2" id="AutoShape 9" o:spid="_x0000_s1034" style="position:absolute;margin-left:261.3pt;margin-top:15.4pt;width:220.95pt;height:114.7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" fillcolor="white [3201]" strokecolor="#95b3d7 [1940]" strokeweight="1pt">
                <v:fill color2="#b8cce4 [1300]" focus="100%" type="gradient"/>
                <v:shadow on="t" color="#243f60 [1604]" opacity=".5" offset="1pt"/>
                <v:textbox>
                  <w:txbxContent>
                    <w:p w14:paraId="46AD374A" w14:textId="77777777" w:rsidR="00C66820" w:rsidRPr="007A58CD" w:rsidRDefault="00C66820" w:rsidP="000F4573">
                      <w:pPr>
                        <w:jc w:val="center"/>
                        <w:rPr>
                          <w:sz w:val="28"/>
                          <w:szCs w:val="28"/>
                        </w:rPr>
                      </w:pPr>
                      <w:r>
                        <w:rPr>
                          <w:sz w:val="28"/>
                          <w:szCs w:val="28"/>
                        </w:rPr>
                        <w:t xml:space="preserve">TOIMINTAOHJEET EVAKUOINTIA EDELLYTTÄVÄN ONNETTOMUUDEN SATTUESSA OVAT OHESSA ERIKSEEN </w:t>
                      </w:r>
                    </w:p>
                  </w:txbxContent>
                </v:textbox>
              </v:roundrect>
            </w:pict>
          </mc:Fallback>
        </mc:AlternateContent>
      </w:r>
      <w:r w:rsidR="00040A39">
        <w:rPr>
          <w:noProof/>
        </w:rPr>
        <mc:AlternateContent>
          <mc:Choice Requires="wps">
            <w:drawing>
              <wp:anchor distT="0" distB="0" distL="114300" distR="114300" simplePos="0" relativeHeight="251655168" behindDoc="0" locked="0" layoutInCell="1" allowOverlap="1" wp14:anchorId="649B2B4A" wp14:editId="6754DEFC">
                <wp:simplePos x="0" y="0"/>
                <wp:positionH relativeFrom="column">
                  <wp:posOffset>-334645</wp:posOffset>
                </wp:positionH>
                <wp:positionV relativeFrom="paragraph">
                  <wp:posOffset>198120</wp:posOffset>
                </wp:positionV>
                <wp:extent cx="2806065" cy="741680"/>
                <wp:effectExtent l="19050" t="19050" r="13335" b="39370"/>
                <wp:wrapNone/>
                <wp:docPr id="42"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6065" cy="741680"/>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560CC879" w14:textId="77777777" w:rsidR="00C66820" w:rsidRPr="007A58CD" w:rsidRDefault="00C66820" w:rsidP="000F4573">
                            <w:pPr>
                              <w:jc w:val="center"/>
                              <w:rPr>
                                <w:sz w:val="28"/>
                                <w:szCs w:val="28"/>
                              </w:rPr>
                            </w:pPr>
                            <w:r>
                              <w:rPr>
                                <w:sz w:val="28"/>
                                <w:szCs w:val="28"/>
                              </w:rPr>
                              <w:t xml:space="preserve">UHKA EDELLYTTÄÄ LUOKASSA PYSYMISTÄ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49B2B4A" id="AutoShape 21" o:spid="_x0000_s1035" style="position:absolute;margin-left:-26.35pt;margin-top:15.6pt;width:220.95pt;height:58.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" fillcolor="#f79646 [3209]" strokecolor="#f2f2f2 [3041]" strokeweight="3pt">
                <v:shadow on="t" color="#974706 [1609]" opacity=".5" offset="1pt"/>
                <v:textbox>
                  <w:txbxContent>
                    <w:p w14:paraId="560CC879" w14:textId="77777777" w:rsidR="00C66820" w:rsidRPr="007A58CD" w:rsidRDefault="00C66820" w:rsidP="000F4573">
                      <w:pPr>
                        <w:jc w:val="center"/>
                        <w:rPr>
                          <w:sz w:val="28"/>
                          <w:szCs w:val="28"/>
                        </w:rPr>
                      </w:pPr>
                      <w:r>
                        <w:rPr>
                          <w:sz w:val="28"/>
                          <w:szCs w:val="28"/>
                        </w:rPr>
                        <w:t xml:space="preserve">UHKA EDELLYTTÄÄ LUOKASSA PYSYMISTÄ  </w:t>
                      </w:r>
                    </w:p>
                  </w:txbxContent>
                </v:textbox>
              </v:roundrect>
            </w:pict>
          </mc:Fallback>
        </mc:AlternateContent>
      </w:r>
      <w:r w:rsidR="000F4573">
        <w:tab/>
      </w:r>
    </w:p>
    <w:p w14:paraId="7D51630E" w14:textId="77777777" w:rsidR="000F4573" w:rsidRDefault="000F4573" w:rsidP="000F4573"/>
    <w:p w14:paraId="36520D71" w14:textId="77777777" w:rsidR="000F4573" w:rsidRDefault="000F4573" w:rsidP="000F4573"/>
    <w:p w14:paraId="04DA7D8C" w14:textId="77777777" w:rsidR="000F4573" w:rsidRDefault="000F4573" w:rsidP="000F4573"/>
    <w:p w14:paraId="4D0F2100" w14:textId="77777777" w:rsidR="000F4573" w:rsidRDefault="000F4573" w:rsidP="000F4573"/>
    <w:p w14:paraId="5871DF3B" w14:textId="77777777" w:rsidR="000F4573" w:rsidRDefault="000F4573" w:rsidP="000F4573"/>
    <w:p w14:paraId="238DB94B" w14:textId="63394D29" w:rsidR="000F4573" w:rsidRDefault="00040A39" w:rsidP="000F4573">
      <w:r>
        <w:rPr>
          <w:noProof/>
        </w:rPr>
        <mc:AlternateContent>
          <mc:Choice Requires="wps">
            <w:drawing>
              <wp:anchor distT="0" distB="0" distL="114300" distR="114300" simplePos="0" relativeHeight="251660288" behindDoc="0" locked="0" layoutInCell="1" allowOverlap="1" wp14:anchorId="11EA86BF" wp14:editId="27DCF896">
                <wp:simplePos x="0" y="0"/>
                <wp:positionH relativeFrom="column">
                  <wp:posOffset>2402840</wp:posOffset>
                </wp:positionH>
                <wp:positionV relativeFrom="paragraph">
                  <wp:posOffset>-426720</wp:posOffset>
                </wp:positionV>
                <wp:extent cx="299720" cy="691515"/>
                <wp:effectExtent l="38100" t="19050" r="24130" b="89535"/>
                <wp:wrapNone/>
                <wp:docPr id="40"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97422D" id="AutoShape 26" o:spid="_x0000_s1026" type="#_x0000_t128" style="position:absolute;margin-left:189.2pt;margin-top:-33.6pt;width:23.6pt;height:54.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" fillcolor="#4f81bd [3204]" strokecolor="#f2f2f2 [3041]" strokeweight="3pt">
                <v:shadow on="t" color="#243f60 [1604]" opacity=".5" offset="1pt"/>
              </v:shape>
            </w:pict>
          </mc:Fallback>
        </mc:AlternateContent>
      </w:r>
    </w:p>
    <w:p w14:paraId="0F0A4A71" w14:textId="4E9C5500" w:rsidR="000F4573" w:rsidRDefault="00040A39" w:rsidP="000F4573">
      <w:r>
        <w:rPr>
          <w:noProof/>
        </w:rPr>
        <mc:AlternateContent>
          <mc:Choice Requires="wps">
            <w:drawing>
              <wp:anchor distT="0" distB="0" distL="114300" distR="114300" simplePos="0" relativeHeight="251644928" behindDoc="0" locked="0" layoutInCell="1" allowOverlap="1" wp14:anchorId="51FBCB1B" wp14:editId="658C3363">
                <wp:simplePos x="0" y="0"/>
                <wp:positionH relativeFrom="column">
                  <wp:posOffset>1292225</wp:posOffset>
                </wp:positionH>
                <wp:positionV relativeFrom="paragraph">
                  <wp:posOffset>111760</wp:posOffset>
                </wp:positionV>
                <wp:extent cx="3288665" cy="1169670"/>
                <wp:effectExtent l="19050" t="19050" r="26035" b="30480"/>
                <wp:wrapNone/>
                <wp:docPr id="39"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8665" cy="1169670"/>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6997440F" w14:textId="77777777" w:rsidR="00C66820" w:rsidRPr="007A58CD" w:rsidRDefault="00C66820" w:rsidP="000F4573">
                            <w:pPr>
                              <w:jc w:val="center"/>
                              <w:rPr>
                                <w:sz w:val="28"/>
                                <w:szCs w:val="28"/>
                              </w:rPr>
                            </w:pPr>
                            <w:r>
                              <w:rPr>
                                <w:sz w:val="28"/>
                                <w:szCs w:val="28"/>
                              </w:rPr>
                              <w:t xml:space="preserve">SULJE JA LUKITSE LUOKAN OVI. OPPILAISTA VASTAA SE OPETTAJA, JOLLA OPPILAAT OVAT KRIISIN SATTUESSA.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1FBCB1B" id="AutoShape 10" o:spid="_x0000_s1036" style="position:absolute;margin-left:101.75pt;margin-top:8.8pt;width:258.95pt;height:92.1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" fillcolor="#f79646 [3209]" strokecolor="#f2f2f2 [3041]" strokeweight="3pt">
                <v:shadow on="t" color="#974706 [1609]" opacity=".5" offset="1pt"/>
                <v:textbox>
                  <w:txbxContent>
                    <w:p w14:paraId="6997440F" w14:textId="77777777" w:rsidR="00C66820" w:rsidRPr="007A58CD" w:rsidRDefault="00C66820" w:rsidP="000F4573">
                      <w:pPr>
                        <w:jc w:val="center"/>
                        <w:rPr>
                          <w:sz w:val="28"/>
                          <w:szCs w:val="28"/>
                        </w:rPr>
                      </w:pPr>
                      <w:r>
                        <w:rPr>
                          <w:sz w:val="28"/>
                          <w:szCs w:val="28"/>
                        </w:rPr>
                        <w:t xml:space="preserve">SULJE JA LUKITSE LUOKAN OVI. OPPILAISTA VASTAA SE OPETTAJA, JOLLA OPPILAAT OVAT KRIISIN SATTUESSA. </w:t>
                      </w:r>
                    </w:p>
                  </w:txbxContent>
                </v:textbox>
              </v:roundrect>
            </w:pict>
          </mc:Fallback>
        </mc:AlternateContent>
      </w:r>
    </w:p>
    <w:p w14:paraId="18D67C83" w14:textId="77777777" w:rsidR="000F4573" w:rsidRDefault="000F4573" w:rsidP="000F4573"/>
    <w:p w14:paraId="77736E8D" w14:textId="77777777" w:rsidR="000F4573" w:rsidRDefault="000F4573" w:rsidP="000F4573"/>
    <w:p w14:paraId="22650392" w14:textId="065A240D" w:rsidR="000F4573" w:rsidRDefault="00040A39" w:rsidP="000F4573">
      <w:r>
        <w:rPr>
          <w:noProof/>
        </w:rPr>
        <w:lastRenderedPageBreak/>
        <mc:AlternateContent>
          <mc:Choice Requires="wps">
            <w:drawing>
              <wp:anchor distT="0" distB="0" distL="114300" distR="114300" simplePos="0" relativeHeight="251656192" behindDoc="0" locked="0" layoutInCell="1" allowOverlap="1" wp14:anchorId="7DD089A7" wp14:editId="63F6990B">
                <wp:simplePos x="0" y="0"/>
                <wp:positionH relativeFrom="column">
                  <wp:posOffset>2402840</wp:posOffset>
                </wp:positionH>
                <wp:positionV relativeFrom="paragraph">
                  <wp:posOffset>249555</wp:posOffset>
                </wp:positionV>
                <wp:extent cx="299720" cy="691515"/>
                <wp:effectExtent l="38100" t="19050" r="24130" b="89535"/>
                <wp:wrapNone/>
                <wp:docPr id="38"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6E7E70" id="AutoShape 22" o:spid="_x0000_s1026" type="#_x0000_t128" style="position:absolute;margin-left:189.2pt;margin-top:19.65pt;width:23.6pt;height:54.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" fillcolor="#4f81bd [3204]" strokecolor="#f2f2f2 [3041]" strokeweight="3pt">
                <v:shadow on="t" color="#243f60 [1604]" opacity=".5" offset="1pt"/>
              </v:shape>
            </w:pict>
          </mc:Fallback>
        </mc:AlternateContent>
      </w:r>
    </w:p>
    <w:p w14:paraId="1846C4B2" w14:textId="77777777" w:rsidR="000F4573" w:rsidRDefault="000F4573" w:rsidP="000F4573"/>
    <w:p w14:paraId="6DF48D2B" w14:textId="77777777" w:rsidR="000F4573" w:rsidRDefault="000F4573" w:rsidP="000F4573"/>
    <w:p w14:paraId="59D8A6C7" w14:textId="295A1F73" w:rsidR="000F4573" w:rsidRDefault="00040A39" w:rsidP="000F4573">
      <w:r>
        <w:rPr>
          <w:noProof/>
        </w:rPr>
        <mc:AlternateContent>
          <mc:Choice Requires="wps">
            <w:drawing>
              <wp:anchor distT="0" distB="0" distL="114300" distR="114300" simplePos="0" relativeHeight="251658240" behindDoc="0" locked="0" layoutInCell="1" allowOverlap="1" wp14:anchorId="327B6A60" wp14:editId="74883B5C">
                <wp:simplePos x="0" y="0"/>
                <wp:positionH relativeFrom="column">
                  <wp:posOffset>1292225</wp:posOffset>
                </wp:positionH>
                <wp:positionV relativeFrom="paragraph">
                  <wp:posOffset>125095</wp:posOffset>
                </wp:positionV>
                <wp:extent cx="2695575" cy="617855"/>
                <wp:effectExtent l="19050" t="19050" r="28575" b="29845"/>
                <wp:wrapNone/>
                <wp:docPr id="37"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5575" cy="617855"/>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7F285734" w14:textId="77777777" w:rsidR="00C66820" w:rsidRPr="007A58CD" w:rsidRDefault="00C66820" w:rsidP="000F4573">
                            <w:pPr>
                              <w:jc w:val="center"/>
                              <w:rPr>
                                <w:sz w:val="28"/>
                                <w:szCs w:val="28"/>
                              </w:rPr>
                            </w:pPr>
                            <w:r>
                              <w:rPr>
                                <w:sz w:val="28"/>
                                <w:szCs w:val="28"/>
                              </w:rPr>
                              <w:t xml:space="preserve">OVIA EI SAA AVATA ILMAN, ETTÄ SIIHEN ON TULLUT OHJEITA.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27B6A60" id="AutoShape 24" o:spid="_x0000_s1037" style="position:absolute;margin-left:101.75pt;margin-top:9.85pt;width:212.25pt;height:48.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" fillcolor="#f79646 [3209]" strokecolor="#f2f2f2 [3041]" strokeweight="3pt">
                <v:shadow on="t" color="#974706 [1609]" opacity=".5" offset="1pt"/>
                <v:textbox>
                  <w:txbxContent>
                    <w:p w14:paraId="7F285734" w14:textId="77777777" w:rsidR="00C66820" w:rsidRPr="007A58CD" w:rsidRDefault="00C66820" w:rsidP="000F4573">
                      <w:pPr>
                        <w:jc w:val="center"/>
                        <w:rPr>
                          <w:sz w:val="28"/>
                          <w:szCs w:val="28"/>
                        </w:rPr>
                      </w:pPr>
                      <w:r>
                        <w:rPr>
                          <w:sz w:val="28"/>
                          <w:szCs w:val="28"/>
                        </w:rPr>
                        <w:t xml:space="preserve">OVIA EI SAA AVATA ILMAN, ETTÄ SIIHEN ON TULLUT OHJEITA. </w:t>
                      </w:r>
                    </w:p>
                  </w:txbxContent>
                </v:textbox>
              </v:roundrect>
            </w:pict>
          </mc:Fallback>
        </mc:AlternateContent>
      </w:r>
    </w:p>
    <w:p w14:paraId="6782F961" w14:textId="77777777" w:rsidR="000F4573" w:rsidRDefault="000F4573" w:rsidP="000F4573"/>
    <w:p w14:paraId="26A5FD52" w14:textId="6C592980" w:rsidR="000F4573" w:rsidRDefault="00040A39" w:rsidP="000F4573">
      <w:r>
        <w:rPr>
          <w:noProof/>
        </w:rPr>
        <mc:AlternateContent>
          <mc:Choice Requires="wps">
            <w:drawing>
              <wp:anchor distT="0" distB="0" distL="114300" distR="114300" simplePos="0" relativeHeight="251661312" behindDoc="0" locked="0" layoutInCell="1" allowOverlap="1" wp14:anchorId="47CF93B5" wp14:editId="5E25D494">
                <wp:simplePos x="0" y="0"/>
                <wp:positionH relativeFrom="column">
                  <wp:posOffset>2402840</wp:posOffset>
                </wp:positionH>
                <wp:positionV relativeFrom="paragraph">
                  <wp:posOffset>194310</wp:posOffset>
                </wp:positionV>
                <wp:extent cx="299720" cy="691515"/>
                <wp:effectExtent l="38100" t="19050" r="24130" b="89535"/>
                <wp:wrapNone/>
                <wp:docPr id="36"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AA3708" id="AutoShape 27" o:spid="_x0000_s1026" type="#_x0000_t128" style="position:absolute;margin-left:189.2pt;margin-top:15.3pt;width:23.6pt;height:54.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" fillcolor="#4f81bd [3204]" strokecolor="#f2f2f2 [3041]" strokeweight="3pt">
                <v:shadow on="t" color="#243f60 [1604]" opacity=".5" offset="1pt"/>
              </v:shape>
            </w:pict>
          </mc:Fallback>
        </mc:AlternateContent>
      </w:r>
    </w:p>
    <w:p w14:paraId="48F3E8AA" w14:textId="77777777" w:rsidR="000F4573" w:rsidRDefault="000F4573" w:rsidP="000F4573"/>
    <w:p w14:paraId="50318C3C" w14:textId="77777777" w:rsidR="000F4573" w:rsidRDefault="000F4573" w:rsidP="000F4573"/>
    <w:p w14:paraId="17DDC8C5" w14:textId="7517A8BD" w:rsidR="000F4573" w:rsidRDefault="00040A39" w:rsidP="000F4573">
      <w:r>
        <w:rPr>
          <w:noProof/>
        </w:rPr>
        <mc:AlternateContent>
          <mc:Choice Requires="wps">
            <w:drawing>
              <wp:anchor distT="0" distB="0" distL="114300" distR="114300" simplePos="0" relativeHeight="251659264" behindDoc="0" locked="0" layoutInCell="1" allowOverlap="1" wp14:anchorId="79CA6061" wp14:editId="109D1412">
                <wp:simplePos x="0" y="0"/>
                <wp:positionH relativeFrom="column">
                  <wp:posOffset>1292225</wp:posOffset>
                </wp:positionH>
                <wp:positionV relativeFrom="paragraph">
                  <wp:posOffset>29845</wp:posOffset>
                </wp:positionV>
                <wp:extent cx="2695575" cy="1235710"/>
                <wp:effectExtent l="19050" t="19050" r="28575" b="40640"/>
                <wp:wrapNone/>
                <wp:docPr id="35"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5575" cy="1235710"/>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11F1DE16" w14:textId="77777777" w:rsidR="00C66820" w:rsidRPr="007A58CD" w:rsidRDefault="00C66820" w:rsidP="000F4573">
                            <w:pPr>
                              <w:jc w:val="center"/>
                              <w:rPr>
                                <w:sz w:val="28"/>
                                <w:szCs w:val="28"/>
                              </w:rPr>
                            </w:pPr>
                            <w:r>
                              <w:rPr>
                                <w:sz w:val="28"/>
                                <w:szCs w:val="28"/>
                              </w:rPr>
                              <w:t>LUOKASSA OLEVIEN ON SYYTÄ SIIRTYÄ POIS OVEN LÄHEISYYDESTÄ OVEEN NÄHDEN KATVEALUEELLE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9CA6061" id="AutoShape 25" o:spid="_x0000_s1038" style="position:absolute;margin-left:101.75pt;margin-top:2.35pt;width:212.25pt;height:97.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" fillcolor="#f79646 [3209]" strokecolor="#f2f2f2 [3041]" strokeweight="3pt">
                <v:shadow on="t" color="#974706 [1609]" opacity=".5" offset="1pt"/>
                <v:textbox>
                  <w:txbxContent>
                    <w:p w14:paraId="11F1DE16" w14:textId="77777777" w:rsidR="00C66820" w:rsidRPr="007A58CD" w:rsidRDefault="00C66820" w:rsidP="000F4573">
                      <w:pPr>
                        <w:jc w:val="center"/>
                        <w:rPr>
                          <w:sz w:val="28"/>
                          <w:szCs w:val="28"/>
                        </w:rPr>
                      </w:pPr>
                      <w:r>
                        <w:rPr>
                          <w:sz w:val="28"/>
                          <w:szCs w:val="28"/>
                        </w:rPr>
                        <w:t>LUOKASSA OLEVIEN ON SYYTÄ SIIRTYÄ POIS OVEN LÄHEISYYDESTÄ OVEEN NÄHDEN KATVEALUEELLE</w:t>
                      </w:r>
                    </w:p>
                  </w:txbxContent>
                </v:textbox>
              </v:roundrect>
            </w:pict>
          </mc:Fallback>
        </mc:AlternateContent>
      </w:r>
    </w:p>
    <w:p w14:paraId="326BE16B" w14:textId="77777777" w:rsidR="000F4573" w:rsidRDefault="000F4573" w:rsidP="000F4573"/>
    <w:p w14:paraId="6FB39405" w14:textId="77777777" w:rsidR="000F4573" w:rsidRDefault="000F4573" w:rsidP="000F4573"/>
    <w:p w14:paraId="57426EF6" w14:textId="77777777" w:rsidR="000F4573" w:rsidRDefault="000F4573" w:rsidP="000F4573"/>
    <w:p w14:paraId="2AA7C9FB" w14:textId="68E17ABF" w:rsidR="000F4573" w:rsidRDefault="00040A39" w:rsidP="000F4573">
      <w:r>
        <w:rPr>
          <w:noProof/>
        </w:rPr>
        <mc:AlternateContent>
          <mc:Choice Requires="wps">
            <w:drawing>
              <wp:anchor distT="0" distB="0" distL="114300" distR="114300" simplePos="0" relativeHeight="251663360" behindDoc="0" locked="0" layoutInCell="1" allowOverlap="1" wp14:anchorId="17075842" wp14:editId="5927D9F5">
                <wp:simplePos x="0" y="0"/>
                <wp:positionH relativeFrom="column">
                  <wp:posOffset>2329180</wp:posOffset>
                </wp:positionH>
                <wp:positionV relativeFrom="paragraph">
                  <wp:posOffset>132715</wp:posOffset>
                </wp:positionV>
                <wp:extent cx="299720" cy="691515"/>
                <wp:effectExtent l="38100" t="19050" r="24130" b="89535"/>
                <wp:wrapNone/>
                <wp:docPr id="3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720" cy="691515"/>
                        </a:xfrm>
                        <a:prstGeom prst="flowChartMerge">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7C40D4" id="AutoShape 29" o:spid="_x0000_s1026" type="#_x0000_t128" style="position:absolute;margin-left:183.4pt;margin-top:10.45pt;width:23.6pt;height:54.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" fillcolor="#4f81bd [3204]" strokecolor="#f2f2f2 [3041]" strokeweight="3pt">
                <v:shadow on="t" color="#243f60 [1604]" opacity=".5" offset="1pt"/>
              </v:shape>
            </w:pict>
          </mc:Fallback>
        </mc:AlternateContent>
      </w:r>
    </w:p>
    <w:p w14:paraId="01FC6A45" w14:textId="77777777" w:rsidR="000F4573" w:rsidRDefault="000F4573" w:rsidP="000F4573"/>
    <w:p w14:paraId="4B858280" w14:textId="77777777" w:rsidR="000F4573" w:rsidRDefault="000F4573" w:rsidP="000F4573"/>
    <w:p w14:paraId="5BEC5380" w14:textId="5C3E8B36" w:rsidR="000F4573" w:rsidRDefault="00040A39" w:rsidP="000F4573">
      <w:r>
        <w:rPr>
          <w:noProof/>
        </w:rPr>
        <mc:AlternateContent>
          <mc:Choice Requires="wps">
            <w:drawing>
              <wp:anchor distT="0" distB="0" distL="114300" distR="114300" simplePos="0" relativeHeight="251662336" behindDoc="0" locked="0" layoutInCell="1" allowOverlap="1" wp14:anchorId="0D77EDE1" wp14:editId="0E408517">
                <wp:simplePos x="0" y="0"/>
                <wp:positionH relativeFrom="column">
                  <wp:posOffset>1193800</wp:posOffset>
                </wp:positionH>
                <wp:positionV relativeFrom="paragraph">
                  <wp:posOffset>201930</wp:posOffset>
                </wp:positionV>
                <wp:extent cx="2695575" cy="1470025"/>
                <wp:effectExtent l="19050" t="19050" r="28575" b="34925"/>
                <wp:wrapNone/>
                <wp:docPr id="33"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5575" cy="1470025"/>
                        </a:xfrm>
                        <a:prstGeom prst="roundRect">
                          <a:avLst>
                            <a:gd name="adj" fmla="val 16667"/>
                          </a:avLst>
                        </a:prstGeom>
                        <a:solidFill>
                          <a:schemeClr val="accent6">
                            <a:lumMod val="100000"/>
                            <a:lumOff val="0"/>
                          </a:schemeClr>
                        </a:solidFill>
                        <a:ln w="38100">
                          <a:solidFill>
                            <a:schemeClr val="lt1">
                              <a:lumMod val="95000"/>
                              <a:lumOff val="0"/>
                            </a:schemeClr>
                          </a:solidFill>
                          <a:round/>
                          <a:headEnd/>
                          <a:tailEnd/>
                        </a:ln>
                        <a:effectLst>
                          <a:outerShdw dist="28398" dir="3806097" algn="ctr" rotWithShape="0">
                            <a:schemeClr val="accent6">
                              <a:lumMod val="50000"/>
                              <a:lumOff val="0"/>
                              <a:alpha val="50000"/>
                            </a:schemeClr>
                          </a:outerShdw>
                        </a:effectLst>
                      </wps:spPr>
                      <wps:txbx>
                        <w:txbxContent>
                          <w:p w14:paraId="1B0E4D54" w14:textId="77777777" w:rsidR="00C66820" w:rsidRPr="007A58CD" w:rsidRDefault="00C66820" w:rsidP="000F4573">
                            <w:pPr>
                              <w:jc w:val="center"/>
                              <w:rPr>
                                <w:sz w:val="28"/>
                                <w:szCs w:val="28"/>
                              </w:rPr>
                            </w:pPr>
                            <w:r>
                              <w:rPr>
                                <w:sz w:val="28"/>
                                <w:szCs w:val="28"/>
                              </w:rPr>
                              <w:t>VIRANOMAISET OTTAVAT KRIISIN JOHDON SAAVUTTUAAN PAIKALLE JA OHJAAVAT TOIMINTAA ETEENPÄIN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D77EDE1" id="AutoShape 28" o:spid="_x0000_s1039" style="position:absolute;margin-left:94pt;margin-top:15.9pt;width:212.25pt;height:11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" fillcolor="#f79646 [3209]" strokecolor="#f2f2f2 [3041]" strokeweight="3pt">
                <v:shadow on="t" color="#974706 [1609]" opacity=".5" offset="1pt"/>
                <v:textbox>
                  <w:txbxContent>
                    <w:p w14:paraId="1B0E4D54" w14:textId="77777777" w:rsidR="00C66820" w:rsidRPr="007A58CD" w:rsidRDefault="00C66820" w:rsidP="000F4573">
                      <w:pPr>
                        <w:jc w:val="center"/>
                        <w:rPr>
                          <w:sz w:val="28"/>
                          <w:szCs w:val="28"/>
                        </w:rPr>
                      </w:pPr>
                      <w:r>
                        <w:rPr>
                          <w:sz w:val="28"/>
                          <w:szCs w:val="28"/>
                        </w:rPr>
                        <w:t>VIRANOMAISET OTTAVAT KRIISIN JOHDON SAAVUTTUAAN PAIKALLE JA OHJAAVAT TOIMINTAA ETEENPÄIN</w:t>
                      </w:r>
                    </w:p>
                  </w:txbxContent>
                </v:textbox>
              </v:roundrect>
            </w:pict>
          </mc:Fallback>
        </mc:AlternateContent>
      </w:r>
    </w:p>
    <w:p w14:paraId="144C2EAB" w14:textId="77777777" w:rsidR="000F4573" w:rsidRDefault="000F4573" w:rsidP="000F4573"/>
    <w:p w14:paraId="49A70F71" w14:textId="77777777" w:rsidR="000F4573" w:rsidRDefault="000F4573" w:rsidP="000F4573"/>
    <w:p w14:paraId="29083A2B" w14:textId="77777777" w:rsidR="000F4573" w:rsidRDefault="000F4573" w:rsidP="000F4573"/>
    <w:p w14:paraId="3BAC4E7A" w14:textId="77777777" w:rsidR="000F4573" w:rsidRDefault="000F4573" w:rsidP="000F4573"/>
    <w:p w14:paraId="5C4B6367" w14:textId="77777777" w:rsidR="000F4573" w:rsidRDefault="000F4573" w:rsidP="000F4573"/>
    <w:p w14:paraId="53315264" w14:textId="77777777" w:rsidR="000F4573" w:rsidRDefault="000F4573" w:rsidP="000F4573"/>
    <w:p w14:paraId="2632965A" w14:textId="77777777" w:rsidR="000F4573" w:rsidRDefault="000F4573" w:rsidP="000F4573"/>
    <w:p w14:paraId="7DBED43B" w14:textId="77777777" w:rsidR="000F4573" w:rsidRPr="00D70C5E" w:rsidRDefault="2E1370C6" w:rsidP="000F4573">
      <w:pPr>
        <w:pStyle w:val="Leipteksti2"/>
        <w:spacing w:line="360" w:lineRule="auto"/>
        <w:rPr>
          <w:rFonts w:ascii="Garamond" w:hAnsi="Garamond"/>
          <w:b/>
          <w:sz w:val="28"/>
          <w:szCs w:val="28"/>
        </w:rPr>
      </w:pPr>
      <w:r w:rsidRPr="2E1370C6">
        <w:rPr>
          <w:rFonts w:ascii="Garamond" w:eastAsia="Garamond" w:hAnsi="Garamond" w:cs="Garamond"/>
          <w:b/>
          <w:bCs/>
          <w:sz w:val="28"/>
          <w:szCs w:val="28"/>
        </w:rPr>
        <w:t>Toimintaohjeet tulipalon tai muun evakuointia edellyttävän onnettomuuden sattuessa</w:t>
      </w:r>
    </w:p>
    <w:p w14:paraId="1CE0DDF6" w14:textId="77777777" w:rsidR="000F4573" w:rsidRPr="002F7E14" w:rsidRDefault="2E1370C6" w:rsidP="2E1370C6">
      <w:pPr>
        <w:widowControl w:val="0"/>
        <w:numPr>
          <w:ilvl w:val="0"/>
          <w:numId w:val="35"/>
        </w:numPr>
        <w:spacing w:after="120" w:line="360" w:lineRule="auto"/>
        <w:rPr>
          <w:rFonts w:ascii="Garamond" w:eastAsia="Garamond" w:hAnsi="Garamond" w:cs="Garamond"/>
          <w:sz w:val="28"/>
          <w:szCs w:val="28"/>
        </w:rPr>
      </w:pPr>
      <w:r w:rsidRPr="2E1370C6">
        <w:rPr>
          <w:rFonts w:ascii="Garamond" w:eastAsia="Garamond" w:hAnsi="Garamond" w:cs="Garamond"/>
          <w:sz w:val="28"/>
          <w:szCs w:val="28"/>
        </w:rPr>
        <w:t xml:space="preserve">Tulipalon tai vastaavan sattuessa koulun automaattisesta palohälytysjärjestelmästä tulee kuulutus, jossa kaikkia pyydetään siirtymään koulurakennuksesta pois. Siirtyminen tapahtuu lähimmän poistumistienuolen ohjaamana lähimmästä ulko-ovesta. Ruuhkan välttämiseksi B-siiven alin </w:t>
      </w:r>
      <w:r w:rsidRPr="2E1370C6">
        <w:rPr>
          <w:rFonts w:ascii="Garamond" w:eastAsia="Garamond" w:hAnsi="Garamond" w:cs="Garamond"/>
          <w:sz w:val="28"/>
          <w:szCs w:val="28"/>
        </w:rPr>
        <w:lastRenderedPageBreak/>
        <w:t>(</w:t>
      </w:r>
      <w:proofErr w:type="spellStart"/>
      <w:r w:rsidRPr="2E1370C6">
        <w:rPr>
          <w:rFonts w:ascii="Garamond" w:eastAsia="Garamond" w:hAnsi="Garamond" w:cs="Garamond"/>
          <w:sz w:val="28"/>
          <w:szCs w:val="28"/>
        </w:rPr>
        <w:t>erityissopetus</w:t>
      </w:r>
      <w:proofErr w:type="spellEnd"/>
      <w:r w:rsidRPr="2E1370C6">
        <w:rPr>
          <w:rFonts w:ascii="Garamond" w:eastAsia="Garamond" w:hAnsi="Garamond" w:cs="Garamond"/>
          <w:sz w:val="28"/>
          <w:szCs w:val="28"/>
        </w:rPr>
        <w:t xml:space="preserve">) ja ylin (äidinkieli- ja kirjallisuus) kerros tyhjennetään takapihan oven kautta (rivitalo-pääty). </w:t>
      </w:r>
    </w:p>
    <w:p w14:paraId="79AFEA06" w14:textId="77777777" w:rsidR="000F4573" w:rsidRPr="002F7E14" w:rsidRDefault="2E1370C6" w:rsidP="2E1370C6">
      <w:pPr>
        <w:widowControl w:val="0"/>
        <w:numPr>
          <w:ilvl w:val="0"/>
          <w:numId w:val="35"/>
        </w:numPr>
        <w:spacing w:after="120" w:line="360" w:lineRule="auto"/>
        <w:rPr>
          <w:rFonts w:ascii="Garamond" w:eastAsia="Garamond" w:hAnsi="Garamond" w:cs="Garamond"/>
          <w:sz w:val="28"/>
          <w:szCs w:val="28"/>
        </w:rPr>
      </w:pPr>
      <w:r w:rsidRPr="2E1370C6">
        <w:rPr>
          <w:rFonts w:ascii="Garamond" w:eastAsia="Garamond" w:hAnsi="Garamond" w:cs="Garamond"/>
          <w:sz w:val="28"/>
          <w:szCs w:val="28"/>
        </w:rPr>
        <w:t xml:space="preserve">Mikäli automaattinen kuulutusjärjestelmä ei toimi poistumista ja ilmoittamista vaativan onnettomuuden sattuessa sen havaitsija kuuluttaa ilmoituksen koko koululle. Kuulutuksen jälkeen havaitsija ilmoittaa kanslistille yksityiskohtaisesti, mitä on tapahtunut. (Kuulutus: Huomio, huomio. Tämä kuulutus on kohdistettu kaikille. Onnettomuuden vuoksi kaikki koulun rakennukset on tyhjennettävä. Siirtykää rauhallisesti, mutta ripeästi, opettajan ohjeiden mukaan koulun pesäpallokentälle. Siirtymisreitti löytyy luokkien ilmoitustaululta tai seinältä läheltä ovea.) </w:t>
      </w:r>
    </w:p>
    <w:p w14:paraId="6CB1E934" w14:textId="77777777" w:rsidR="000F4573" w:rsidRPr="002F7E14" w:rsidRDefault="2E1370C6" w:rsidP="2E1370C6">
      <w:pPr>
        <w:widowControl w:val="0"/>
        <w:numPr>
          <w:ilvl w:val="0"/>
          <w:numId w:val="35"/>
        </w:numPr>
        <w:spacing w:after="120" w:line="360" w:lineRule="auto"/>
        <w:rPr>
          <w:rFonts w:ascii="Garamond" w:eastAsia="Garamond" w:hAnsi="Garamond" w:cs="Garamond"/>
          <w:sz w:val="28"/>
          <w:szCs w:val="28"/>
        </w:rPr>
      </w:pPr>
      <w:r w:rsidRPr="2E1370C6">
        <w:rPr>
          <w:rFonts w:ascii="Garamond" w:eastAsia="Garamond" w:hAnsi="Garamond" w:cs="Garamond"/>
          <w:sz w:val="28"/>
          <w:szCs w:val="28"/>
        </w:rPr>
        <w:t>Mikäli automaattinen palohälytys ei ole toiminut, kanslisti tekee ilmoituksen hätänumeroon.</w:t>
      </w:r>
    </w:p>
    <w:p w14:paraId="004C6801" w14:textId="214A1C82" w:rsidR="000F4573" w:rsidRPr="002F7E14" w:rsidRDefault="2E1370C6" w:rsidP="2E1370C6">
      <w:pPr>
        <w:widowControl w:val="0"/>
        <w:numPr>
          <w:ilvl w:val="0"/>
          <w:numId w:val="35"/>
        </w:numPr>
        <w:spacing w:after="120" w:line="360" w:lineRule="auto"/>
        <w:rPr>
          <w:rFonts w:ascii="Garamond" w:eastAsia="Garamond" w:hAnsi="Garamond" w:cs="Garamond"/>
          <w:sz w:val="28"/>
          <w:szCs w:val="28"/>
        </w:rPr>
      </w:pPr>
      <w:r w:rsidRPr="2E1370C6">
        <w:rPr>
          <w:rFonts w:ascii="Garamond" w:eastAsia="Garamond" w:hAnsi="Garamond" w:cs="Garamond"/>
          <w:sz w:val="28"/>
          <w:szCs w:val="28"/>
        </w:rPr>
        <w:t xml:space="preserve">Toimintaa koululla johtaa rehtori. Mikäli rehtori ei ole paikalla, tilannetta johtaa vararehtori. Jos hänkään ei ole paikalla, johtajana toimii Erkki Mäenpää. Tilannetta johtava henkilö ilmoittautuu koulusihteereille tai heidän sijaiselleen. </w:t>
      </w:r>
    </w:p>
    <w:p w14:paraId="0E3EA870" w14:textId="77777777" w:rsidR="000F4573" w:rsidRPr="002F7E14" w:rsidRDefault="2E1370C6" w:rsidP="2E1370C6">
      <w:pPr>
        <w:widowControl w:val="0"/>
        <w:numPr>
          <w:ilvl w:val="0"/>
          <w:numId w:val="35"/>
        </w:numPr>
        <w:spacing w:after="120" w:line="360" w:lineRule="auto"/>
        <w:rPr>
          <w:rFonts w:ascii="Garamond" w:eastAsia="Garamond" w:hAnsi="Garamond" w:cs="Garamond"/>
          <w:sz w:val="28"/>
          <w:szCs w:val="28"/>
        </w:rPr>
      </w:pPr>
      <w:r w:rsidRPr="2E1370C6">
        <w:rPr>
          <w:rFonts w:ascii="Garamond" w:eastAsia="Garamond" w:hAnsi="Garamond" w:cs="Garamond"/>
          <w:sz w:val="28"/>
          <w:szCs w:val="28"/>
        </w:rPr>
        <w:t xml:space="preserve">Luokkatilannetta johtaa aina opettaja. Ruokalassa tilannetta johtaa valvovat opettajat ja ruokalan esimies. </w:t>
      </w:r>
    </w:p>
    <w:p w14:paraId="14D07B67" w14:textId="77777777" w:rsidR="000F4573" w:rsidRPr="002F7E14" w:rsidRDefault="2E1370C6" w:rsidP="2E1370C6">
      <w:pPr>
        <w:widowControl w:val="0"/>
        <w:numPr>
          <w:ilvl w:val="0"/>
          <w:numId w:val="35"/>
        </w:numPr>
        <w:spacing w:after="120" w:line="360" w:lineRule="auto"/>
        <w:rPr>
          <w:rFonts w:ascii="Garamond" w:eastAsia="Garamond" w:hAnsi="Garamond" w:cs="Garamond"/>
          <w:sz w:val="28"/>
          <w:szCs w:val="28"/>
        </w:rPr>
      </w:pPr>
      <w:r w:rsidRPr="2E1370C6">
        <w:rPr>
          <w:rFonts w:ascii="Garamond" w:eastAsia="Garamond" w:hAnsi="Garamond" w:cs="Garamond"/>
          <w:sz w:val="28"/>
          <w:szCs w:val="28"/>
        </w:rPr>
        <w:t xml:space="preserve">Hälytyksen sattuessa opettaja johtaa luokkansa jonossa ulos pesäpallokentälle ohjeiden mukaista poistumistietä käyttäen. Kengät ja takki puetaan päälle. </w:t>
      </w:r>
    </w:p>
    <w:p w14:paraId="1D1ACE6E" w14:textId="77777777" w:rsidR="000F4573" w:rsidRPr="002F7E14" w:rsidRDefault="2E1370C6" w:rsidP="2E1370C6">
      <w:pPr>
        <w:widowControl w:val="0"/>
        <w:numPr>
          <w:ilvl w:val="0"/>
          <w:numId w:val="35"/>
        </w:numPr>
        <w:spacing w:after="120" w:line="360" w:lineRule="auto"/>
        <w:rPr>
          <w:rFonts w:ascii="Garamond" w:eastAsia="Garamond" w:hAnsi="Garamond" w:cs="Garamond"/>
          <w:sz w:val="28"/>
          <w:szCs w:val="28"/>
        </w:rPr>
      </w:pPr>
      <w:r w:rsidRPr="2E1370C6">
        <w:rPr>
          <w:rFonts w:ascii="Garamond" w:eastAsia="Garamond" w:hAnsi="Garamond" w:cs="Garamond"/>
          <w:sz w:val="28"/>
          <w:szCs w:val="28"/>
        </w:rPr>
        <w:t xml:space="preserve">Vapaana olevat opettajat ja henkilökunta ohjaavat oppilaiden siirtymistä pesäpallokentälle. Muihin kuin ykköskerrokseen ei ole syytä mennä! </w:t>
      </w:r>
    </w:p>
    <w:p w14:paraId="286E1DD9" w14:textId="77777777" w:rsidR="000F4573" w:rsidRPr="002F7E14" w:rsidRDefault="2E1370C6" w:rsidP="2E1370C6">
      <w:pPr>
        <w:widowControl w:val="0"/>
        <w:numPr>
          <w:ilvl w:val="0"/>
          <w:numId w:val="35"/>
        </w:numPr>
        <w:spacing w:after="120" w:line="360" w:lineRule="auto"/>
        <w:rPr>
          <w:rFonts w:ascii="Garamond" w:eastAsia="Garamond" w:hAnsi="Garamond" w:cs="Garamond"/>
          <w:sz w:val="28"/>
          <w:szCs w:val="28"/>
        </w:rPr>
      </w:pPr>
      <w:r w:rsidRPr="2E1370C6">
        <w:rPr>
          <w:rFonts w:ascii="Garamond" w:eastAsia="Garamond" w:hAnsi="Garamond" w:cs="Garamond"/>
          <w:sz w:val="28"/>
          <w:szCs w:val="28"/>
        </w:rPr>
        <w:t xml:space="preserve">Luokat asettuvat opettajansa johdolla koulusta katsottuna pesäpallokentän oikeasta peräkulmasta lähtien parijonoon. Mikäli hälytys sattuu </w:t>
      </w:r>
      <w:proofErr w:type="spellStart"/>
      <w:r w:rsidRPr="2E1370C6">
        <w:rPr>
          <w:rFonts w:ascii="Garamond" w:eastAsia="Garamond" w:hAnsi="Garamond" w:cs="Garamond"/>
          <w:sz w:val="28"/>
          <w:szCs w:val="28"/>
        </w:rPr>
        <w:t>välituntiaikaan</w:t>
      </w:r>
      <w:proofErr w:type="spellEnd"/>
      <w:r w:rsidRPr="2E1370C6">
        <w:rPr>
          <w:rFonts w:ascii="Garamond" w:eastAsia="Garamond" w:hAnsi="Garamond" w:cs="Garamond"/>
          <w:sz w:val="28"/>
          <w:szCs w:val="28"/>
        </w:rPr>
        <w:t xml:space="preserve">, kerää edellisen tunnin opettaja ryhmän luokseen. </w:t>
      </w:r>
    </w:p>
    <w:p w14:paraId="237BC941" w14:textId="77777777" w:rsidR="000F4573" w:rsidRPr="002F7E14" w:rsidRDefault="2E1370C6" w:rsidP="2E1370C6">
      <w:pPr>
        <w:widowControl w:val="0"/>
        <w:numPr>
          <w:ilvl w:val="0"/>
          <w:numId w:val="35"/>
        </w:numPr>
        <w:spacing w:after="120" w:line="360" w:lineRule="auto"/>
        <w:rPr>
          <w:rFonts w:ascii="Garamond" w:eastAsia="Garamond" w:hAnsi="Garamond" w:cs="Garamond"/>
          <w:sz w:val="28"/>
          <w:szCs w:val="28"/>
        </w:rPr>
      </w:pPr>
      <w:r w:rsidRPr="2E1370C6">
        <w:rPr>
          <w:rFonts w:ascii="Garamond" w:eastAsia="Garamond" w:hAnsi="Garamond" w:cs="Garamond"/>
          <w:sz w:val="28"/>
          <w:szCs w:val="28"/>
        </w:rPr>
        <w:t xml:space="preserve">Kun oppilaat ovat asettuneet parijonoon, kaikki opettajat tekevät ilmoituksen onnettomuustilanteen johtajalle siitä, että ovatko kaikki hänen luokkansa </w:t>
      </w:r>
      <w:r w:rsidRPr="2E1370C6">
        <w:rPr>
          <w:rFonts w:ascii="Garamond" w:eastAsia="Garamond" w:hAnsi="Garamond" w:cs="Garamond"/>
          <w:sz w:val="28"/>
          <w:szCs w:val="28"/>
        </w:rPr>
        <w:lastRenderedPageBreak/>
        <w:t xml:space="preserve">oppilaat paikalla. Tilanteen johtaja ja kanslistit päivystävät pesäpallokentän koulun puoleisessa päädyssä. </w:t>
      </w:r>
    </w:p>
    <w:p w14:paraId="5EE477A9" w14:textId="77777777" w:rsidR="000F4573" w:rsidRPr="002F7E14" w:rsidRDefault="2E1370C6" w:rsidP="2E1370C6">
      <w:pPr>
        <w:widowControl w:val="0"/>
        <w:numPr>
          <w:ilvl w:val="0"/>
          <w:numId w:val="35"/>
        </w:numPr>
        <w:spacing w:after="120" w:line="360" w:lineRule="auto"/>
        <w:rPr>
          <w:rFonts w:ascii="Garamond" w:eastAsia="Garamond" w:hAnsi="Garamond" w:cs="Garamond"/>
          <w:sz w:val="28"/>
          <w:szCs w:val="28"/>
        </w:rPr>
      </w:pPr>
      <w:r w:rsidRPr="2E1370C6">
        <w:rPr>
          <w:rFonts w:ascii="Garamond" w:eastAsia="Garamond" w:hAnsi="Garamond" w:cs="Garamond"/>
          <w:sz w:val="28"/>
          <w:szCs w:val="28"/>
        </w:rPr>
        <w:t xml:space="preserve">Onnettomuustilanteen johtaja ilmoittaa palopäällikölle tilanteen. </w:t>
      </w:r>
    </w:p>
    <w:p w14:paraId="7DCF7F4F" w14:textId="77777777" w:rsidR="000F4573" w:rsidRPr="002F7E14" w:rsidRDefault="000F4573" w:rsidP="000F4573">
      <w:pPr>
        <w:widowControl w:val="0"/>
        <w:spacing w:after="120" w:line="360" w:lineRule="auto"/>
        <w:rPr>
          <w:rFonts w:ascii="Garamond" w:hAnsi="Garamond"/>
          <w:sz w:val="28"/>
          <w:szCs w:val="28"/>
        </w:rPr>
      </w:pPr>
    </w:p>
    <w:p w14:paraId="1C53EFA4" w14:textId="77777777" w:rsidR="000F4573" w:rsidRDefault="000F4573" w:rsidP="000F4573">
      <w:pPr>
        <w:pStyle w:val="Tysuunnitelma2"/>
        <w:jc w:val="right"/>
      </w:pPr>
      <w:r>
        <w:br w:type="page"/>
      </w:r>
    </w:p>
    <w:p w14:paraId="5B1D1675" w14:textId="77777777" w:rsidR="000F4573" w:rsidRPr="008069B6" w:rsidRDefault="000F4573" w:rsidP="000F4573">
      <w:pPr>
        <w:pStyle w:val="Tysuunnitelma2"/>
        <w:jc w:val="right"/>
      </w:pPr>
    </w:p>
    <w:p w14:paraId="05F362F8" w14:textId="6F51BF53" w:rsidR="000F4573" w:rsidRPr="00417F3F" w:rsidRDefault="00040A39" w:rsidP="000F4573">
      <w:pPr>
        <w:widowControl w:val="0"/>
        <w:spacing w:after="120" w:line="360" w:lineRule="auto"/>
        <w:rPr>
          <w:rFonts w:ascii="Garamond" w:hAnsi="Garamond"/>
        </w:rPr>
      </w:pPr>
      <w:r>
        <w:rPr>
          <w:noProof/>
        </w:rPr>
        <mc:AlternateContent>
          <mc:Choice Requires="wps">
            <w:drawing>
              <wp:anchor distT="0" distB="0" distL="114300" distR="114300" simplePos="0" relativeHeight="251666432" behindDoc="0" locked="0" layoutInCell="1" allowOverlap="1" wp14:anchorId="43DF9250" wp14:editId="7367C732">
                <wp:simplePos x="0" y="0"/>
                <wp:positionH relativeFrom="column">
                  <wp:posOffset>3489325</wp:posOffset>
                </wp:positionH>
                <wp:positionV relativeFrom="paragraph">
                  <wp:posOffset>2764155</wp:posOffset>
                </wp:positionV>
                <wp:extent cx="123825" cy="90805"/>
                <wp:effectExtent l="0" t="0" r="9525" b="4445"/>
                <wp:wrapNone/>
                <wp:docPr id="198495844" name="Oval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8CEF737" id="Oval 33" o:spid="_x0000_s1026" style="position:absolute;margin-left:274.75pt;margin-top:217.65pt;width:9.75pt;height:7.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"/>
            </w:pict>
          </mc:Fallback>
        </mc:AlternateContent>
      </w:r>
      <w:r>
        <w:rPr>
          <w:noProof/>
        </w:rPr>
        <mc:AlternateContent>
          <mc:Choice Requires="wps">
            <w:drawing>
              <wp:anchor distT="0" distB="0" distL="114300" distR="114300" simplePos="0" relativeHeight="251665408" behindDoc="0" locked="0" layoutInCell="1" allowOverlap="1" wp14:anchorId="073C4B52" wp14:editId="00C35EE6">
                <wp:simplePos x="0" y="0"/>
                <wp:positionH relativeFrom="column">
                  <wp:posOffset>3320415</wp:posOffset>
                </wp:positionH>
                <wp:positionV relativeFrom="paragraph">
                  <wp:posOffset>2747010</wp:posOffset>
                </wp:positionV>
                <wp:extent cx="123825" cy="90805"/>
                <wp:effectExtent l="0" t="0" r="9525" b="4445"/>
                <wp:wrapNone/>
                <wp:docPr id="30"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65E348D" id="Oval 32" o:spid="_x0000_s1026" style="position:absolute;margin-left:261.45pt;margin-top:216.3pt;width:9.75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"/>
            </w:pict>
          </mc:Fallback>
        </mc:AlternateContent>
      </w:r>
      <w:r>
        <w:rPr>
          <w:noProof/>
        </w:rPr>
        <mc:AlternateContent>
          <mc:Choice Requires="wps">
            <w:drawing>
              <wp:anchor distT="0" distB="0" distL="114300" distR="114300" simplePos="0" relativeHeight="251675648" behindDoc="0" locked="0" layoutInCell="1" allowOverlap="1" wp14:anchorId="72964CA6" wp14:editId="5A875EC5">
                <wp:simplePos x="0" y="0"/>
                <wp:positionH relativeFrom="column">
                  <wp:posOffset>2908935</wp:posOffset>
                </wp:positionH>
                <wp:positionV relativeFrom="paragraph">
                  <wp:posOffset>2329815</wp:posOffset>
                </wp:positionV>
                <wp:extent cx="66675" cy="581025"/>
                <wp:effectExtent l="114300" t="38100" r="28575" b="0"/>
                <wp:wrapNone/>
                <wp:docPr id="32"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675" cy="581025"/>
                        </a:xfrm>
                        <a:prstGeom prst="straightConnector1">
                          <a:avLst/>
                        </a:prstGeom>
                        <a:noFill/>
                        <a:ln w="762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D2EE18A" id="_x0000_t32" coordsize="21600,21600" o:spt="32" o:oned="t" path="m,l21600,21600e" filled="f">
                <v:path arrowok="t" fillok="f" o:connecttype="none"/>
                <o:lock v:ext="edit" shapetype="t"/>
              </v:shapetype>
              <v:shape id="AutoShape 42" o:spid="_x0000_s1026" type="#_x0000_t32" style="position:absolute;margin-left:229.05pt;margin-top:183.45pt;width:5.25pt;height:45.7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" strokeweight="6pt">
                <v:stroke endarrow="block"/>
              </v:shape>
            </w:pict>
          </mc:Fallback>
        </mc:AlternateContent>
      </w:r>
      <w:r>
        <w:rPr>
          <w:noProof/>
        </w:rPr>
        <mc:AlternateContent>
          <mc:Choice Requires="wps">
            <w:drawing>
              <wp:anchor distT="0" distB="0" distL="114300" distR="114300" simplePos="0" relativeHeight="251664384" behindDoc="0" locked="0" layoutInCell="1" allowOverlap="1" wp14:anchorId="4B6A6B86" wp14:editId="2453E37B">
                <wp:simplePos x="0" y="0"/>
                <wp:positionH relativeFrom="column">
                  <wp:posOffset>2204085</wp:posOffset>
                </wp:positionH>
                <wp:positionV relativeFrom="paragraph">
                  <wp:posOffset>848995</wp:posOffset>
                </wp:positionV>
                <wp:extent cx="1790700" cy="2706370"/>
                <wp:effectExtent l="0" t="0" r="0" b="0"/>
                <wp:wrapNone/>
                <wp:docPr id="31"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0700" cy="2706370"/>
                        </a:xfrm>
                        <a:prstGeom prst="roundRect">
                          <a:avLst>
                            <a:gd name="adj" fmla="val 16667"/>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3D04181" w14:textId="77777777" w:rsidR="00C66820" w:rsidRDefault="00C66820" w:rsidP="000F4573"/>
                          <w:p w14:paraId="176DE302" w14:textId="77777777" w:rsidR="00C66820" w:rsidRDefault="00C66820" w:rsidP="000F4573"/>
                          <w:p w14:paraId="6DAA81FD" w14:textId="77777777" w:rsidR="00C66820" w:rsidRPr="00922DB8" w:rsidRDefault="00C66820" w:rsidP="000F4573">
                            <w:r w:rsidRPr="00922DB8">
                              <w:t xml:space="preserve">Oppilaat parijonossa opettajan johdolla </w:t>
                            </w:r>
                          </w:p>
                          <w:p w14:paraId="4149C4F1" w14:textId="77777777" w:rsidR="00C66820" w:rsidRPr="00922DB8" w:rsidRDefault="00C66820" w:rsidP="000F4573"/>
                          <w:p w14:paraId="4615191B" w14:textId="77777777" w:rsidR="00C66820" w:rsidRPr="00922DB8" w:rsidRDefault="00C66820" w:rsidP="000F4573"/>
                          <w:p w14:paraId="32710C8E" w14:textId="77777777" w:rsidR="00C66820" w:rsidRDefault="00C66820" w:rsidP="000F4573"/>
                          <w:p w14:paraId="35FB8512" w14:textId="193244BF" w:rsidR="00C66820" w:rsidRPr="00922DB8" w:rsidRDefault="00C66820" w:rsidP="000F4573">
                            <w:r w:rsidRPr="00922DB8">
                              <w:t>Onnettomuu</w:t>
                            </w:r>
                            <w:r>
                              <w:t>stilanteen johtaja ja koulusihteerit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B6A6B86" id="AutoShape 31" o:spid="_x0000_s1040" style="position:absolute;margin-left:173.55pt;margin-top:66.85pt;width:141pt;height:213.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" stroked="f">
                <v:textbox>
                  <w:txbxContent>
                    <w:p w14:paraId="73D04181" w14:textId="77777777" w:rsidR="00C66820" w:rsidRDefault="00C66820" w:rsidP="000F4573"/>
                    <w:p w14:paraId="176DE302" w14:textId="77777777" w:rsidR="00C66820" w:rsidRDefault="00C66820" w:rsidP="000F4573"/>
                    <w:p w14:paraId="6DAA81FD" w14:textId="77777777" w:rsidR="00C66820" w:rsidRPr="00922DB8" w:rsidRDefault="00C66820" w:rsidP="000F4573">
                      <w:r w:rsidRPr="00922DB8">
                        <w:t xml:space="preserve">Oppilaat parijonossa opettajan johdolla </w:t>
                      </w:r>
                    </w:p>
                    <w:p w14:paraId="4149C4F1" w14:textId="77777777" w:rsidR="00C66820" w:rsidRPr="00922DB8" w:rsidRDefault="00C66820" w:rsidP="000F4573"/>
                    <w:p w14:paraId="4615191B" w14:textId="77777777" w:rsidR="00C66820" w:rsidRPr="00922DB8" w:rsidRDefault="00C66820" w:rsidP="000F4573"/>
                    <w:p w14:paraId="32710C8E" w14:textId="77777777" w:rsidR="00C66820" w:rsidRDefault="00C66820" w:rsidP="000F4573"/>
                    <w:p w14:paraId="35FB8512" w14:textId="193244BF" w:rsidR="00C66820" w:rsidRPr="00922DB8" w:rsidRDefault="00C66820" w:rsidP="000F4573">
                      <w:r w:rsidRPr="00922DB8">
                        <w:t>Onnettomuu</w:t>
                      </w:r>
                      <w:r>
                        <w:t>stilanteen johtaja ja koulusihteerit</w:t>
                      </w:r>
                    </w:p>
                  </w:txbxContent>
                </v:textbox>
              </v:roundrect>
            </w:pict>
          </mc:Fallback>
        </mc:AlternateContent>
      </w:r>
      <w:r>
        <w:rPr>
          <w:noProof/>
        </w:rPr>
        <mc:AlternateContent>
          <mc:Choice Requires="wps">
            <w:drawing>
              <wp:anchor distT="0" distB="0" distL="114300" distR="114300" simplePos="0" relativeHeight="251671552" behindDoc="0" locked="0" layoutInCell="1" allowOverlap="1" wp14:anchorId="74450378" wp14:editId="0C58A025">
                <wp:simplePos x="0" y="0"/>
                <wp:positionH relativeFrom="column">
                  <wp:posOffset>3737610</wp:posOffset>
                </wp:positionH>
                <wp:positionV relativeFrom="paragraph">
                  <wp:posOffset>3820795</wp:posOffset>
                </wp:positionV>
                <wp:extent cx="123825" cy="1762125"/>
                <wp:effectExtent l="114300" t="38100" r="47625" b="9525"/>
                <wp:wrapNone/>
                <wp:docPr id="29"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3825" cy="176212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1EDA7A" id="AutoShape 38" o:spid="_x0000_s1026" type="#_x0000_t32" style="position:absolute;margin-left:294.3pt;margin-top:300.85pt;width:9.75pt;height:138.75p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" strokeweight="4.5pt">
                <v:stroke endarrow="block"/>
              </v:shape>
            </w:pict>
          </mc:Fallback>
        </mc:AlternateContent>
      </w:r>
      <w:r>
        <w:rPr>
          <w:noProof/>
        </w:rPr>
        <mc:AlternateContent>
          <mc:Choice Requires="wps">
            <w:drawing>
              <wp:anchor distT="0" distB="0" distL="114300" distR="114300" simplePos="0" relativeHeight="251672576" behindDoc="0" locked="0" layoutInCell="1" allowOverlap="1" wp14:anchorId="0279AAC9" wp14:editId="6D89EC15">
                <wp:simplePos x="0" y="0"/>
                <wp:positionH relativeFrom="column">
                  <wp:posOffset>3261360</wp:posOffset>
                </wp:positionH>
                <wp:positionV relativeFrom="paragraph">
                  <wp:posOffset>4658995</wp:posOffset>
                </wp:positionV>
                <wp:extent cx="295275" cy="114300"/>
                <wp:effectExtent l="19050" t="57150" r="0" b="57150"/>
                <wp:wrapNone/>
                <wp:docPr id="28"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5275" cy="114300"/>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76E2CA" id="AutoShape 39" o:spid="_x0000_s1026" type="#_x0000_t32" style="position:absolute;margin-left:256.8pt;margin-top:366.85pt;width:23.25pt;height:9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" strokeweight="4.5pt">
                <v:stroke endarrow="block"/>
              </v:shape>
            </w:pict>
          </mc:Fallback>
        </mc:AlternateContent>
      </w:r>
      <w:r>
        <w:rPr>
          <w:noProof/>
        </w:rPr>
        <mc:AlternateContent>
          <mc:Choice Requires="wps">
            <w:drawing>
              <wp:anchor distT="0" distB="0" distL="114300" distR="114300" simplePos="0" relativeHeight="251674624" behindDoc="0" locked="0" layoutInCell="1" allowOverlap="1" wp14:anchorId="6CF9065B" wp14:editId="72CE61D5">
                <wp:simplePos x="0" y="0"/>
                <wp:positionH relativeFrom="column">
                  <wp:posOffset>4994910</wp:posOffset>
                </wp:positionH>
                <wp:positionV relativeFrom="paragraph">
                  <wp:posOffset>4773295</wp:posOffset>
                </wp:positionV>
                <wp:extent cx="523875" cy="581025"/>
                <wp:effectExtent l="38100" t="38100" r="28575" b="28575"/>
                <wp:wrapNone/>
                <wp:docPr id="27"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23875" cy="58102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BEB84E" id="AutoShape 41" o:spid="_x0000_s1026" type="#_x0000_t32" style="position:absolute;margin-left:393.3pt;margin-top:375.85pt;width:41.25pt;height:45.75pt;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" strokeweight="4.5pt">
                <v:stroke endarrow="block"/>
              </v:shape>
            </w:pict>
          </mc:Fallback>
        </mc:AlternateContent>
      </w:r>
      <w:r>
        <w:rPr>
          <w:noProof/>
        </w:rPr>
        <mc:AlternateContent>
          <mc:Choice Requires="wps">
            <w:drawing>
              <wp:anchor distT="0" distB="0" distL="114300" distR="114300" simplePos="0" relativeHeight="251673600" behindDoc="0" locked="0" layoutInCell="1" allowOverlap="1" wp14:anchorId="4105882C" wp14:editId="6F39E72C">
                <wp:simplePos x="0" y="0"/>
                <wp:positionH relativeFrom="column">
                  <wp:posOffset>3994785</wp:posOffset>
                </wp:positionH>
                <wp:positionV relativeFrom="paragraph">
                  <wp:posOffset>5944870</wp:posOffset>
                </wp:positionV>
                <wp:extent cx="1447800" cy="323850"/>
                <wp:effectExtent l="0" t="76200" r="0" b="19050"/>
                <wp:wrapNone/>
                <wp:docPr id="26"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0" cy="323850"/>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B6B0A9" id="AutoShape 40" o:spid="_x0000_s1026" type="#_x0000_t32" style="position:absolute;margin-left:314.55pt;margin-top:468.1pt;width:114pt;height:25.5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" strokeweight="4.5pt">
                <v:stroke endarrow="block"/>
              </v:shape>
            </w:pict>
          </mc:Fallback>
        </mc:AlternateContent>
      </w:r>
      <w:r>
        <w:rPr>
          <w:noProof/>
        </w:rPr>
        <mc:AlternateContent>
          <mc:Choice Requires="wps">
            <w:drawing>
              <wp:anchor distT="0" distB="0" distL="114300" distR="114300" simplePos="0" relativeHeight="251670528" behindDoc="0" locked="0" layoutInCell="1" allowOverlap="1" wp14:anchorId="0577DAC5" wp14:editId="67D276E7">
                <wp:simplePos x="0" y="0"/>
                <wp:positionH relativeFrom="column">
                  <wp:posOffset>1575435</wp:posOffset>
                </wp:positionH>
                <wp:positionV relativeFrom="paragraph">
                  <wp:posOffset>3820795</wp:posOffset>
                </wp:positionV>
                <wp:extent cx="171450" cy="885825"/>
                <wp:effectExtent l="19050" t="38100" r="57150" b="9525"/>
                <wp:wrapNone/>
                <wp:docPr id="25"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1450" cy="88582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8714DE" id="AutoShape 37" o:spid="_x0000_s1026" type="#_x0000_t32" style="position:absolute;margin-left:124.05pt;margin-top:300.85pt;width:13.5pt;height:69.7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" strokeweight="4.5pt">
                <v:stroke endarrow="block"/>
              </v:shape>
            </w:pict>
          </mc:Fallback>
        </mc:AlternateContent>
      </w:r>
      <w:r>
        <w:rPr>
          <w:noProof/>
        </w:rPr>
        <mc:AlternateContent>
          <mc:Choice Requires="wps">
            <w:drawing>
              <wp:anchor distT="0" distB="0" distL="114300" distR="114300" simplePos="0" relativeHeight="251669504" behindDoc="0" locked="0" layoutInCell="1" allowOverlap="1" wp14:anchorId="3EFA580A" wp14:editId="6444ED85">
                <wp:simplePos x="0" y="0"/>
                <wp:positionH relativeFrom="column">
                  <wp:posOffset>1823085</wp:posOffset>
                </wp:positionH>
                <wp:positionV relativeFrom="paragraph">
                  <wp:posOffset>5478145</wp:posOffset>
                </wp:positionV>
                <wp:extent cx="523875" cy="581025"/>
                <wp:effectExtent l="38100" t="38100" r="28575" b="28575"/>
                <wp:wrapNone/>
                <wp:docPr id="24"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23875" cy="58102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E44931" id="AutoShape 36" o:spid="_x0000_s1026" type="#_x0000_t32" style="position:absolute;margin-left:143.55pt;margin-top:431.35pt;width:41.25pt;height:45.75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" strokeweight="4.5pt">
                <v:stroke endarrow="block"/>
              </v:shape>
            </w:pict>
          </mc:Fallback>
        </mc:AlternateContent>
      </w:r>
      <w:r>
        <w:rPr>
          <w:noProof/>
        </w:rPr>
        <mc:AlternateContent>
          <mc:Choice Requires="wps">
            <w:drawing>
              <wp:anchor distT="0" distB="0" distL="114300" distR="114300" simplePos="0" relativeHeight="251667456" behindDoc="0" locked="0" layoutInCell="1" allowOverlap="1" wp14:anchorId="48B0D810" wp14:editId="78887EB0">
                <wp:simplePos x="0" y="0"/>
                <wp:positionH relativeFrom="column">
                  <wp:posOffset>3337560</wp:posOffset>
                </wp:positionH>
                <wp:positionV relativeFrom="paragraph">
                  <wp:posOffset>953770</wp:posOffset>
                </wp:positionV>
                <wp:extent cx="76200" cy="476250"/>
                <wp:effectExtent l="0" t="0" r="0" b="0"/>
                <wp:wrapNone/>
                <wp:docPr id="23"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4762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95383F" id="Rectangle 34" o:spid="_x0000_s1026" style="position:absolute;margin-left:262.8pt;margin-top:75.1pt;width:6pt;height: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"/>
            </w:pict>
          </mc:Fallback>
        </mc:AlternateContent>
      </w:r>
      <w:r>
        <w:rPr>
          <w:noProof/>
        </w:rPr>
        <mc:AlternateContent>
          <mc:Choice Requires="wps">
            <w:drawing>
              <wp:anchor distT="0" distB="0" distL="114300" distR="114300" simplePos="0" relativeHeight="251668480" behindDoc="0" locked="0" layoutInCell="1" allowOverlap="1" wp14:anchorId="2FCDB406" wp14:editId="08A0CF80">
                <wp:simplePos x="0" y="0"/>
                <wp:positionH relativeFrom="column">
                  <wp:posOffset>3556635</wp:posOffset>
                </wp:positionH>
                <wp:positionV relativeFrom="paragraph">
                  <wp:posOffset>953770</wp:posOffset>
                </wp:positionV>
                <wp:extent cx="90805" cy="476250"/>
                <wp:effectExtent l="0" t="0" r="4445" b="0"/>
                <wp:wrapNone/>
                <wp:docPr id="22"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4762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C64D37" id="Rectangle 35" o:spid="_x0000_s1026" style="position:absolute;margin-left:280.05pt;margin-top:75.1pt;width:7.15pt;height:3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"/>
            </w:pict>
          </mc:Fallback>
        </mc:AlternateContent>
      </w:r>
      <w:r w:rsidR="000F4573">
        <w:rPr>
          <w:noProof/>
        </w:rPr>
        <w:drawing>
          <wp:inline distT="0" distB="0" distL="0" distR="0" wp14:anchorId="1BA4F8EB" wp14:editId="6AD7FDE6">
            <wp:extent cx="6124575" cy="8258175"/>
            <wp:effectExtent l="19050" t="0" r="9525" b="0"/>
            <wp:docPr id="198495843"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va 1"/>
                    <pic:cNvPicPr>
                      <a:picLocks noChangeAspect="1" noChangeArrowheads="1"/>
                    </pic:cNvPicPr>
                  </pic:nvPicPr>
                  <pic:blipFill>
                    <a:blip r:embed="rId21" cstate="print"/>
                    <a:srcRect/>
                    <a:stretch>
                      <a:fillRect/>
                    </a:stretch>
                  </pic:blipFill>
                  <pic:spPr bwMode="auto">
                    <a:xfrm>
                      <a:off x="0" y="0"/>
                      <a:ext cx="6124575" cy="8258175"/>
                    </a:xfrm>
                    <a:prstGeom prst="rect">
                      <a:avLst/>
                    </a:prstGeom>
                    <a:noFill/>
                    <a:ln w="9525">
                      <a:noFill/>
                      <a:miter lim="800000"/>
                      <a:headEnd/>
                      <a:tailEnd/>
                    </a:ln>
                  </pic:spPr>
                </pic:pic>
              </a:graphicData>
            </a:graphic>
          </wp:inline>
        </w:drawing>
      </w:r>
    </w:p>
    <w:p w14:paraId="65287D1D" w14:textId="77777777" w:rsidR="000F4573" w:rsidRDefault="000F4573" w:rsidP="000F4573"/>
    <w:p w14:paraId="5D54A424" w14:textId="77777777" w:rsidR="000F4573" w:rsidRPr="00F41530" w:rsidRDefault="2E1370C6" w:rsidP="000F4573">
      <w:pPr>
        <w:pStyle w:val="NormaaliWWW"/>
        <w:rPr>
          <w:rFonts w:asciiTheme="minorHAnsi" w:hAnsiTheme="minorHAnsi"/>
          <w:b/>
          <w:color w:val="000000"/>
          <w:sz w:val="28"/>
          <w:szCs w:val="28"/>
        </w:rPr>
      </w:pPr>
      <w:r w:rsidRPr="2E1370C6">
        <w:rPr>
          <w:rFonts w:asciiTheme="minorHAnsi" w:eastAsiaTheme="minorEastAsia" w:hAnsiTheme="minorHAnsi" w:cstheme="minorBidi"/>
          <w:b/>
          <w:bCs/>
          <w:color w:val="000000" w:themeColor="text1"/>
          <w:sz w:val="28"/>
          <w:szCs w:val="28"/>
        </w:rPr>
        <w:t>Toimintaohje uhkaavassa väkivaltatilanteessa toimimiselle.</w:t>
      </w:r>
    </w:p>
    <w:p w14:paraId="1329D46B" w14:textId="1D462DCE" w:rsidR="000F4573" w:rsidRDefault="2E1370C6" w:rsidP="000F4573">
      <w:pPr>
        <w:pStyle w:val="NormaaliWWW"/>
        <w:rPr>
          <w:rFonts w:asciiTheme="minorHAnsi" w:hAnsiTheme="minorHAnsi"/>
          <w:color w:val="000000"/>
          <w:sz w:val="28"/>
          <w:szCs w:val="28"/>
        </w:rPr>
      </w:pPr>
      <w:r w:rsidRPr="2E1370C6">
        <w:rPr>
          <w:rFonts w:asciiTheme="minorHAnsi" w:eastAsiaTheme="minorEastAsia" w:hAnsiTheme="minorHAnsi" w:cstheme="minorBidi"/>
          <w:color w:val="000000" w:themeColor="text1"/>
          <w:sz w:val="28"/>
          <w:szCs w:val="28"/>
        </w:rPr>
        <w:t>• Pidä uhkaavasti käyttäytyvää puhuteltaessa riittävä etäisyys</w:t>
      </w:r>
      <w:r w:rsidR="000F4573">
        <w:br/>
      </w:r>
      <w:r w:rsidRPr="2E1370C6">
        <w:rPr>
          <w:rFonts w:asciiTheme="minorHAnsi" w:eastAsiaTheme="minorEastAsia" w:hAnsiTheme="minorHAnsi" w:cstheme="minorBidi"/>
          <w:color w:val="000000" w:themeColor="text1"/>
          <w:sz w:val="28"/>
          <w:szCs w:val="28"/>
        </w:rPr>
        <w:t>• Ole sivuttain uhkaajaan nähden seisoessasi</w:t>
      </w:r>
      <w:r w:rsidR="000F4573">
        <w:br/>
      </w:r>
      <w:r w:rsidRPr="2E1370C6">
        <w:rPr>
          <w:rFonts w:asciiTheme="minorHAnsi" w:eastAsiaTheme="minorEastAsia" w:hAnsiTheme="minorHAnsi" w:cstheme="minorBidi"/>
          <w:color w:val="000000" w:themeColor="text1"/>
          <w:sz w:val="28"/>
          <w:szCs w:val="28"/>
        </w:rPr>
        <w:t>• Pidä kädet koko ajan näkyvillä ja rauhallisina</w:t>
      </w:r>
      <w:r w:rsidR="000F4573">
        <w:br/>
      </w:r>
      <w:r w:rsidRPr="2E1370C6">
        <w:rPr>
          <w:rFonts w:asciiTheme="minorHAnsi" w:eastAsiaTheme="minorEastAsia" w:hAnsiTheme="minorHAnsi" w:cstheme="minorBidi"/>
          <w:color w:val="000000" w:themeColor="text1"/>
          <w:sz w:val="28"/>
          <w:szCs w:val="28"/>
        </w:rPr>
        <w:t>• Pidä huoli, että myös takanasi on tilaa</w:t>
      </w:r>
      <w:r w:rsidR="000F4573">
        <w:br/>
      </w:r>
      <w:r w:rsidRPr="2E1370C6">
        <w:rPr>
          <w:rFonts w:asciiTheme="minorHAnsi" w:eastAsiaTheme="minorEastAsia" w:hAnsiTheme="minorHAnsi" w:cstheme="minorBidi"/>
          <w:color w:val="000000" w:themeColor="text1"/>
          <w:sz w:val="28"/>
          <w:szCs w:val="28"/>
        </w:rPr>
        <w:t>• Tarkkaile uhkaajan yleistä olemusta: käsiä, ilmeitä, silmiä, kasvojen väriä jne.</w:t>
      </w:r>
      <w:r w:rsidR="000F4573">
        <w:br/>
      </w:r>
      <w:r w:rsidRPr="2E1370C6">
        <w:rPr>
          <w:rFonts w:asciiTheme="minorHAnsi" w:eastAsiaTheme="minorEastAsia" w:hAnsiTheme="minorHAnsi" w:cstheme="minorBidi"/>
          <w:color w:val="000000" w:themeColor="text1"/>
          <w:sz w:val="28"/>
          <w:szCs w:val="28"/>
        </w:rPr>
        <w:t>• Myötäile puheessa</w:t>
      </w:r>
      <w:r w:rsidR="000F4573">
        <w:br/>
      </w:r>
      <w:r w:rsidRPr="2E1370C6">
        <w:rPr>
          <w:rFonts w:asciiTheme="minorHAnsi" w:eastAsiaTheme="minorEastAsia" w:hAnsiTheme="minorHAnsi" w:cstheme="minorBidi"/>
          <w:color w:val="000000" w:themeColor="text1"/>
          <w:sz w:val="28"/>
          <w:szCs w:val="28"/>
        </w:rPr>
        <w:t>• Puhu selkeästi ja lyhyesti</w:t>
      </w:r>
      <w:r w:rsidR="000F4573">
        <w:br/>
      </w:r>
      <w:r w:rsidRPr="2E1370C6">
        <w:rPr>
          <w:rFonts w:asciiTheme="minorHAnsi" w:eastAsiaTheme="minorEastAsia" w:hAnsiTheme="minorHAnsi" w:cstheme="minorBidi"/>
          <w:color w:val="000000" w:themeColor="text1"/>
          <w:sz w:val="28"/>
          <w:szCs w:val="28"/>
        </w:rPr>
        <w:t>• Pyri saamaan henkilö istumaan</w:t>
      </w:r>
      <w:r w:rsidR="000F4573">
        <w:br/>
      </w:r>
      <w:r w:rsidRPr="2E1370C6">
        <w:rPr>
          <w:rFonts w:asciiTheme="minorHAnsi" w:eastAsiaTheme="minorEastAsia" w:hAnsiTheme="minorHAnsi" w:cstheme="minorBidi"/>
          <w:color w:val="000000" w:themeColor="text1"/>
          <w:sz w:val="28"/>
          <w:szCs w:val="28"/>
        </w:rPr>
        <w:t>• Älä käännä selkääsi</w:t>
      </w:r>
      <w:r w:rsidR="000F4573">
        <w:br/>
      </w:r>
      <w:r w:rsidRPr="2E1370C6">
        <w:rPr>
          <w:rFonts w:asciiTheme="minorHAnsi" w:eastAsiaTheme="minorEastAsia" w:hAnsiTheme="minorHAnsi" w:cstheme="minorBidi"/>
          <w:color w:val="000000" w:themeColor="text1"/>
          <w:sz w:val="28"/>
          <w:szCs w:val="28"/>
        </w:rPr>
        <w:t>• Älä tee äkkinäisiä liikkeitä</w:t>
      </w:r>
      <w:r w:rsidR="000F4573">
        <w:br/>
      </w:r>
      <w:r w:rsidRPr="2E1370C6">
        <w:rPr>
          <w:rFonts w:asciiTheme="minorHAnsi" w:eastAsiaTheme="minorEastAsia" w:hAnsiTheme="minorHAnsi" w:cstheme="minorBidi"/>
          <w:color w:val="000000" w:themeColor="text1"/>
          <w:sz w:val="28"/>
          <w:szCs w:val="28"/>
        </w:rPr>
        <w:t>• Älä yritä kiinniottoa, vaikka siihen tarjoutuisi mahdollisuus</w:t>
      </w:r>
      <w:r w:rsidR="000F4573">
        <w:br/>
      </w:r>
      <w:r w:rsidRPr="2E1370C6">
        <w:rPr>
          <w:rFonts w:asciiTheme="minorHAnsi" w:eastAsiaTheme="minorEastAsia" w:hAnsiTheme="minorHAnsi" w:cstheme="minorBidi"/>
          <w:color w:val="000000" w:themeColor="text1"/>
          <w:sz w:val="28"/>
          <w:szCs w:val="28"/>
        </w:rPr>
        <w:t>• Pyri pois tilanteesta</w:t>
      </w:r>
      <w:r w:rsidR="000F4573">
        <w:br/>
      </w:r>
      <w:r w:rsidRPr="2E1370C6">
        <w:rPr>
          <w:rFonts w:asciiTheme="minorHAnsi" w:eastAsiaTheme="minorEastAsia" w:hAnsiTheme="minorHAnsi" w:cstheme="minorBidi"/>
          <w:color w:val="000000" w:themeColor="text1"/>
          <w:sz w:val="28"/>
          <w:szCs w:val="28"/>
        </w:rPr>
        <w:t>• Hälytä apua lähimmästä kohteesta, josta aikuisia löytyy</w:t>
      </w:r>
      <w:r w:rsidR="000F4573">
        <w:br/>
      </w:r>
      <w:r w:rsidRPr="2E1370C6">
        <w:rPr>
          <w:rFonts w:asciiTheme="minorHAnsi" w:eastAsiaTheme="minorEastAsia" w:hAnsiTheme="minorHAnsi" w:cstheme="minorBidi"/>
          <w:color w:val="000000" w:themeColor="text1"/>
          <w:sz w:val="28"/>
          <w:szCs w:val="28"/>
        </w:rPr>
        <w:t xml:space="preserve">• Älä suojele omaisuutta kuten lääkkeet, tavarat, raha jne. oman tai muiden terveyden tai hengen kustannuksella </w:t>
      </w:r>
    </w:p>
    <w:p w14:paraId="46C6D075" w14:textId="77777777" w:rsidR="000F4573" w:rsidRDefault="000F4573" w:rsidP="000F4573">
      <w:pPr>
        <w:pStyle w:val="NormaaliWWW"/>
        <w:rPr>
          <w:rFonts w:asciiTheme="minorHAnsi" w:hAnsiTheme="minorHAnsi"/>
          <w:color w:val="000000"/>
          <w:sz w:val="28"/>
          <w:szCs w:val="28"/>
        </w:rPr>
      </w:pPr>
    </w:p>
    <w:p w14:paraId="4BE92E3B" w14:textId="19B5B83E" w:rsidR="000F4573" w:rsidRPr="00136CB5" w:rsidRDefault="2E1370C6" w:rsidP="00136CB5">
      <w:pPr>
        <w:rPr>
          <w:rFonts w:eastAsia="Times New Roman" w:cs="Times New Roman"/>
          <w:color w:val="000000"/>
          <w:sz w:val="28"/>
          <w:szCs w:val="28"/>
        </w:rPr>
      </w:pPr>
      <w:r w:rsidRPr="2E1370C6">
        <w:rPr>
          <w:rFonts w:ascii="Times" w:eastAsia="Times" w:hAnsi="Times" w:cs="Times"/>
          <w:b/>
          <w:bCs/>
          <w:sz w:val="36"/>
          <w:szCs w:val="36"/>
        </w:rPr>
        <w:t>TOIMINTA POMMIUHKATILANTEESSA</w:t>
      </w:r>
    </w:p>
    <w:p w14:paraId="4B9F64E0" w14:textId="77777777" w:rsidR="000F4573" w:rsidRPr="00F41530" w:rsidRDefault="2E1370C6" w:rsidP="000F4573">
      <w:pPr>
        <w:suppressAutoHyphens/>
        <w:ind w:right="567"/>
        <w:rPr>
          <w:sz w:val="28"/>
          <w:szCs w:val="28"/>
        </w:rPr>
      </w:pPr>
      <w:r w:rsidRPr="2E1370C6">
        <w:rPr>
          <w:sz w:val="28"/>
          <w:szCs w:val="28"/>
        </w:rPr>
        <w:t>Jos pommiksi epäilty esine löydetään tai saadaan pommiuhkaus puhelimitse tai muutoin</w:t>
      </w:r>
    </w:p>
    <w:p w14:paraId="07A81456" w14:textId="6B69EA14" w:rsidR="000F4573" w:rsidRPr="00F41530" w:rsidRDefault="2E1370C6" w:rsidP="000F4573">
      <w:pPr>
        <w:suppressAutoHyphens/>
        <w:ind w:right="567"/>
        <w:rPr>
          <w:sz w:val="28"/>
          <w:szCs w:val="28"/>
        </w:rPr>
      </w:pPr>
      <w:r w:rsidRPr="2E1370C6">
        <w:rPr>
          <w:b/>
          <w:bCs/>
          <w:sz w:val="28"/>
          <w:szCs w:val="28"/>
        </w:rPr>
        <w:t>toimi seuraavasti:</w:t>
      </w:r>
    </w:p>
    <w:p w14:paraId="5620E97A" w14:textId="77777777" w:rsidR="000F4573" w:rsidRPr="00F41530" w:rsidRDefault="2E1370C6" w:rsidP="00F973F1">
      <w:pPr>
        <w:numPr>
          <w:ilvl w:val="0"/>
          <w:numId w:val="37"/>
        </w:numPr>
        <w:suppressAutoHyphens/>
        <w:spacing w:after="0" w:line="240" w:lineRule="auto"/>
        <w:ind w:left="283" w:right="567"/>
        <w:rPr>
          <w:sz w:val="28"/>
          <w:szCs w:val="28"/>
        </w:rPr>
      </w:pPr>
      <w:r w:rsidRPr="2E1370C6">
        <w:rPr>
          <w:sz w:val="28"/>
          <w:szCs w:val="28"/>
        </w:rPr>
        <w:t>SUHTAUDU jokaiseen pommiuhkaan vakavasti!</w:t>
      </w:r>
    </w:p>
    <w:p w14:paraId="47A9DD0A" w14:textId="77777777" w:rsidR="000F4573" w:rsidRPr="00F41530" w:rsidRDefault="000F4573" w:rsidP="000F4573">
      <w:pPr>
        <w:suppressAutoHyphens/>
        <w:ind w:right="567"/>
        <w:rPr>
          <w:sz w:val="28"/>
          <w:szCs w:val="28"/>
        </w:rPr>
      </w:pPr>
      <w:r w:rsidRPr="00F41530">
        <w:rPr>
          <w:sz w:val="28"/>
          <w:szCs w:val="28"/>
        </w:rPr>
        <w:t xml:space="preserve">   </w:t>
      </w:r>
    </w:p>
    <w:p w14:paraId="5A919BCD" w14:textId="77777777" w:rsidR="000F4573" w:rsidRPr="00F41530" w:rsidRDefault="2E1370C6" w:rsidP="00F973F1">
      <w:pPr>
        <w:numPr>
          <w:ilvl w:val="0"/>
          <w:numId w:val="36"/>
        </w:numPr>
        <w:suppressAutoHyphens/>
        <w:spacing w:after="0" w:line="240" w:lineRule="auto"/>
        <w:ind w:left="1587" w:right="567"/>
        <w:rPr>
          <w:sz w:val="28"/>
          <w:szCs w:val="28"/>
        </w:rPr>
      </w:pPr>
      <w:r w:rsidRPr="2E1370C6">
        <w:rPr>
          <w:sz w:val="28"/>
          <w:szCs w:val="28"/>
        </w:rPr>
        <w:t>Kaikkiin pommiuhkauksiin suhtaudutaan vakavasti ja ne tutkitaan huolellisesti.</w:t>
      </w:r>
    </w:p>
    <w:p w14:paraId="1F12F924" w14:textId="77777777" w:rsidR="000F4573" w:rsidRPr="00F41530" w:rsidRDefault="2E1370C6" w:rsidP="00F973F1">
      <w:pPr>
        <w:numPr>
          <w:ilvl w:val="0"/>
          <w:numId w:val="36"/>
        </w:numPr>
        <w:suppressAutoHyphens/>
        <w:spacing w:after="0" w:line="240" w:lineRule="auto"/>
        <w:ind w:left="1587" w:right="567"/>
        <w:rPr>
          <w:sz w:val="28"/>
          <w:szCs w:val="28"/>
        </w:rPr>
      </w:pPr>
      <w:r w:rsidRPr="2E1370C6">
        <w:rPr>
          <w:sz w:val="28"/>
          <w:szCs w:val="28"/>
        </w:rPr>
        <w:t>Usein kysymyksessä on häiriintyneen henkilön uhkaus tai aiheeton ilmoitus.</w:t>
      </w:r>
    </w:p>
    <w:p w14:paraId="35ECA29C" w14:textId="77777777" w:rsidR="000F4573" w:rsidRPr="00F41530" w:rsidRDefault="000F4573" w:rsidP="000F4573">
      <w:pPr>
        <w:suppressAutoHyphens/>
        <w:ind w:right="567"/>
        <w:rPr>
          <w:sz w:val="28"/>
          <w:szCs w:val="28"/>
        </w:rPr>
      </w:pPr>
    </w:p>
    <w:p w14:paraId="52270DEB" w14:textId="77777777" w:rsidR="000F4573" w:rsidRPr="00F41530" w:rsidRDefault="2E1370C6" w:rsidP="00F973F1">
      <w:pPr>
        <w:numPr>
          <w:ilvl w:val="0"/>
          <w:numId w:val="37"/>
        </w:numPr>
        <w:suppressAutoHyphens/>
        <w:spacing w:after="0" w:line="240" w:lineRule="auto"/>
        <w:ind w:left="283" w:right="567"/>
        <w:rPr>
          <w:sz w:val="28"/>
          <w:szCs w:val="28"/>
        </w:rPr>
      </w:pPr>
      <w:r w:rsidRPr="2E1370C6">
        <w:rPr>
          <w:sz w:val="28"/>
          <w:szCs w:val="28"/>
        </w:rPr>
        <w:t>Jos pommiuhkaus saadaan puhelimitse, niin yritä pitkittää puhelua ja saada mahdollisimman tarkat tiedot uhkauksen syistä ja kohteesta, itse pommista, sen sijainnista ym.</w:t>
      </w:r>
    </w:p>
    <w:p w14:paraId="3F4DC2A5" w14:textId="77777777" w:rsidR="000F4573" w:rsidRPr="00F41530" w:rsidRDefault="000F4573" w:rsidP="000F4573">
      <w:pPr>
        <w:suppressAutoHyphens/>
        <w:ind w:right="567"/>
        <w:rPr>
          <w:sz w:val="28"/>
          <w:szCs w:val="28"/>
        </w:rPr>
      </w:pPr>
    </w:p>
    <w:p w14:paraId="2530F85A" w14:textId="77777777" w:rsidR="000F4573" w:rsidRPr="00F41530" w:rsidRDefault="2E1370C6" w:rsidP="00F973F1">
      <w:pPr>
        <w:numPr>
          <w:ilvl w:val="0"/>
          <w:numId w:val="36"/>
        </w:numPr>
        <w:suppressAutoHyphens/>
        <w:spacing w:after="0" w:line="240" w:lineRule="auto"/>
        <w:ind w:left="1587" w:right="567"/>
        <w:rPr>
          <w:sz w:val="28"/>
          <w:szCs w:val="28"/>
        </w:rPr>
      </w:pPr>
      <w:r w:rsidRPr="2E1370C6">
        <w:rPr>
          <w:sz w:val="28"/>
          <w:szCs w:val="28"/>
        </w:rPr>
        <w:lastRenderedPageBreak/>
        <w:t>Lisäksi huomioi soittajan mielentila, puheen tuntomerkit</w:t>
      </w:r>
    </w:p>
    <w:p w14:paraId="62B46850" w14:textId="77777777" w:rsidR="000F4573" w:rsidRPr="00F41530" w:rsidRDefault="2E1370C6" w:rsidP="00F973F1">
      <w:pPr>
        <w:numPr>
          <w:ilvl w:val="0"/>
          <w:numId w:val="36"/>
        </w:numPr>
        <w:suppressAutoHyphens/>
        <w:spacing w:after="0" w:line="240" w:lineRule="auto"/>
        <w:ind w:left="1587" w:right="567"/>
        <w:rPr>
          <w:sz w:val="28"/>
          <w:szCs w:val="28"/>
        </w:rPr>
      </w:pPr>
      <w:r w:rsidRPr="2E1370C6">
        <w:rPr>
          <w:sz w:val="28"/>
          <w:szCs w:val="28"/>
        </w:rPr>
        <w:t>Ympäristöäänet ja muut mahdolliset asiat</w:t>
      </w:r>
    </w:p>
    <w:p w14:paraId="3E12BA2D" w14:textId="77777777" w:rsidR="000F4573" w:rsidRPr="00F41530" w:rsidRDefault="000F4573" w:rsidP="000F4573">
      <w:pPr>
        <w:suppressAutoHyphens/>
        <w:ind w:right="567"/>
        <w:rPr>
          <w:sz w:val="28"/>
          <w:szCs w:val="28"/>
        </w:rPr>
      </w:pPr>
    </w:p>
    <w:p w14:paraId="6F7D2683" w14:textId="77777777" w:rsidR="000F4573" w:rsidRPr="00F41530" w:rsidRDefault="2E1370C6" w:rsidP="00F973F1">
      <w:pPr>
        <w:numPr>
          <w:ilvl w:val="0"/>
          <w:numId w:val="37"/>
        </w:numPr>
        <w:suppressAutoHyphens/>
        <w:spacing w:after="0" w:line="240" w:lineRule="auto"/>
        <w:ind w:left="283" w:right="567"/>
        <w:rPr>
          <w:sz w:val="28"/>
          <w:szCs w:val="28"/>
        </w:rPr>
      </w:pPr>
      <w:r w:rsidRPr="2E1370C6">
        <w:rPr>
          <w:sz w:val="28"/>
          <w:szCs w:val="28"/>
        </w:rPr>
        <w:t>ILMOITA pommiuhkauksesta heti esimiehelle.</w:t>
      </w:r>
    </w:p>
    <w:p w14:paraId="2F3B6B73" w14:textId="77777777" w:rsidR="000F4573" w:rsidRPr="00F41530" w:rsidRDefault="000F4573" w:rsidP="000F4573">
      <w:pPr>
        <w:suppressAutoHyphens/>
        <w:ind w:right="567"/>
        <w:rPr>
          <w:sz w:val="28"/>
          <w:szCs w:val="28"/>
        </w:rPr>
      </w:pPr>
      <w:r w:rsidRPr="00F41530">
        <w:rPr>
          <w:sz w:val="28"/>
          <w:szCs w:val="28"/>
        </w:rPr>
        <w:t xml:space="preserve">   </w:t>
      </w:r>
    </w:p>
    <w:p w14:paraId="1595D7FF" w14:textId="77777777" w:rsidR="000F4573" w:rsidRPr="00F41530" w:rsidRDefault="2E1370C6" w:rsidP="00F973F1">
      <w:pPr>
        <w:numPr>
          <w:ilvl w:val="0"/>
          <w:numId w:val="36"/>
        </w:numPr>
        <w:suppressAutoHyphens/>
        <w:spacing w:after="0" w:line="240" w:lineRule="auto"/>
        <w:ind w:left="1587" w:right="567"/>
        <w:rPr>
          <w:sz w:val="28"/>
          <w:szCs w:val="28"/>
        </w:rPr>
      </w:pPr>
      <w:r w:rsidRPr="2E1370C6">
        <w:rPr>
          <w:sz w:val="28"/>
          <w:szCs w:val="28"/>
        </w:rPr>
        <w:t>Esimies ilmoittaa välittömästi poliisille.</w:t>
      </w:r>
    </w:p>
    <w:p w14:paraId="308C1479" w14:textId="77777777" w:rsidR="000F4573" w:rsidRPr="00F41530" w:rsidRDefault="000F4573" w:rsidP="000F4573">
      <w:pPr>
        <w:suppressAutoHyphens/>
        <w:ind w:right="567"/>
        <w:rPr>
          <w:sz w:val="28"/>
          <w:szCs w:val="28"/>
        </w:rPr>
      </w:pPr>
    </w:p>
    <w:p w14:paraId="08FA40B3" w14:textId="77777777" w:rsidR="000F4573" w:rsidRPr="00F41530" w:rsidRDefault="2E1370C6" w:rsidP="00F973F1">
      <w:pPr>
        <w:numPr>
          <w:ilvl w:val="0"/>
          <w:numId w:val="37"/>
        </w:numPr>
        <w:suppressAutoHyphens/>
        <w:spacing w:after="0" w:line="240" w:lineRule="auto"/>
        <w:ind w:left="283" w:right="567"/>
        <w:rPr>
          <w:sz w:val="28"/>
          <w:szCs w:val="28"/>
        </w:rPr>
      </w:pPr>
      <w:r w:rsidRPr="2E1370C6">
        <w:rPr>
          <w:sz w:val="28"/>
          <w:szCs w:val="28"/>
        </w:rPr>
        <w:t xml:space="preserve">Koulu suljetaan toistaiseksi </w:t>
      </w:r>
    </w:p>
    <w:p w14:paraId="0390C53C" w14:textId="77777777" w:rsidR="000F4573" w:rsidRPr="00F41530" w:rsidRDefault="000F4573" w:rsidP="000F4573">
      <w:pPr>
        <w:suppressAutoHyphens/>
        <w:ind w:right="567"/>
        <w:rPr>
          <w:sz w:val="28"/>
          <w:szCs w:val="28"/>
        </w:rPr>
      </w:pPr>
    </w:p>
    <w:p w14:paraId="63EB36BB" w14:textId="77777777" w:rsidR="000F4573" w:rsidRPr="00F41530" w:rsidRDefault="2E1370C6" w:rsidP="00F973F1">
      <w:pPr>
        <w:numPr>
          <w:ilvl w:val="0"/>
          <w:numId w:val="37"/>
        </w:numPr>
        <w:suppressAutoHyphens/>
        <w:spacing w:after="0" w:line="240" w:lineRule="auto"/>
        <w:ind w:left="283" w:right="567"/>
        <w:rPr>
          <w:sz w:val="28"/>
          <w:szCs w:val="28"/>
        </w:rPr>
      </w:pPr>
      <w:r w:rsidRPr="2E1370C6">
        <w:rPr>
          <w:sz w:val="28"/>
          <w:szCs w:val="28"/>
        </w:rPr>
        <w:t>Uhanalaiset tilat tyhjennetään ja alue eristetään riittävän laajalta alueelta, myös ylä- ja alapuolelta. Katso evakuointiohje!</w:t>
      </w:r>
    </w:p>
    <w:p w14:paraId="519F9D04" w14:textId="77777777" w:rsidR="000F4573" w:rsidRPr="00F41530" w:rsidRDefault="000F4573" w:rsidP="000F4573">
      <w:pPr>
        <w:suppressAutoHyphens/>
        <w:ind w:right="567"/>
        <w:rPr>
          <w:sz w:val="28"/>
          <w:szCs w:val="28"/>
        </w:rPr>
      </w:pPr>
    </w:p>
    <w:p w14:paraId="735790AB" w14:textId="77777777" w:rsidR="000F4573" w:rsidRPr="00F41530" w:rsidRDefault="2E1370C6" w:rsidP="00F973F1">
      <w:pPr>
        <w:numPr>
          <w:ilvl w:val="0"/>
          <w:numId w:val="37"/>
        </w:numPr>
        <w:suppressAutoHyphens/>
        <w:spacing w:after="0" w:line="240" w:lineRule="auto"/>
        <w:ind w:left="283" w:right="567"/>
        <w:rPr>
          <w:sz w:val="28"/>
          <w:szCs w:val="28"/>
        </w:rPr>
      </w:pPr>
      <w:r w:rsidRPr="2E1370C6">
        <w:rPr>
          <w:sz w:val="28"/>
          <w:szCs w:val="28"/>
        </w:rPr>
        <w:t xml:space="preserve">Suojeluorganisaatiosta järjestetään tilapäinen vartiointi alueen ulkopuolelle. </w:t>
      </w:r>
      <w:r w:rsidR="000F4573">
        <w:br/>
      </w:r>
    </w:p>
    <w:p w14:paraId="0155F7BF" w14:textId="77777777" w:rsidR="000F4573" w:rsidRPr="00F41530" w:rsidRDefault="2E1370C6" w:rsidP="00F973F1">
      <w:pPr>
        <w:numPr>
          <w:ilvl w:val="0"/>
          <w:numId w:val="36"/>
        </w:numPr>
        <w:suppressAutoHyphens/>
        <w:spacing w:after="0" w:line="240" w:lineRule="auto"/>
        <w:ind w:left="1587" w:right="567"/>
        <w:rPr>
          <w:sz w:val="28"/>
          <w:szCs w:val="28"/>
        </w:rPr>
      </w:pPr>
      <w:r w:rsidRPr="2E1370C6">
        <w:rPr>
          <w:sz w:val="28"/>
          <w:szCs w:val="28"/>
        </w:rPr>
        <w:t>Samalla tarkkaillaan, onko havaittavissa epäilyttäviä esineitä.</w:t>
      </w:r>
    </w:p>
    <w:p w14:paraId="5A0E052B" w14:textId="77777777" w:rsidR="000F4573" w:rsidRPr="00F41530" w:rsidRDefault="000F4573" w:rsidP="000F4573">
      <w:pPr>
        <w:suppressAutoHyphens/>
        <w:ind w:right="567"/>
        <w:rPr>
          <w:sz w:val="28"/>
          <w:szCs w:val="28"/>
        </w:rPr>
      </w:pPr>
    </w:p>
    <w:p w14:paraId="66E937F5" w14:textId="77777777" w:rsidR="000F4573" w:rsidRPr="00F41530" w:rsidRDefault="2E1370C6" w:rsidP="00F973F1">
      <w:pPr>
        <w:numPr>
          <w:ilvl w:val="0"/>
          <w:numId w:val="37"/>
        </w:numPr>
        <w:suppressAutoHyphens/>
        <w:spacing w:after="0" w:line="240" w:lineRule="auto"/>
        <w:ind w:left="283" w:right="567"/>
        <w:rPr>
          <w:sz w:val="28"/>
          <w:szCs w:val="28"/>
        </w:rPr>
      </w:pPr>
      <w:r w:rsidRPr="2E1370C6">
        <w:rPr>
          <w:sz w:val="28"/>
          <w:szCs w:val="28"/>
        </w:rPr>
        <w:t>POLIISIN tultua paikalle toimitaan poliisin ohjeiden mukaan.</w:t>
      </w:r>
    </w:p>
    <w:p w14:paraId="1C14A88B" w14:textId="77777777" w:rsidR="000F4573" w:rsidRPr="00F41530" w:rsidRDefault="000F4573" w:rsidP="000F4573">
      <w:pPr>
        <w:suppressAutoHyphens/>
        <w:ind w:right="567"/>
        <w:rPr>
          <w:sz w:val="28"/>
          <w:szCs w:val="28"/>
        </w:rPr>
      </w:pPr>
    </w:p>
    <w:p w14:paraId="5945ED03" w14:textId="77777777" w:rsidR="00136CB5" w:rsidRPr="00136CB5" w:rsidRDefault="2E1370C6" w:rsidP="00F973F1">
      <w:pPr>
        <w:numPr>
          <w:ilvl w:val="0"/>
          <w:numId w:val="37"/>
        </w:numPr>
        <w:suppressAutoHyphens/>
        <w:spacing w:after="0" w:line="240" w:lineRule="auto"/>
        <w:ind w:left="283" w:right="567"/>
        <w:rPr>
          <w:sz w:val="28"/>
          <w:szCs w:val="28"/>
        </w:rPr>
      </w:pPr>
      <w:r w:rsidRPr="2E1370C6">
        <w:rPr>
          <w:sz w:val="28"/>
          <w:szCs w:val="28"/>
        </w:rPr>
        <w:t>Pommiksi epäiltyyn esineeseen, pakettiin tai laukkuun</w:t>
      </w:r>
      <w:r w:rsidR="000F4573">
        <w:br/>
      </w:r>
    </w:p>
    <w:p w14:paraId="16B53D98" w14:textId="73C44F5E" w:rsidR="000F4573" w:rsidRDefault="2E1370C6" w:rsidP="00136CB5">
      <w:pPr>
        <w:suppressAutoHyphens/>
        <w:spacing w:after="0" w:line="240" w:lineRule="auto"/>
        <w:ind w:right="567" w:firstLine="1304"/>
        <w:rPr>
          <w:sz w:val="28"/>
          <w:szCs w:val="28"/>
        </w:rPr>
      </w:pPr>
      <w:r w:rsidRPr="2E1370C6">
        <w:rPr>
          <w:b/>
          <w:bCs/>
          <w:sz w:val="28"/>
          <w:szCs w:val="28"/>
        </w:rPr>
        <w:t>EI MISSÄÄN TAPAUKSESSA SAA KOSKEA</w:t>
      </w:r>
      <w:r w:rsidRPr="2E1370C6">
        <w:rPr>
          <w:sz w:val="28"/>
          <w:szCs w:val="28"/>
        </w:rPr>
        <w:t>!</w:t>
      </w:r>
    </w:p>
    <w:p w14:paraId="4D25BE69" w14:textId="77777777" w:rsidR="00136CB5" w:rsidRPr="00F41530" w:rsidRDefault="00136CB5" w:rsidP="00136CB5">
      <w:pPr>
        <w:suppressAutoHyphens/>
        <w:spacing w:after="0" w:line="240" w:lineRule="auto"/>
        <w:ind w:right="567" w:firstLine="1304"/>
        <w:rPr>
          <w:sz w:val="28"/>
          <w:szCs w:val="28"/>
        </w:rPr>
      </w:pPr>
    </w:p>
    <w:p w14:paraId="4208B47B" w14:textId="77777777" w:rsidR="000F4573" w:rsidRPr="00F41530" w:rsidRDefault="2E1370C6" w:rsidP="00F973F1">
      <w:pPr>
        <w:numPr>
          <w:ilvl w:val="0"/>
          <w:numId w:val="36"/>
        </w:numPr>
        <w:suppressAutoHyphens/>
        <w:spacing w:after="0" w:line="240" w:lineRule="auto"/>
        <w:ind w:left="1587" w:right="567"/>
        <w:rPr>
          <w:sz w:val="28"/>
          <w:szCs w:val="28"/>
        </w:rPr>
      </w:pPr>
      <w:r w:rsidRPr="2E1370C6">
        <w:rPr>
          <w:sz w:val="28"/>
          <w:szCs w:val="28"/>
        </w:rPr>
        <w:t>Pommin tutkiminen ja käsittely jätetään asiantuntijoille.</w:t>
      </w:r>
    </w:p>
    <w:p w14:paraId="6300985D" w14:textId="77777777" w:rsidR="000F4573" w:rsidRPr="00F41530" w:rsidRDefault="000F4573" w:rsidP="000F4573">
      <w:pPr>
        <w:suppressAutoHyphens/>
        <w:ind w:right="567"/>
        <w:rPr>
          <w:sz w:val="28"/>
          <w:szCs w:val="28"/>
        </w:rPr>
      </w:pPr>
    </w:p>
    <w:p w14:paraId="28E22524" w14:textId="77777777" w:rsidR="000F4573" w:rsidRPr="00F41530" w:rsidRDefault="2E1370C6" w:rsidP="00F973F1">
      <w:pPr>
        <w:numPr>
          <w:ilvl w:val="0"/>
          <w:numId w:val="37"/>
        </w:numPr>
        <w:suppressAutoHyphens/>
        <w:spacing w:after="0" w:line="240" w:lineRule="auto"/>
        <w:ind w:left="283" w:right="567"/>
        <w:rPr>
          <w:sz w:val="28"/>
          <w:szCs w:val="28"/>
        </w:rPr>
      </w:pPr>
      <w:r w:rsidRPr="2E1370C6">
        <w:rPr>
          <w:sz w:val="28"/>
          <w:szCs w:val="28"/>
        </w:rPr>
        <w:t xml:space="preserve">VARAUTUMINEN pommiuhkauksen varalta edellyttää, että, </w:t>
      </w:r>
    </w:p>
    <w:p w14:paraId="06B7AB80" w14:textId="77777777" w:rsidR="000F4573" w:rsidRPr="00F41530" w:rsidRDefault="2E1370C6" w:rsidP="000F4573">
      <w:pPr>
        <w:suppressAutoHyphens/>
        <w:ind w:right="567"/>
        <w:rPr>
          <w:sz w:val="28"/>
          <w:szCs w:val="28"/>
        </w:rPr>
      </w:pPr>
      <w:r w:rsidRPr="2E1370C6">
        <w:rPr>
          <w:sz w:val="28"/>
          <w:szCs w:val="28"/>
        </w:rPr>
        <w:t xml:space="preserve">   henkilökunta on tietoinen, miten tilanteessa toimitaan.</w:t>
      </w:r>
    </w:p>
    <w:p w14:paraId="4F3B03AC" w14:textId="77777777" w:rsidR="000F4573" w:rsidRPr="00F41530" w:rsidRDefault="000F4573" w:rsidP="000F4573">
      <w:pPr>
        <w:suppressAutoHyphens/>
        <w:ind w:right="567"/>
        <w:rPr>
          <w:sz w:val="28"/>
          <w:szCs w:val="28"/>
        </w:rPr>
      </w:pPr>
    </w:p>
    <w:p w14:paraId="394DC73A" w14:textId="2110F478" w:rsidR="000F4573" w:rsidRDefault="2E1370C6" w:rsidP="00F973F1">
      <w:pPr>
        <w:numPr>
          <w:ilvl w:val="0"/>
          <w:numId w:val="36"/>
        </w:numPr>
        <w:suppressAutoHyphens/>
        <w:spacing w:after="0" w:line="240" w:lineRule="auto"/>
        <w:ind w:left="1587" w:right="567"/>
        <w:rPr>
          <w:sz w:val="28"/>
          <w:szCs w:val="28"/>
        </w:rPr>
      </w:pPr>
      <w:r w:rsidRPr="2E1370C6">
        <w:rPr>
          <w:sz w:val="28"/>
          <w:szCs w:val="28"/>
        </w:rPr>
        <w:t>Suojelujohtajan tehtäviin kuuluu ohjeiden jako henkilökunnalle tarpeelliseksi katsomallaan tavalla.</w:t>
      </w:r>
    </w:p>
    <w:p w14:paraId="5E00DD28" w14:textId="6DB02E6A" w:rsidR="000F4573" w:rsidRPr="00136CB5" w:rsidRDefault="2E1370C6" w:rsidP="00F973F1">
      <w:pPr>
        <w:numPr>
          <w:ilvl w:val="0"/>
          <w:numId w:val="36"/>
        </w:numPr>
        <w:suppressAutoHyphens/>
        <w:spacing w:after="0" w:line="240" w:lineRule="auto"/>
        <w:ind w:left="1587" w:right="567"/>
        <w:rPr>
          <w:sz w:val="28"/>
          <w:szCs w:val="28"/>
        </w:rPr>
      </w:pPr>
      <w:r w:rsidRPr="2E1370C6">
        <w:rPr>
          <w:sz w:val="28"/>
          <w:szCs w:val="28"/>
        </w:rPr>
        <w:t xml:space="preserve">Huomioi ohjeet yrityksen/laitoksen puhelinvaihteen hoitajalle. </w:t>
      </w:r>
    </w:p>
    <w:p w14:paraId="62312617" w14:textId="77777777" w:rsidR="000F4573" w:rsidRPr="001507B4" w:rsidRDefault="000F4573" w:rsidP="001507B4">
      <w:pPr>
        <w:rPr>
          <w:b/>
          <w:sz w:val="28"/>
          <w:szCs w:val="28"/>
        </w:rPr>
      </w:pPr>
      <w:r w:rsidRPr="001507B4">
        <w:rPr>
          <w:b/>
          <w:sz w:val="28"/>
          <w:szCs w:val="28"/>
        </w:rPr>
        <w:lastRenderedPageBreak/>
        <w:t xml:space="preserve">Toimintaohjeet uhkatilanteessa ylioppilaskirjoitusten aikana </w:t>
      </w:r>
    </w:p>
    <w:p w14:paraId="128F230A" w14:textId="77777777" w:rsidR="000F4573" w:rsidRPr="00F973F1" w:rsidRDefault="2E1370C6" w:rsidP="000F4573">
      <w:pPr>
        <w:suppressAutoHyphens/>
        <w:spacing w:before="120"/>
        <w:ind w:right="567"/>
        <w:jc w:val="both"/>
        <w:rPr>
          <w:sz w:val="28"/>
          <w:szCs w:val="28"/>
        </w:rPr>
      </w:pPr>
      <w:r w:rsidRPr="2E1370C6">
        <w:rPr>
          <w:sz w:val="28"/>
          <w:szCs w:val="28"/>
        </w:rPr>
        <w:t>Jos ylioppilaskirjoituksen aikana tapahtuu hälytys (syynä pommiuhkaus, tulipalo tai muu syy), jonka vuoksi kirjoitus joudutaan keskeyttämään toimi juhlasalissa seuraavasti:</w:t>
      </w:r>
    </w:p>
    <w:p w14:paraId="183FF294" w14:textId="486F9580" w:rsidR="000F4573" w:rsidRPr="00F973F1" w:rsidRDefault="2E1370C6" w:rsidP="00F973F1">
      <w:pPr>
        <w:numPr>
          <w:ilvl w:val="0"/>
          <w:numId w:val="42"/>
        </w:numPr>
        <w:suppressAutoHyphens/>
        <w:spacing w:before="120" w:after="0"/>
        <w:ind w:right="567"/>
        <w:jc w:val="both"/>
        <w:rPr>
          <w:sz w:val="28"/>
          <w:szCs w:val="28"/>
        </w:rPr>
      </w:pPr>
      <w:r w:rsidRPr="2E1370C6">
        <w:rPr>
          <w:sz w:val="28"/>
          <w:szCs w:val="28"/>
        </w:rPr>
        <w:t xml:space="preserve">Jos uhkatilanne on sellainen, joka ei välittömästi uhkaa kenenkään henkeä ja terveyttä selvittää tilannetta johtava henkilö toimintaohjeet hätäkeskuksesta. </w:t>
      </w:r>
    </w:p>
    <w:p w14:paraId="6849D73A" w14:textId="77777777" w:rsidR="000F4573" w:rsidRPr="00F973F1" w:rsidRDefault="2E1370C6" w:rsidP="000F4573">
      <w:pPr>
        <w:suppressAutoHyphens/>
        <w:spacing w:before="120"/>
        <w:ind w:right="567"/>
        <w:jc w:val="both"/>
        <w:rPr>
          <w:b/>
          <w:sz w:val="28"/>
          <w:szCs w:val="28"/>
        </w:rPr>
      </w:pPr>
      <w:r w:rsidRPr="2E1370C6">
        <w:rPr>
          <w:b/>
          <w:bCs/>
          <w:sz w:val="28"/>
          <w:szCs w:val="28"/>
        </w:rPr>
        <w:t xml:space="preserve">Vakava tilanne </w:t>
      </w:r>
    </w:p>
    <w:p w14:paraId="73D2C680" w14:textId="77777777" w:rsidR="000F4573" w:rsidRPr="00F973F1" w:rsidRDefault="2E1370C6" w:rsidP="00F973F1">
      <w:pPr>
        <w:numPr>
          <w:ilvl w:val="0"/>
          <w:numId w:val="42"/>
        </w:numPr>
        <w:suppressAutoHyphens/>
        <w:spacing w:before="120" w:after="0"/>
        <w:ind w:right="567"/>
        <w:jc w:val="both"/>
        <w:rPr>
          <w:sz w:val="28"/>
          <w:szCs w:val="28"/>
        </w:rPr>
      </w:pPr>
      <w:r w:rsidRPr="2E1370C6">
        <w:rPr>
          <w:sz w:val="28"/>
          <w:szCs w:val="28"/>
        </w:rPr>
        <w:t xml:space="preserve">Koska keskusradio ei toimi kirjoitusten aikana juhlasalissa, lähettää rehtori tai muu toimintaa koululla johtava henkilö saliin henkilön, joka toimittaa siellä hälytyksen. </w:t>
      </w:r>
    </w:p>
    <w:p w14:paraId="7816150E" w14:textId="22F6FB5D" w:rsidR="000F4573" w:rsidRPr="00F973F1" w:rsidRDefault="2E1370C6" w:rsidP="00F973F1">
      <w:pPr>
        <w:widowControl w:val="0"/>
        <w:numPr>
          <w:ilvl w:val="0"/>
          <w:numId w:val="42"/>
        </w:numPr>
        <w:spacing w:before="120" w:after="120"/>
        <w:jc w:val="both"/>
        <w:rPr>
          <w:sz w:val="28"/>
          <w:szCs w:val="28"/>
        </w:rPr>
      </w:pPr>
      <w:r w:rsidRPr="2E1370C6">
        <w:rPr>
          <w:sz w:val="28"/>
          <w:szCs w:val="28"/>
        </w:rPr>
        <w:t>Ensisijaisesti huolehditaan kokelaiden turvallisuudesta ja poistutaan rakennuksesta.</w:t>
      </w:r>
    </w:p>
    <w:p w14:paraId="0232C455" w14:textId="77777777" w:rsidR="000F4573" w:rsidRPr="00F973F1" w:rsidRDefault="2E1370C6" w:rsidP="00F973F1">
      <w:pPr>
        <w:numPr>
          <w:ilvl w:val="0"/>
          <w:numId w:val="42"/>
        </w:numPr>
        <w:suppressAutoHyphens/>
        <w:spacing w:before="120" w:after="0"/>
        <w:ind w:right="567"/>
        <w:jc w:val="both"/>
        <w:rPr>
          <w:sz w:val="28"/>
          <w:szCs w:val="28"/>
        </w:rPr>
      </w:pPr>
      <w:r w:rsidRPr="2E1370C6">
        <w:rPr>
          <w:sz w:val="28"/>
          <w:szCs w:val="28"/>
        </w:rPr>
        <w:t xml:space="preserve">Ennen poistumista kielletään painokkaasti kokelaita keskustelemasta keskenään, koska koetta jatketaan mahdollisuuksien mukaisesti. Mukaan otetaan kirjoituksiin mukana tuodut eväät ja välineet (kirjoituspaperit ja tehtävävihot jätetään saliin). </w:t>
      </w:r>
    </w:p>
    <w:p w14:paraId="70A2A94C" w14:textId="77777777" w:rsidR="000F4573" w:rsidRPr="00F973F1" w:rsidRDefault="2E1370C6" w:rsidP="00F973F1">
      <w:pPr>
        <w:widowControl w:val="0"/>
        <w:numPr>
          <w:ilvl w:val="0"/>
          <w:numId w:val="42"/>
        </w:numPr>
        <w:spacing w:before="120" w:after="120"/>
        <w:jc w:val="both"/>
        <w:rPr>
          <w:sz w:val="28"/>
          <w:szCs w:val="28"/>
        </w:rPr>
      </w:pPr>
      <w:r w:rsidRPr="2E1370C6">
        <w:rPr>
          <w:sz w:val="28"/>
          <w:szCs w:val="28"/>
        </w:rPr>
        <w:t xml:space="preserve">Koulusihteeri järjestää opettajia valvontatehtäviin pesäpallokentälle siten, että jokaista kymmentä kirjoittajaa kohti on vähintään yksi valvoja. Kokelaat asettuvat opettajansa johdolla koulusta katsottuna pesäpallokentän vasemmasta peräkulmasta lähtien noin 10 kokelaan pituiseen jonoon. Kokelaiden etäisyys toisiin kokelaisiin tulee olla noin metrin. Jokaisen jonon edessä seisoo </w:t>
      </w:r>
      <w:proofErr w:type="gramStart"/>
      <w:r w:rsidRPr="2E1370C6">
        <w:rPr>
          <w:sz w:val="28"/>
          <w:szCs w:val="28"/>
        </w:rPr>
        <w:t>valvova opettaja</w:t>
      </w:r>
      <w:proofErr w:type="gramEnd"/>
      <w:r w:rsidRPr="2E1370C6">
        <w:rPr>
          <w:sz w:val="28"/>
          <w:szCs w:val="28"/>
        </w:rPr>
        <w:t xml:space="preserve"> joka valvoo, että hiljaisuus säilyy. </w:t>
      </w:r>
    </w:p>
    <w:p w14:paraId="2B45C033" w14:textId="77777777" w:rsidR="000F4573" w:rsidRPr="00F973F1" w:rsidRDefault="2E1370C6" w:rsidP="00F973F1">
      <w:pPr>
        <w:numPr>
          <w:ilvl w:val="0"/>
          <w:numId w:val="41"/>
        </w:numPr>
        <w:suppressAutoHyphens/>
        <w:spacing w:before="120" w:after="0"/>
        <w:ind w:right="567"/>
        <w:jc w:val="both"/>
        <w:rPr>
          <w:sz w:val="28"/>
          <w:szCs w:val="28"/>
        </w:rPr>
      </w:pPr>
      <w:r w:rsidRPr="2E1370C6">
        <w:rPr>
          <w:sz w:val="28"/>
          <w:szCs w:val="28"/>
        </w:rPr>
        <w:t>Valvojien saamiseksi lukion normaali opetus lopetetaan ja opiskelijat lähetetään koteihinsa tilannetta johtavan henkilön määräyksestä.</w:t>
      </w:r>
    </w:p>
    <w:p w14:paraId="6FF3E367" w14:textId="77777777" w:rsidR="00F973F1" w:rsidRPr="00F973F1" w:rsidRDefault="2E1370C6" w:rsidP="00F973F1">
      <w:pPr>
        <w:widowControl w:val="0"/>
        <w:numPr>
          <w:ilvl w:val="0"/>
          <w:numId w:val="42"/>
        </w:numPr>
        <w:spacing w:before="120" w:after="120"/>
        <w:jc w:val="both"/>
        <w:rPr>
          <w:sz w:val="28"/>
          <w:szCs w:val="28"/>
        </w:rPr>
      </w:pPr>
      <w:r w:rsidRPr="2E1370C6">
        <w:rPr>
          <w:sz w:val="28"/>
          <w:szCs w:val="28"/>
        </w:rPr>
        <w:t xml:space="preserve">Lukion rehtori tai muu tilannetta johtava henkilö selvittää pelastusviranomaisten kanssa mahdollisuudet jatkaa koetta juhlasalissa. Jos se ei ole mahdollista, lukion rehtori tai muu tilannetta johtava henkilö selvittää Ylioppilastutkintolautakunnan kanssa mahdollisuudet jatkaa koetta toisessa rakennuksessa. Jos kokelaita on 30 tai vähemmän, heidät siirretään linja-autoilla valvottuna kunnantalon valtuustosaliin, jossa koetta jatketaan. Jos kokelaita on enemmän kuin 30, osa heistä sijoitetaan </w:t>
      </w:r>
      <w:r w:rsidRPr="2E1370C6">
        <w:rPr>
          <w:sz w:val="28"/>
          <w:szCs w:val="28"/>
        </w:rPr>
        <w:lastRenderedPageBreak/>
        <w:t xml:space="preserve">Kirkonkylän koulun juhlasaliin jatkamaan koetta. </w:t>
      </w:r>
    </w:p>
    <w:p w14:paraId="092C8856" w14:textId="77777777" w:rsidR="00F973F1" w:rsidRDefault="00F973F1" w:rsidP="00F973F1">
      <w:pPr>
        <w:widowControl w:val="0"/>
        <w:spacing w:before="120" w:after="120"/>
        <w:ind w:left="360"/>
        <w:jc w:val="both"/>
        <w:rPr>
          <w:sz w:val="28"/>
          <w:szCs w:val="28"/>
        </w:rPr>
      </w:pPr>
    </w:p>
    <w:p w14:paraId="31E48EEE" w14:textId="7A67CDF7" w:rsidR="000F4573" w:rsidRPr="00F973F1" w:rsidRDefault="2E1370C6" w:rsidP="00F973F1">
      <w:pPr>
        <w:widowControl w:val="0"/>
        <w:spacing w:before="120" w:after="120"/>
        <w:ind w:left="360"/>
        <w:jc w:val="both"/>
        <w:rPr>
          <w:sz w:val="28"/>
          <w:szCs w:val="28"/>
        </w:rPr>
      </w:pPr>
      <w:r w:rsidRPr="2E1370C6">
        <w:rPr>
          <w:rFonts w:ascii="Garamond" w:eastAsia="Garamond" w:hAnsi="Garamond" w:cs="Garamond"/>
          <w:b/>
          <w:bCs/>
          <w:sz w:val="32"/>
          <w:szCs w:val="32"/>
          <w:u w:val="single"/>
        </w:rPr>
        <w:t>TOIMINTA KRIISITILANTEESSA</w:t>
      </w:r>
    </w:p>
    <w:p w14:paraId="284C06AC" w14:textId="79FB6FF8" w:rsidR="000F4573" w:rsidRDefault="00040A39" w:rsidP="000F4573">
      <w:r>
        <w:rPr>
          <w:noProof/>
        </w:rPr>
        <mc:AlternateContent>
          <mc:Choice Requires="wps">
            <w:drawing>
              <wp:anchor distT="0" distB="0" distL="114300" distR="114300" simplePos="0" relativeHeight="251676672" behindDoc="0" locked="0" layoutInCell="1" allowOverlap="1" wp14:anchorId="638461E7" wp14:editId="33AFCA94">
                <wp:simplePos x="0" y="0"/>
                <wp:positionH relativeFrom="column">
                  <wp:posOffset>1028700</wp:posOffset>
                </wp:positionH>
                <wp:positionV relativeFrom="paragraph">
                  <wp:posOffset>133985</wp:posOffset>
                </wp:positionV>
                <wp:extent cx="4114800" cy="1257300"/>
                <wp:effectExtent l="38100" t="19050" r="19050" b="19050"/>
                <wp:wrapNone/>
                <wp:docPr id="21"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1257300"/>
                        </a:xfrm>
                        <a:prstGeom prst="star24">
                          <a:avLst>
                            <a:gd name="adj" fmla="val 37500"/>
                          </a:avLst>
                        </a:prstGeom>
                        <a:solidFill>
                          <a:srgbClr val="FFFF00"/>
                        </a:solidFill>
                        <a:ln w="9525">
                          <a:solidFill>
                            <a:srgbClr val="000000"/>
                          </a:solidFill>
                          <a:miter lim="800000"/>
                          <a:headEnd/>
                          <a:tailEnd/>
                        </a:ln>
                      </wps:spPr>
                      <wps:txbx>
                        <w:txbxContent>
                          <w:p w14:paraId="0944B14F" w14:textId="77777777" w:rsidR="00C66820" w:rsidRDefault="00C66820" w:rsidP="000F4573">
                            <w:pPr>
                              <w:jc w:val="center"/>
                              <w:rPr>
                                <w:rFonts w:ascii="Garamond" w:hAnsi="Garamond"/>
                                <w:b/>
                                <w:sz w:val="32"/>
                                <w:szCs w:val="32"/>
                              </w:rPr>
                            </w:pPr>
                          </w:p>
                          <w:p w14:paraId="2B52CB6A" w14:textId="77777777" w:rsidR="00C66820" w:rsidRPr="00DD750D" w:rsidRDefault="00C66820" w:rsidP="000F4573">
                            <w:pPr>
                              <w:jc w:val="center"/>
                              <w:rPr>
                                <w:rFonts w:ascii="Garamond" w:hAnsi="Garamond"/>
                                <w:b/>
                                <w:sz w:val="32"/>
                                <w:szCs w:val="32"/>
                              </w:rPr>
                            </w:pPr>
                            <w:r w:rsidRPr="00DD750D">
                              <w:rPr>
                                <w:rFonts w:ascii="Garamond" w:hAnsi="Garamond"/>
                                <w:b/>
                                <w:sz w:val="32"/>
                                <w:szCs w:val="32"/>
                              </w:rPr>
                              <w:t>KRIISITAPAHTUMA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8461E7" id="_x0000_t92" coordsize="21600,21600" o:spt="92" adj="2700" path="m21600,10800l@7@14,21232,8005@9@16,20153,5400@11@18,18437,3163@12@17,16200,1447@10@15,13595,368@8@13,10800,0@14@13,8005,368@16@15,5400,1447@18@17,3163,3163@17@18,1447,5400@15@16,368,8005@13@14,,10800@13@8,368,13595@15@10,1447,16200@17@12,3163,18437@18@11,5400,20153@16@9,8005,21232@14@7,10800,21600@8@7,13595,21232@10@9,16200,20153@12@11,18437,18437@11@12,20153,16200@9@10,21232,13595@7@8xe">
                <v:stroke joinstyle="miter"/>
                <v:formulas>
                  <v:f eqn="sum 10800 0 #0"/>
                  <v:f eqn="prod @0 32488 32768"/>
                  <v:f eqn="prod @0 4277 32768"/>
                  <v:f eqn="prod @0 30274 32768"/>
                  <v:f eqn="prod @0 12540 32768"/>
                  <v:f eqn="prod @0 25997 32768"/>
                  <v:f eqn="prod @0 19948 32768"/>
                  <v:f eqn="sum @1 10800 0"/>
                  <v:f eqn="sum @2 10800 0"/>
                  <v:f eqn="sum @3 10800 0"/>
                  <v:f eqn="sum @4 10800 0"/>
                  <v:f eqn="sum @5 10800 0"/>
                  <v:f eqn="sum @6 10800 0"/>
                  <v:f eqn="sum 10800 0 @1"/>
                  <v:f eqn="sum 10800 0 @2"/>
                  <v:f eqn="sum 10800 0 @3"/>
                  <v:f eqn="sum 10800 0 @4"/>
                  <v:f eqn="sum 10800 0 @5"/>
                  <v:f eqn="sum 10800 0 @6"/>
                  <v:f eqn="prod @0 23170 32768"/>
                  <v:f eqn="sum @19 10800 0"/>
                  <v:f eqn="sum 10800 0 @19"/>
                </v:formulas>
                <v:path gradientshapeok="t" o:connecttype="rect" textboxrect="@21,@21,@20,@20"/>
                <v:handles>
                  <v:h position="#0,center" xrange="0,10800"/>
                </v:handles>
              </v:shapetype>
              <v:shape id="AutoShape 44" o:spid="_x0000_s1041" type="#_x0000_t92" style="position:absolute;margin-left:81pt;margin-top:10.55pt;width:324pt;height:9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" fillcolor="yellow">
                <v:textbox>
                  <w:txbxContent>
                    <w:p w14:paraId="0944B14F" w14:textId="77777777" w:rsidR="00C66820" w:rsidRDefault="00C66820" w:rsidP="000F4573">
                      <w:pPr>
                        <w:jc w:val="center"/>
                        <w:rPr>
                          <w:rFonts w:ascii="Garamond" w:hAnsi="Garamond"/>
                          <w:b/>
                          <w:sz w:val="32"/>
                          <w:szCs w:val="32"/>
                        </w:rPr>
                      </w:pPr>
                    </w:p>
                    <w:p w14:paraId="2B52CB6A" w14:textId="77777777" w:rsidR="00C66820" w:rsidRPr="00DD750D" w:rsidRDefault="00C66820" w:rsidP="000F4573">
                      <w:pPr>
                        <w:jc w:val="center"/>
                        <w:rPr>
                          <w:rFonts w:ascii="Garamond" w:hAnsi="Garamond"/>
                          <w:b/>
                          <w:sz w:val="32"/>
                          <w:szCs w:val="32"/>
                        </w:rPr>
                      </w:pPr>
                      <w:r w:rsidRPr="00DD750D">
                        <w:rPr>
                          <w:rFonts w:ascii="Garamond" w:hAnsi="Garamond"/>
                          <w:b/>
                          <w:sz w:val="32"/>
                          <w:szCs w:val="32"/>
                        </w:rPr>
                        <w:t>KRIISITAPAHTUMA</w:t>
                      </w:r>
                    </w:p>
                  </w:txbxContent>
                </v:textbox>
              </v:shape>
            </w:pict>
          </mc:Fallback>
        </mc:AlternateContent>
      </w:r>
    </w:p>
    <w:p w14:paraId="07A8AF88" w14:textId="77777777" w:rsidR="000F4573" w:rsidRDefault="000F4573" w:rsidP="000F4573">
      <w:r>
        <w:t xml:space="preserve"> </w:t>
      </w:r>
    </w:p>
    <w:p w14:paraId="6D62ACFA" w14:textId="77777777" w:rsidR="000F4573" w:rsidRDefault="000F4573" w:rsidP="000F4573"/>
    <w:p w14:paraId="7D92D1FA" w14:textId="77777777" w:rsidR="000F4573" w:rsidRDefault="000F4573" w:rsidP="000F4573"/>
    <w:p w14:paraId="048E580A" w14:textId="77777777" w:rsidR="000F4573" w:rsidRDefault="000F4573" w:rsidP="000F4573"/>
    <w:p w14:paraId="63D4209E" w14:textId="6AE0A6E1" w:rsidR="000F4573" w:rsidRDefault="00040A39" w:rsidP="000F4573">
      <w:r>
        <w:rPr>
          <w:noProof/>
        </w:rPr>
        <mc:AlternateContent>
          <mc:Choice Requires="wps">
            <w:drawing>
              <wp:anchor distT="0" distB="0" distL="114300" distR="114300" simplePos="0" relativeHeight="251677696" behindDoc="0" locked="0" layoutInCell="1" allowOverlap="1" wp14:anchorId="4876FC6E" wp14:editId="41F18DFB">
                <wp:simplePos x="0" y="0"/>
                <wp:positionH relativeFrom="column">
                  <wp:posOffset>1257300</wp:posOffset>
                </wp:positionH>
                <wp:positionV relativeFrom="paragraph">
                  <wp:posOffset>44450</wp:posOffset>
                </wp:positionV>
                <wp:extent cx="3543300" cy="1257300"/>
                <wp:effectExtent l="38100" t="0" r="0" b="19050"/>
                <wp:wrapNone/>
                <wp:docPr id="20"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43300" cy="1257300"/>
                        </a:xfrm>
                        <a:prstGeom prst="downArrow">
                          <a:avLst>
                            <a:gd name="adj1" fmla="val 50000"/>
                            <a:gd name="adj2" fmla="val 25000"/>
                          </a:avLst>
                        </a:prstGeom>
                        <a:solidFill>
                          <a:srgbClr val="00FFFF"/>
                        </a:solidFill>
                        <a:ln w="9525">
                          <a:solidFill>
                            <a:srgbClr val="000000"/>
                          </a:solidFill>
                          <a:miter lim="800000"/>
                          <a:headEnd/>
                          <a:tailEnd/>
                        </a:ln>
                      </wps:spPr>
                      <wps:txbx>
                        <w:txbxContent>
                          <w:p w14:paraId="4D1FC75F" w14:textId="77777777" w:rsidR="00C66820" w:rsidRPr="00152721" w:rsidRDefault="00C66820" w:rsidP="000F4573">
                            <w:pPr>
                              <w:jc w:val="center"/>
                              <w:rPr>
                                <w:rFonts w:ascii="Garamond" w:hAnsi="Garamond"/>
                                <w:b/>
                              </w:rPr>
                            </w:pPr>
                            <w:r w:rsidRPr="00152721">
                              <w:rPr>
                                <w:rFonts w:ascii="Garamond" w:hAnsi="Garamond"/>
                                <w:b/>
                              </w:rPr>
                              <w:t>TIETO VÄLITTYY TAI TARVITTAESSA VÄLITETÄÄN ENSIMMÄISENÄ REHTORILLE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76FC6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45" o:spid="_x0000_s1042" type="#_x0000_t67" style="position:absolute;margin-left:99pt;margin-top:3.5pt;width:279pt;height:9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" fillcolor="aqua">
                <v:textbox>
                  <w:txbxContent>
                    <w:p w14:paraId="4D1FC75F" w14:textId="77777777" w:rsidR="00C66820" w:rsidRPr="00152721" w:rsidRDefault="00C66820" w:rsidP="000F4573">
                      <w:pPr>
                        <w:jc w:val="center"/>
                        <w:rPr>
                          <w:rFonts w:ascii="Garamond" w:hAnsi="Garamond"/>
                          <w:b/>
                        </w:rPr>
                      </w:pPr>
                      <w:r w:rsidRPr="00152721">
                        <w:rPr>
                          <w:rFonts w:ascii="Garamond" w:hAnsi="Garamond"/>
                          <w:b/>
                        </w:rPr>
                        <w:t>TIETO VÄLITTYY TAI TARVITTAESSA VÄLITETÄÄN ENSIMMÄISENÄ REHTORILLE</w:t>
                      </w:r>
                    </w:p>
                  </w:txbxContent>
                </v:textbox>
              </v:shape>
            </w:pict>
          </mc:Fallback>
        </mc:AlternateContent>
      </w:r>
    </w:p>
    <w:p w14:paraId="5BF434F3" w14:textId="77777777" w:rsidR="000F4573" w:rsidRDefault="000F4573" w:rsidP="000F4573"/>
    <w:p w14:paraId="42A0292A" w14:textId="77777777" w:rsidR="000F4573" w:rsidRDefault="000F4573" w:rsidP="000F4573"/>
    <w:p w14:paraId="155816C3" w14:textId="77777777" w:rsidR="000F4573" w:rsidRDefault="000F4573" w:rsidP="000F4573"/>
    <w:p w14:paraId="6F6DFCE5" w14:textId="77777777" w:rsidR="000F4573" w:rsidRDefault="000F4573" w:rsidP="000F4573"/>
    <w:p w14:paraId="698BD706" w14:textId="6996CD45" w:rsidR="000F4573" w:rsidRDefault="00040A39" w:rsidP="000F4573">
      <w:r>
        <w:rPr>
          <w:noProof/>
        </w:rPr>
        <mc:AlternateContent>
          <mc:Choice Requires="wps">
            <w:drawing>
              <wp:anchor distT="0" distB="0" distL="114300" distR="114300" simplePos="0" relativeHeight="251678720" behindDoc="0" locked="0" layoutInCell="1" allowOverlap="1" wp14:anchorId="7E2265A0" wp14:editId="75160A51">
                <wp:simplePos x="0" y="0"/>
                <wp:positionH relativeFrom="column">
                  <wp:posOffset>1371600</wp:posOffset>
                </wp:positionH>
                <wp:positionV relativeFrom="paragraph">
                  <wp:posOffset>635</wp:posOffset>
                </wp:positionV>
                <wp:extent cx="3314700" cy="845820"/>
                <wp:effectExtent l="0" t="0" r="0" b="0"/>
                <wp:wrapNone/>
                <wp:docPr id="19"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845820"/>
                        </a:xfrm>
                        <a:prstGeom prst="rect">
                          <a:avLst/>
                        </a:prstGeom>
                        <a:solidFill>
                          <a:srgbClr val="FFFF99"/>
                        </a:solidFill>
                        <a:ln w="9525">
                          <a:solidFill>
                            <a:srgbClr val="000000"/>
                          </a:solidFill>
                          <a:miter lim="800000"/>
                          <a:headEnd/>
                          <a:tailEnd/>
                        </a:ln>
                      </wps:spPr>
                      <wps:txbx>
                        <w:txbxContent>
                          <w:p w14:paraId="77050080" w14:textId="77777777" w:rsidR="00C66820" w:rsidRPr="00152721" w:rsidRDefault="00C66820" w:rsidP="000F4573">
                            <w:pPr>
                              <w:jc w:val="center"/>
                              <w:rPr>
                                <w:rFonts w:ascii="Garamond" w:hAnsi="Garamond"/>
                                <w:b/>
                              </w:rPr>
                            </w:pPr>
                            <w:r w:rsidRPr="00152721">
                              <w:rPr>
                                <w:rFonts w:ascii="Garamond" w:hAnsi="Garamond"/>
                                <w:b/>
                              </w:rPr>
                              <w:t>REHTORI KUTSUU KRIISIRYHMÄN KOOLLE</w:t>
                            </w:r>
                          </w:p>
                          <w:p w14:paraId="15F12D5B" w14:textId="77777777" w:rsidR="00C66820" w:rsidRPr="00152721" w:rsidRDefault="00C66820" w:rsidP="000F4573">
                            <w:pPr>
                              <w:jc w:val="center"/>
                              <w:rPr>
                                <w:rFonts w:ascii="Garamond" w:hAnsi="Garamond"/>
                                <w:b/>
                              </w:rPr>
                            </w:pPr>
                            <w:r w:rsidRPr="00152721">
                              <w:rPr>
                                <w:rFonts w:ascii="Garamond" w:hAnsi="Garamond"/>
                                <w:b/>
                              </w:rPr>
                              <w:t>Kriisiryhmä tarkistaa tosiasiat ja suunnittelee tilanteeseen sopivat toimenpiteet</w:t>
                            </w:r>
                            <w:r>
                              <w:rPr>
                                <w:rFonts w:ascii="Garamond" w:hAnsi="Garamond"/>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2265A0" id="Rectangle 46" o:spid="_x0000_s1043" style="position:absolute;margin-left:108pt;margin-top:.05pt;width:261pt;height:66.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" fillcolor="#ff9">
                <v:textbox>
                  <w:txbxContent>
                    <w:p w14:paraId="77050080" w14:textId="77777777" w:rsidR="00C66820" w:rsidRPr="00152721" w:rsidRDefault="00C66820" w:rsidP="000F4573">
                      <w:pPr>
                        <w:jc w:val="center"/>
                        <w:rPr>
                          <w:rFonts w:ascii="Garamond" w:hAnsi="Garamond"/>
                          <w:b/>
                        </w:rPr>
                      </w:pPr>
                      <w:r w:rsidRPr="00152721">
                        <w:rPr>
                          <w:rFonts w:ascii="Garamond" w:hAnsi="Garamond"/>
                          <w:b/>
                        </w:rPr>
                        <w:t>REHTORI KUTSUU KRIISIRYHMÄN KOOLLE</w:t>
                      </w:r>
                    </w:p>
                    <w:p w14:paraId="15F12D5B" w14:textId="77777777" w:rsidR="00C66820" w:rsidRPr="00152721" w:rsidRDefault="00C66820" w:rsidP="000F4573">
                      <w:pPr>
                        <w:jc w:val="center"/>
                        <w:rPr>
                          <w:rFonts w:ascii="Garamond" w:hAnsi="Garamond"/>
                          <w:b/>
                        </w:rPr>
                      </w:pPr>
                      <w:r w:rsidRPr="00152721">
                        <w:rPr>
                          <w:rFonts w:ascii="Garamond" w:hAnsi="Garamond"/>
                          <w:b/>
                        </w:rPr>
                        <w:t>Kriisiryhmä tarkistaa tosiasiat ja suunnittelee tilanteeseen sopivat toimenpiteet</w:t>
                      </w:r>
                      <w:r>
                        <w:rPr>
                          <w:rFonts w:ascii="Garamond" w:hAnsi="Garamond"/>
                          <w:b/>
                        </w:rPr>
                        <w:t>:</w:t>
                      </w:r>
                    </w:p>
                  </w:txbxContent>
                </v:textbox>
              </v:rect>
            </w:pict>
          </mc:Fallback>
        </mc:AlternateContent>
      </w:r>
    </w:p>
    <w:p w14:paraId="34C4E882" w14:textId="77777777" w:rsidR="000F4573" w:rsidRDefault="000F4573" w:rsidP="000F4573"/>
    <w:p w14:paraId="01188937" w14:textId="77777777" w:rsidR="000F4573" w:rsidRDefault="000F4573" w:rsidP="000F4573"/>
    <w:p w14:paraId="2554A91F" w14:textId="6BB621DA" w:rsidR="000F4573" w:rsidRDefault="00040A39" w:rsidP="000F4573">
      <w:r>
        <w:rPr>
          <w:noProof/>
        </w:rPr>
        <mc:AlternateContent>
          <mc:Choice Requires="wps">
            <w:drawing>
              <wp:anchor distT="0" distB="0" distL="114299" distR="114299" simplePos="0" relativeHeight="251683840" behindDoc="0" locked="0" layoutInCell="1" allowOverlap="1" wp14:anchorId="40DB2391" wp14:editId="34BDAD82">
                <wp:simplePos x="0" y="0"/>
                <wp:positionH relativeFrom="column">
                  <wp:posOffset>4686299</wp:posOffset>
                </wp:positionH>
                <wp:positionV relativeFrom="paragraph">
                  <wp:posOffset>5715</wp:posOffset>
                </wp:positionV>
                <wp:extent cx="0" cy="457200"/>
                <wp:effectExtent l="152400" t="0" r="95250" b="19050"/>
                <wp:wrapNone/>
                <wp:docPr id="18"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762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82E4CA" id="Line 51" o:spid="_x0000_s1026" style="position:absolute;z-index:2516838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9pt,.45pt" to="369pt,3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" strokeweight="6pt">
                <v:stroke endarrow="block"/>
              </v:line>
            </w:pict>
          </mc:Fallback>
        </mc:AlternateContent>
      </w:r>
      <w:r>
        <w:rPr>
          <w:noProof/>
        </w:rPr>
        <mc:AlternateContent>
          <mc:Choice Requires="wps">
            <w:drawing>
              <wp:anchor distT="0" distB="0" distL="114299" distR="114299" simplePos="0" relativeHeight="251682816" behindDoc="0" locked="0" layoutInCell="1" allowOverlap="1" wp14:anchorId="3506D2EE" wp14:editId="5E8A6071">
                <wp:simplePos x="0" y="0"/>
                <wp:positionH relativeFrom="column">
                  <wp:posOffset>1195069</wp:posOffset>
                </wp:positionH>
                <wp:positionV relativeFrom="paragraph">
                  <wp:posOffset>5715</wp:posOffset>
                </wp:positionV>
                <wp:extent cx="0" cy="457200"/>
                <wp:effectExtent l="152400" t="0" r="95250" b="19050"/>
                <wp:wrapNone/>
                <wp:docPr id="17"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762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6E6273" id="Line 50" o:spid="_x0000_s1026" style="position:absolute;z-index:2516828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94.1pt,.45pt" to="94.1pt,3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" strokeweight="6pt">
                <v:stroke endarrow="block"/>
              </v:line>
            </w:pict>
          </mc:Fallback>
        </mc:AlternateContent>
      </w:r>
    </w:p>
    <w:p w14:paraId="3BE8CF33" w14:textId="77777777" w:rsidR="000F4573" w:rsidRDefault="000F4573" w:rsidP="000F4573"/>
    <w:p w14:paraId="6D619AB3" w14:textId="078471EF" w:rsidR="000F4573" w:rsidRDefault="00040A39" w:rsidP="000F4573">
      <w:r>
        <w:rPr>
          <w:noProof/>
        </w:rPr>
        <mc:AlternateContent>
          <mc:Choice Requires="wps">
            <w:drawing>
              <wp:anchor distT="0" distB="0" distL="114300" distR="114300" simplePos="0" relativeHeight="251686912" behindDoc="0" locked="0" layoutInCell="1" allowOverlap="1" wp14:anchorId="595A9E98" wp14:editId="321FC2E4">
                <wp:simplePos x="0" y="0"/>
                <wp:positionH relativeFrom="column">
                  <wp:posOffset>3200400</wp:posOffset>
                </wp:positionH>
                <wp:positionV relativeFrom="paragraph">
                  <wp:posOffset>171450</wp:posOffset>
                </wp:positionV>
                <wp:extent cx="2857500" cy="800100"/>
                <wp:effectExtent l="0" t="0" r="0" b="0"/>
                <wp:wrapNone/>
                <wp:docPr id="16"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800100"/>
                        </a:xfrm>
                        <a:prstGeom prst="rect">
                          <a:avLst/>
                        </a:prstGeom>
                        <a:solidFill>
                          <a:srgbClr val="FFFF99"/>
                        </a:solidFill>
                        <a:ln w="9525">
                          <a:solidFill>
                            <a:srgbClr val="000000"/>
                          </a:solidFill>
                          <a:miter lim="800000"/>
                          <a:headEnd/>
                          <a:tailEnd/>
                        </a:ln>
                      </wps:spPr>
                      <wps:txbx>
                        <w:txbxContent>
                          <w:p w14:paraId="3B088A0B" w14:textId="77777777" w:rsidR="00C66820" w:rsidRPr="00152721" w:rsidRDefault="00C66820" w:rsidP="000F4573">
                            <w:pPr>
                              <w:jc w:val="center"/>
                              <w:rPr>
                                <w:rFonts w:ascii="Garamond" w:hAnsi="Garamond"/>
                                <w:b/>
                              </w:rPr>
                            </w:pPr>
                          </w:p>
                          <w:p w14:paraId="51A48B5B" w14:textId="77777777" w:rsidR="00C66820" w:rsidRPr="00152721" w:rsidRDefault="00C66820" w:rsidP="000F4573">
                            <w:pPr>
                              <w:jc w:val="center"/>
                              <w:rPr>
                                <w:rFonts w:ascii="Garamond" w:hAnsi="Garamond"/>
                                <w:b/>
                              </w:rPr>
                            </w:pPr>
                            <w:r w:rsidRPr="00152721">
                              <w:rPr>
                                <w:rFonts w:ascii="Garamond" w:hAnsi="Garamond"/>
                                <w:b/>
                              </w:rPr>
                              <w:t>TOIMET KOULUN ULKOPUOLELLA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5A9E98" id="Rectangle 54" o:spid="_x0000_s1044" style="position:absolute;margin-left:252pt;margin-top:13.5pt;width:225pt;height:6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" fillcolor="#ff9">
                <v:textbox>
                  <w:txbxContent>
                    <w:p w14:paraId="3B088A0B" w14:textId="77777777" w:rsidR="00C66820" w:rsidRPr="00152721" w:rsidRDefault="00C66820" w:rsidP="000F4573">
                      <w:pPr>
                        <w:jc w:val="center"/>
                        <w:rPr>
                          <w:rFonts w:ascii="Garamond" w:hAnsi="Garamond"/>
                          <w:b/>
                        </w:rPr>
                      </w:pPr>
                    </w:p>
                    <w:p w14:paraId="51A48B5B" w14:textId="77777777" w:rsidR="00C66820" w:rsidRPr="00152721" w:rsidRDefault="00C66820" w:rsidP="000F4573">
                      <w:pPr>
                        <w:jc w:val="center"/>
                        <w:rPr>
                          <w:rFonts w:ascii="Garamond" w:hAnsi="Garamond"/>
                          <w:b/>
                        </w:rPr>
                      </w:pPr>
                      <w:r w:rsidRPr="00152721">
                        <w:rPr>
                          <w:rFonts w:ascii="Garamond" w:hAnsi="Garamond"/>
                          <w:b/>
                        </w:rPr>
                        <w:t>TOIMET KOULUN ULKOPUOLELLA</w:t>
                      </w:r>
                    </w:p>
                  </w:txbxContent>
                </v:textbox>
              </v:rect>
            </w:pict>
          </mc:Fallback>
        </mc:AlternateContent>
      </w:r>
      <w:r>
        <w:rPr>
          <w:noProof/>
        </w:rPr>
        <mc:AlternateContent>
          <mc:Choice Requires="wps">
            <w:drawing>
              <wp:anchor distT="0" distB="0" distL="114300" distR="114300" simplePos="0" relativeHeight="251684864" behindDoc="0" locked="0" layoutInCell="1" allowOverlap="1" wp14:anchorId="76464F0F" wp14:editId="79E066A9">
                <wp:simplePos x="0" y="0"/>
                <wp:positionH relativeFrom="column">
                  <wp:posOffset>-48260</wp:posOffset>
                </wp:positionH>
                <wp:positionV relativeFrom="paragraph">
                  <wp:posOffset>171450</wp:posOffset>
                </wp:positionV>
                <wp:extent cx="2857500" cy="800100"/>
                <wp:effectExtent l="0" t="0" r="0" b="0"/>
                <wp:wrapNone/>
                <wp:docPr id="15"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800100"/>
                        </a:xfrm>
                        <a:prstGeom prst="rect">
                          <a:avLst/>
                        </a:prstGeom>
                        <a:solidFill>
                          <a:srgbClr val="FFFF99"/>
                        </a:solidFill>
                        <a:ln w="9525">
                          <a:solidFill>
                            <a:srgbClr val="000000"/>
                          </a:solidFill>
                          <a:miter lim="800000"/>
                          <a:headEnd/>
                          <a:tailEnd/>
                        </a:ln>
                      </wps:spPr>
                      <wps:txbx>
                        <w:txbxContent>
                          <w:p w14:paraId="2DB884B3" w14:textId="77777777" w:rsidR="00C66820" w:rsidRPr="00152721" w:rsidRDefault="00C66820" w:rsidP="000F4573">
                            <w:pPr>
                              <w:jc w:val="center"/>
                              <w:rPr>
                                <w:rFonts w:ascii="Garamond" w:hAnsi="Garamond"/>
                                <w:b/>
                              </w:rPr>
                            </w:pPr>
                          </w:p>
                          <w:p w14:paraId="1AC797F4" w14:textId="77777777" w:rsidR="00C66820" w:rsidRPr="00152721" w:rsidRDefault="00C66820" w:rsidP="000F4573">
                            <w:pPr>
                              <w:jc w:val="center"/>
                              <w:rPr>
                                <w:rFonts w:ascii="Garamond" w:hAnsi="Garamond"/>
                                <w:b/>
                              </w:rPr>
                            </w:pPr>
                            <w:r w:rsidRPr="00152721">
                              <w:rPr>
                                <w:rFonts w:ascii="Garamond" w:hAnsi="Garamond"/>
                                <w:b/>
                              </w:rPr>
                              <w:t>TOIMET KOULUN SISÄLLÄ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464F0F" id="Rectangle 52" o:spid="_x0000_s1045" style="position:absolute;margin-left:-3.8pt;margin-top:13.5pt;width:225pt;height:6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" fillcolor="#ff9">
                <v:textbox>
                  <w:txbxContent>
                    <w:p w14:paraId="2DB884B3" w14:textId="77777777" w:rsidR="00C66820" w:rsidRPr="00152721" w:rsidRDefault="00C66820" w:rsidP="000F4573">
                      <w:pPr>
                        <w:jc w:val="center"/>
                        <w:rPr>
                          <w:rFonts w:ascii="Garamond" w:hAnsi="Garamond"/>
                          <w:b/>
                        </w:rPr>
                      </w:pPr>
                    </w:p>
                    <w:p w14:paraId="1AC797F4" w14:textId="77777777" w:rsidR="00C66820" w:rsidRPr="00152721" w:rsidRDefault="00C66820" w:rsidP="000F4573">
                      <w:pPr>
                        <w:jc w:val="center"/>
                        <w:rPr>
                          <w:rFonts w:ascii="Garamond" w:hAnsi="Garamond"/>
                          <w:b/>
                        </w:rPr>
                      </w:pPr>
                      <w:r w:rsidRPr="00152721">
                        <w:rPr>
                          <w:rFonts w:ascii="Garamond" w:hAnsi="Garamond"/>
                          <w:b/>
                        </w:rPr>
                        <w:t>TOIMET KOULUN SISÄLLÄ</w:t>
                      </w:r>
                    </w:p>
                  </w:txbxContent>
                </v:textbox>
              </v:rect>
            </w:pict>
          </mc:Fallback>
        </mc:AlternateContent>
      </w:r>
    </w:p>
    <w:p w14:paraId="5478ABFA" w14:textId="77777777" w:rsidR="000F4573" w:rsidRDefault="000F4573" w:rsidP="000F4573"/>
    <w:p w14:paraId="346A85D7" w14:textId="77777777" w:rsidR="000F4573" w:rsidRDefault="000F4573" w:rsidP="000F4573"/>
    <w:p w14:paraId="759D51C8" w14:textId="77777777" w:rsidR="000F4573" w:rsidRDefault="000F4573" w:rsidP="000F4573"/>
    <w:p w14:paraId="2F576D34" w14:textId="35620992" w:rsidR="000F4573" w:rsidRDefault="00040A39" w:rsidP="000F4573">
      <w:r>
        <w:rPr>
          <w:noProof/>
        </w:rPr>
        <mc:AlternateContent>
          <mc:Choice Requires="wps">
            <w:drawing>
              <wp:anchor distT="0" distB="0" distL="114300" distR="114300" simplePos="0" relativeHeight="251681792" behindDoc="0" locked="0" layoutInCell="1" allowOverlap="1" wp14:anchorId="67AFE78F" wp14:editId="1DD5FD45">
                <wp:simplePos x="0" y="0"/>
                <wp:positionH relativeFrom="column">
                  <wp:posOffset>-114300</wp:posOffset>
                </wp:positionH>
                <wp:positionV relativeFrom="paragraph">
                  <wp:posOffset>2540</wp:posOffset>
                </wp:positionV>
                <wp:extent cx="1371600" cy="800100"/>
                <wp:effectExtent l="0" t="0" r="0" b="0"/>
                <wp:wrapNone/>
                <wp:docPr id="14"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800100"/>
                        </a:xfrm>
                        <a:prstGeom prst="rect">
                          <a:avLst/>
                        </a:prstGeom>
                        <a:solidFill>
                          <a:srgbClr val="FFFF99"/>
                        </a:solidFill>
                        <a:ln w="9525">
                          <a:solidFill>
                            <a:srgbClr val="000000"/>
                          </a:solidFill>
                          <a:miter lim="800000"/>
                          <a:headEnd/>
                          <a:tailEnd/>
                        </a:ln>
                      </wps:spPr>
                      <wps:txbx>
                        <w:txbxContent>
                          <w:p w14:paraId="573C8830" w14:textId="77777777" w:rsidR="00C66820" w:rsidRPr="00152721" w:rsidRDefault="00C66820" w:rsidP="000F4573">
                            <w:pPr>
                              <w:jc w:val="center"/>
                              <w:rPr>
                                <w:rFonts w:ascii="Garamond" w:hAnsi="Garamond"/>
                                <w:b/>
                              </w:rPr>
                            </w:pPr>
                            <w:r w:rsidRPr="00152721">
                              <w:rPr>
                                <w:rFonts w:ascii="Garamond" w:hAnsi="Garamond"/>
                                <w:b/>
                              </w:rPr>
                              <w:t>KONTAKTI</w:t>
                            </w:r>
                            <w:r>
                              <w:rPr>
                                <w:rFonts w:ascii="Garamond" w:hAnsi="Garamond"/>
                                <w:b/>
                              </w:rPr>
                              <w:t>-</w:t>
                            </w:r>
                            <w:r w:rsidRPr="00152721">
                              <w:rPr>
                                <w:rFonts w:ascii="Garamond" w:hAnsi="Garamond"/>
                                <w:b/>
                              </w:rPr>
                              <w:t xml:space="preserve">HENKILÖISTÄ SOPIMINEN JA TYÖNJAKO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AFE78F" id="Rectangle 49" o:spid="_x0000_s1046" style="position:absolute;margin-left:-9pt;margin-top:.2pt;width:108pt;height:6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" fillcolor="#ff9">
                <v:textbox>
                  <w:txbxContent>
                    <w:p w14:paraId="573C8830" w14:textId="77777777" w:rsidR="00C66820" w:rsidRPr="00152721" w:rsidRDefault="00C66820" w:rsidP="000F4573">
                      <w:pPr>
                        <w:jc w:val="center"/>
                        <w:rPr>
                          <w:rFonts w:ascii="Garamond" w:hAnsi="Garamond"/>
                          <w:b/>
                        </w:rPr>
                      </w:pPr>
                      <w:r w:rsidRPr="00152721">
                        <w:rPr>
                          <w:rFonts w:ascii="Garamond" w:hAnsi="Garamond"/>
                          <w:b/>
                        </w:rPr>
                        <w:t>KONTAKTI</w:t>
                      </w:r>
                      <w:r>
                        <w:rPr>
                          <w:rFonts w:ascii="Garamond" w:hAnsi="Garamond"/>
                          <w:b/>
                        </w:rPr>
                        <w:t>-</w:t>
                      </w:r>
                      <w:r w:rsidRPr="00152721">
                        <w:rPr>
                          <w:rFonts w:ascii="Garamond" w:hAnsi="Garamond"/>
                          <w:b/>
                        </w:rPr>
                        <w:t xml:space="preserve">HENKILÖISTÄ SOPIMINEN JA TYÖNJAKO </w:t>
                      </w:r>
                    </w:p>
                  </w:txbxContent>
                </v:textbox>
              </v:rect>
            </w:pict>
          </mc:Fallback>
        </mc:AlternateContent>
      </w:r>
      <w:r>
        <w:rPr>
          <w:noProof/>
        </w:rPr>
        <mc:AlternateContent>
          <mc:Choice Requires="wps">
            <w:drawing>
              <wp:anchor distT="0" distB="0" distL="114300" distR="114300" simplePos="0" relativeHeight="251679744" behindDoc="0" locked="0" layoutInCell="1" allowOverlap="1" wp14:anchorId="6079498C" wp14:editId="363DFE47">
                <wp:simplePos x="0" y="0"/>
                <wp:positionH relativeFrom="column">
                  <wp:posOffset>1371600</wp:posOffset>
                </wp:positionH>
                <wp:positionV relativeFrom="paragraph">
                  <wp:posOffset>2540</wp:posOffset>
                </wp:positionV>
                <wp:extent cx="1371600" cy="800100"/>
                <wp:effectExtent l="0" t="0" r="0" b="0"/>
                <wp:wrapNone/>
                <wp:docPr id="13"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800100"/>
                        </a:xfrm>
                        <a:prstGeom prst="rect">
                          <a:avLst/>
                        </a:prstGeom>
                        <a:solidFill>
                          <a:srgbClr val="FFFF99"/>
                        </a:solidFill>
                        <a:ln w="9525">
                          <a:solidFill>
                            <a:srgbClr val="000000"/>
                          </a:solidFill>
                          <a:miter lim="800000"/>
                          <a:headEnd/>
                          <a:tailEnd/>
                        </a:ln>
                      </wps:spPr>
                      <wps:txbx>
                        <w:txbxContent>
                          <w:p w14:paraId="150998C6" w14:textId="77777777" w:rsidR="00C66820" w:rsidRPr="00152721" w:rsidRDefault="00C66820" w:rsidP="000F4573">
                            <w:pPr>
                              <w:jc w:val="center"/>
                              <w:rPr>
                                <w:rFonts w:ascii="Garamond" w:hAnsi="Garamond"/>
                                <w:b/>
                              </w:rPr>
                            </w:pPr>
                          </w:p>
                          <w:p w14:paraId="2C36A472" w14:textId="77777777" w:rsidR="00C66820" w:rsidRPr="00152721" w:rsidRDefault="00C66820" w:rsidP="000F4573">
                            <w:pPr>
                              <w:jc w:val="center"/>
                              <w:rPr>
                                <w:rFonts w:ascii="Garamond" w:hAnsi="Garamond"/>
                                <w:b/>
                              </w:rPr>
                            </w:pPr>
                            <w:r w:rsidRPr="00152721">
                              <w:rPr>
                                <w:rFonts w:ascii="Garamond" w:hAnsi="Garamond"/>
                                <w:b/>
                              </w:rPr>
                              <w:t>TIEDONVÄLI</w:t>
                            </w:r>
                            <w:r>
                              <w:rPr>
                                <w:rFonts w:ascii="Garamond" w:hAnsi="Garamond"/>
                                <w:b/>
                              </w:rPr>
                              <w:t>-</w:t>
                            </w:r>
                            <w:r w:rsidRPr="00152721">
                              <w:rPr>
                                <w:rFonts w:ascii="Garamond" w:hAnsi="Garamond"/>
                                <w:b/>
                              </w:rPr>
                              <w:t>TYS KOTEIHIN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79498C" id="Rectangle 47" o:spid="_x0000_s1047" style="position:absolute;margin-left:108pt;margin-top:.2pt;width:108pt;height:6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" fillcolor="#ff9">
                <v:textbox>
                  <w:txbxContent>
                    <w:p w14:paraId="150998C6" w14:textId="77777777" w:rsidR="00C66820" w:rsidRPr="00152721" w:rsidRDefault="00C66820" w:rsidP="000F4573">
                      <w:pPr>
                        <w:jc w:val="center"/>
                        <w:rPr>
                          <w:rFonts w:ascii="Garamond" w:hAnsi="Garamond"/>
                          <w:b/>
                        </w:rPr>
                      </w:pPr>
                    </w:p>
                    <w:p w14:paraId="2C36A472" w14:textId="77777777" w:rsidR="00C66820" w:rsidRPr="00152721" w:rsidRDefault="00C66820" w:rsidP="000F4573">
                      <w:pPr>
                        <w:jc w:val="center"/>
                        <w:rPr>
                          <w:rFonts w:ascii="Garamond" w:hAnsi="Garamond"/>
                          <w:b/>
                        </w:rPr>
                      </w:pPr>
                      <w:r w:rsidRPr="00152721">
                        <w:rPr>
                          <w:rFonts w:ascii="Garamond" w:hAnsi="Garamond"/>
                          <w:b/>
                        </w:rPr>
                        <w:t>TIEDONVÄLI</w:t>
                      </w:r>
                      <w:r>
                        <w:rPr>
                          <w:rFonts w:ascii="Garamond" w:hAnsi="Garamond"/>
                          <w:b/>
                        </w:rPr>
                        <w:t>-</w:t>
                      </w:r>
                      <w:r w:rsidRPr="00152721">
                        <w:rPr>
                          <w:rFonts w:ascii="Garamond" w:hAnsi="Garamond"/>
                          <w:b/>
                        </w:rPr>
                        <w:t>TYS KOTEIHIN</w:t>
                      </w:r>
                    </w:p>
                  </w:txbxContent>
                </v:textbox>
              </v:rect>
            </w:pict>
          </mc:Fallback>
        </mc:AlternateContent>
      </w:r>
      <w:r>
        <w:rPr>
          <w:noProof/>
        </w:rPr>
        <mc:AlternateContent>
          <mc:Choice Requires="wps">
            <w:drawing>
              <wp:anchor distT="0" distB="0" distL="114300" distR="114300" simplePos="0" relativeHeight="251680768" behindDoc="0" locked="0" layoutInCell="1" allowOverlap="1" wp14:anchorId="7B5CFD77" wp14:editId="383C5861">
                <wp:simplePos x="0" y="0"/>
                <wp:positionH relativeFrom="column">
                  <wp:posOffset>3200400</wp:posOffset>
                </wp:positionH>
                <wp:positionV relativeFrom="paragraph">
                  <wp:posOffset>2540</wp:posOffset>
                </wp:positionV>
                <wp:extent cx="1371600" cy="800100"/>
                <wp:effectExtent l="0" t="0" r="0" b="0"/>
                <wp:wrapNone/>
                <wp:docPr id="12"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800100"/>
                        </a:xfrm>
                        <a:prstGeom prst="rect">
                          <a:avLst/>
                        </a:prstGeom>
                        <a:solidFill>
                          <a:srgbClr val="FFFF99"/>
                        </a:solidFill>
                        <a:ln w="9525">
                          <a:solidFill>
                            <a:srgbClr val="000000"/>
                          </a:solidFill>
                          <a:miter lim="800000"/>
                          <a:headEnd/>
                          <a:tailEnd/>
                        </a:ln>
                      </wps:spPr>
                      <wps:txbx>
                        <w:txbxContent>
                          <w:p w14:paraId="4CED2E81" w14:textId="77777777" w:rsidR="00C66820" w:rsidRPr="00152721" w:rsidRDefault="00C66820" w:rsidP="000F4573">
                            <w:pPr>
                              <w:jc w:val="center"/>
                              <w:rPr>
                                <w:rFonts w:ascii="Garamond" w:hAnsi="Garamond"/>
                                <w:b/>
                              </w:rPr>
                            </w:pPr>
                          </w:p>
                          <w:p w14:paraId="421DF3EA" w14:textId="77777777" w:rsidR="00C66820" w:rsidRPr="00152721" w:rsidRDefault="00C66820" w:rsidP="000F4573">
                            <w:pPr>
                              <w:jc w:val="center"/>
                              <w:rPr>
                                <w:rFonts w:ascii="Garamond" w:hAnsi="Garamond"/>
                                <w:b/>
                              </w:rPr>
                            </w:pPr>
                            <w:r w:rsidRPr="00152721">
                              <w:rPr>
                                <w:rFonts w:ascii="Garamond" w:hAnsi="Garamond"/>
                                <w:b/>
                              </w:rPr>
                              <w:t>TIEDONVÄLI-TYS YLEENSÄ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5CFD77" id="Rectangle 48" o:spid="_x0000_s1048" style="position:absolute;margin-left:252pt;margin-top:.2pt;width:108pt;height:6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" fillcolor="#ff9">
                <v:textbox>
                  <w:txbxContent>
                    <w:p w14:paraId="4CED2E81" w14:textId="77777777" w:rsidR="00C66820" w:rsidRPr="00152721" w:rsidRDefault="00C66820" w:rsidP="000F4573">
                      <w:pPr>
                        <w:jc w:val="center"/>
                        <w:rPr>
                          <w:rFonts w:ascii="Garamond" w:hAnsi="Garamond"/>
                          <w:b/>
                        </w:rPr>
                      </w:pPr>
                    </w:p>
                    <w:p w14:paraId="421DF3EA" w14:textId="77777777" w:rsidR="00C66820" w:rsidRPr="00152721" w:rsidRDefault="00C66820" w:rsidP="000F4573">
                      <w:pPr>
                        <w:jc w:val="center"/>
                        <w:rPr>
                          <w:rFonts w:ascii="Garamond" w:hAnsi="Garamond"/>
                          <w:b/>
                        </w:rPr>
                      </w:pPr>
                      <w:r w:rsidRPr="00152721">
                        <w:rPr>
                          <w:rFonts w:ascii="Garamond" w:hAnsi="Garamond"/>
                          <w:b/>
                        </w:rPr>
                        <w:t>TIEDONVÄLI-TYS YLEENSÄ</w:t>
                      </w:r>
                    </w:p>
                  </w:txbxContent>
                </v:textbox>
              </v:rect>
            </w:pict>
          </mc:Fallback>
        </mc:AlternateContent>
      </w:r>
      <w:r>
        <w:rPr>
          <w:noProof/>
        </w:rPr>
        <mc:AlternateContent>
          <mc:Choice Requires="wps">
            <w:drawing>
              <wp:anchor distT="0" distB="0" distL="114300" distR="114300" simplePos="0" relativeHeight="251685888" behindDoc="0" locked="0" layoutInCell="1" allowOverlap="1" wp14:anchorId="51DC256A" wp14:editId="12E34EB5">
                <wp:simplePos x="0" y="0"/>
                <wp:positionH relativeFrom="column">
                  <wp:posOffset>4686300</wp:posOffset>
                </wp:positionH>
                <wp:positionV relativeFrom="paragraph">
                  <wp:posOffset>2540</wp:posOffset>
                </wp:positionV>
                <wp:extent cx="1371600" cy="800100"/>
                <wp:effectExtent l="0" t="0" r="0" b="0"/>
                <wp:wrapNone/>
                <wp:docPr id="11"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800100"/>
                        </a:xfrm>
                        <a:prstGeom prst="rect">
                          <a:avLst/>
                        </a:prstGeom>
                        <a:solidFill>
                          <a:srgbClr val="FFFF99"/>
                        </a:solidFill>
                        <a:ln w="9525">
                          <a:solidFill>
                            <a:srgbClr val="000000"/>
                          </a:solidFill>
                          <a:miter lim="800000"/>
                          <a:headEnd/>
                          <a:tailEnd/>
                        </a:ln>
                      </wps:spPr>
                      <wps:txbx>
                        <w:txbxContent>
                          <w:p w14:paraId="6947FA01" w14:textId="77777777" w:rsidR="00C66820" w:rsidRPr="00152721" w:rsidRDefault="00C66820" w:rsidP="000F4573">
                            <w:pPr>
                              <w:jc w:val="center"/>
                              <w:rPr>
                                <w:rFonts w:ascii="Garamond" w:hAnsi="Garamond"/>
                                <w:b/>
                              </w:rPr>
                            </w:pPr>
                            <w:r w:rsidRPr="00152721">
                              <w:rPr>
                                <w:rFonts w:ascii="Garamond" w:hAnsi="Garamond"/>
                                <w:b/>
                              </w:rPr>
                              <w:t>ULKOPUOLI-SEN AVUN TARPEEN KARTOITUS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DC256A" id="Rectangle 53" o:spid="_x0000_s1049" style="position:absolute;margin-left:369pt;margin-top:.2pt;width:108pt;height:6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" fillcolor="#ff9">
                <v:textbox>
                  <w:txbxContent>
                    <w:p w14:paraId="6947FA01" w14:textId="77777777" w:rsidR="00C66820" w:rsidRPr="00152721" w:rsidRDefault="00C66820" w:rsidP="000F4573">
                      <w:pPr>
                        <w:jc w:val="center"/>
                        <w:rPr>
                          <w:rFonts w:ascii="Garamond" w:hAnsi="Garamond"/>
                          <w:b/>
                        </w:rPr>
                      </w:pPr>
                      <w:r w:rsidRPr="00152721">
                        <w:rPr>
                          <w:rFonts w:ascii="Garamond" w:hAnsi="Garamond"/>
                          <w:b/>
                        </w:rPr>
                        <w:t>ULKOPUOLI-SEN AVUN TARPEEN KARTOITUS</w:t>
                      </w:r>
                    </w:p>
                  </w:txbxContent>
                </v:textbox>
              </v:rect>
            </w:pict>
          </mc:Fallback>
        </mc:AlternateContent>
      </w:r>
    </w:p>
    <w:p w14:paraId="48052DFF" w14:textId="77777777" w:rsidR="000F4573" w:rsidRDefault="000F4573" w:rsidP="000F4573"/>
    <w:p w14:paraId="09C25BC4" w14:textId="77777777" w:rsidR="000F4573" w:rsidRDefault="000F4573" w:rsidP="000F4573"/>
    <w:p w14:paraId="004736AA" w14:textId="28F5811E" w:rsidR="000F4573" w:rsidRDefault="00040A39" w:rsidP="000F4573">
      <w:r>
        <w:rPr>
          <w:noProof/>
        </w:rPr>
        <mc:AlternateContent>
          <mc:Choice Requires="wps">
            <w:drawing>
              <wp:anchor distT="0" distB="0" distL="114300" distR="114300" simplePos="0" relativeHeight="251687936" behindDoc="0" locked="0" layoutInCell="1" allowOverlap="1" wp14:anchorId="58AACD45" wp14:editId="3CAF379E">
                <wp:simplePos x="0" y="0"/>
                <wp:positionH relativeFrom="column">
                  <wp:posOffset>-228600</wp:posOffset>
                </wp:positionH>
                <wp:positionV relativeFrom="paragraph">
                  <wp:posOffset>229235</wp:posOffset>
                </wp:positionV>
                <wp:extent cx="6286500" cy="685800"/>
                <wp:effectExtent l="0" t="0" r="0" b="0"/>
                <wp:wrapNone/>
                <wp:docPr id="10"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685800"/>
                        </a:xfrm>
                        <a:prstGeom prst="rect">
                          <a:avLst/>
                        </a:prstGeom>
                        <a:solidFill>
                          <a:srgbClr val="FFFF99"/>
                        </a:solidFill>
                        <a:ln w="9525">
                          <a:solidFill>
                            <a:srgbClr val="000000"/>
                          </a:solidFill>
                          <a:miter lim="800000"/>
                          <a:headEnd/>
                          <a:tailEnd/>
                        </a:ln>
                      </wps:spPr>
                      <wps:txbx>
                        <w:txbxContent>
                          <w:p w14:paraId="33CB398F" w14:textId="77777777" w:rsidR="00C66820" w:rsidRPr="00152721" w:rsidRDefault="00C66820" w:rsidP="000F4573">
                            <w:pPr>
                              <w:jc w:val="center"/>
                              <w:rPr>
                                <w:rFonts w:ascii="Garamond" w:hAnsi="Garamond"/>
                                <w:b/>
                              </w:rPr>
                            </w:pPr>
                          </w:p>
                          <w:p w14:paraId="166BEDA8" w14:textId="77777777" w:rsidR="00C66820" w:rsidRPr="00152721" w:rsidRDefault="00C66820" w:rsidP="000F4573">
                            <w:pPr>
                              <w:jc w:val="center"/>
                              <w:rPr>
                                <w:rFonts w:ascii="Garamond" w:hAnsi="Garamond"/>
                                <w:b/>
                              </w:rPr>
                            </w:pPr>
                            <w:r>
                              <w:rPr>
                                <w:rFonts w:ascii="Garamond" w:hAnsi="Garamond"/>
                                <w:b/>
                              </w:rPr>
                              <w:t>SEURANTA JA JATKOTOIMET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AACD45" id="Rectangle 61" o:spid="_x0000_s1050" style="position:absolute;margin-left:-18pt;margin-top:18.05pt;width:495pt;height:5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" fillcolor="#ff9">
                <v:textbox>
                  <w:txbxContent>
                    <w:p w14:paraId="33CB398F" w14:textId="77777777" w:rsidR="00C66820" w:rsidRPr="00152721" w:rsidRDefault="00C66820" w:rsidP="000F4573">
                      <w:pPr>
                        <w:jc w:val="center"/>
                        <w:rPr>
                          <w:rFonts w:ascii="Garamond" w:hAnsi="Garamond"/>
                          <w:b/>
                        </w:rPr>
                      </w:pPr>
                    </w:p>
                    <w:p w14:paraId="166BEDA8" w14:textId="77777777" w:rsidR="00C66820" w:rsidRPr="00152721" w:rsidRDefault="00C66820" w:rsidP="000F4573">
                      <w:pPr>
                        <w:jc w:val="center"/>
                        <w:rPr>
                          <w:rFonts w:ascii="Garamond" w:hAnsi="Garamond"/>
                          <w:b/>
                        </w:rPr>
                      </w:pPr>
                      <w:r>
                        <w:rPr>
                          <w:rFonts w:ascii="Garamond" w:hAnsi="Garamond"/>
                          <w:b/>
                        </w:rPr>
                        <w:t>SEURANTA JA JATKOTOIMET</w:t>
                      </w:r>
                    </w:p>
                  </w:txbxContent>
                </v:textbox>
              </v:rect>
            </w:pict>
          </mc:Fallback>
        </mc:AlternateContent>
      </w:r>
    </w:p>
    <w:p w14:paraId="4708BDAC" w14:textId="77777777" w:rsidR="000F4573" w:rsidRDefault="000F4573" w:rsidP="000F4573"/>
    <w:p w14:paraId="6FC29B28" w14:textId="77777777" w:rsidR="000F4573" w:rsidRDefault="000F4573" w:rsidP="000F4573">
      <w:pPr>
        <w:rPr>
          <w:rFonts w:ascii="Garamond" w:hAnsi="Garamond"/>
          <w:b/>
          <w:sz w:val="28"/>
          <w:szCs w:val="28"/>
          <w:u w:val="single"/>
        </w:rPr>
      </w:pPr>
      <w:r>
        <w:rPr>
          <w:rFonts w:ascii="Garamond" w:hAnsi="Garamond"/>
          <w:b/>
          <w:sz w:val="28"/>
          <w:szCs w:val="28"/>
          <w:u w:val="single"/>
        </w:rPr>
        <w:br w:type="page"/>
      </w:r>
    </w:p>
    <w:p w14:paraId="17C7463E" w14:textId="77777777" w:rsidR="000F4573" w:rsidRPr="00152721" w:rsidRDefault="2E1370C6" w:rsidP="000F4573">
      <w:pPr>
        <w:rPr>
          <w:rFonts w:ascii="Garamond" w:hAnsi="Garamond"/>
          <w:b/>
          <w:sz w:val="28"/>
          <w:szCs w:val="28"/>
          <w:u w:val="single"/>
        </w:rPr>
      </w:pPr>
      <w:r w:rsidRPr="2E1370C6">
        <w:rPr>
          <w:rFonts w:ascii="Garamond" w:eastAsia="Garamond" w:hAnsi="Garamond" w:cs="Garamond"/>
          <w:b/>
          <w:bCs/>
          <w:sz w:val="28"/>
          <w:szCs w:val="28"/>
          <w:u w:val="single"/>
        </w:rPr>
        <w:lastRenderedPageBreak/>
        <w:t xml:space="preserve">KOULUN KRIISIRYHMÄÄN KUULUVAT </w:t>
      </w:r>
    </w:p>
    <w:p w14:paraId="52DE83FA" w14:textId="77777777" w:rsidR="000F4573" w:rsidRDefault="000F4573" w:rsidP="000F4573">
      <w:pPr>
        <w:rPr>
          <w:rFonts w:ascii="Garamond" w:hAnsi="Garamond"/>
          <w:b/>
          <w:sz w:val="28"/>
          <w:szCs w:val="28"/>
        </w:rPr>
      </w:pPr>
    </w:p>
    <w:p w14:paraId="3D79E44A" w14:textId="77777777" w:rsidR="000F4573" w:rsidRDefault="000F4573" w:rsidP="2E1370C6">
      <w:pPr>
        <w:numPr>
          <w:ilvl w:val="0"/>
          <w:numId w:val="24"/>
        </w:numPr>
        <w:spacing w:after="0" w:line="240" w:lineRule="auto"/>
        <w:rPr>
          <w:rFonts w:ascii="Garamond" w:eastAsia="Garamond" w:hAnsi="Garamond" w:cs="Garamond"/>
          <w:b/>
          <w:bCs/>
        </w:rPr>
      </w:pPr>
      <w:r w:rsidRPr="2E1370C6">
        <w:rPr>
          <w:rFonts w:ascii="Garamond" w:eastAsia="Garamond" w:hAnsi="Garamond" w:cs="Garamond"/>
          <w:b/>
          <w:bCs/>
        </w:rPr>
        <w:t xml:space="preserve">REHTORI </w:t>
      </w:r>
      <w:r>
        <w:rPr>
          <w:rFonts w:ascii="Garamond" w:hAnsi="Garamond"/>
          <w:b/>
        </w:rPr>
        <w:tab/>
      </w:r>
      <w:r>
        <w:rPr>
          <w:rFonts w:ascii="Garamond" w:hAnsi="Garamond"/>
          <w:b/>
        </w:rPr>
        <w:tab/>
      </w:r>
      <w:r>
        <w:rPr>
          <w:rFonts w:ascii="Garamond" w:hAnsi="Garamond"/>
          <w:b/>
        </w:rPr>
        <w:tab/>
      </w:r>
      <w:r w:rsidRPr="2E1370C6">
        <w:rPr>
          <w:rFonts w:ascii="Garamond" w:eastAsia="Garamond" w:hAnsi="Garamond" w:cs="Garamond"/>
          <w:b/>
          <w:bCs/>
        </w:rPr>
        <w:t>050–367 4026</w:t>
      </w:r>
    </w:p>
    <w:p w14:paraId="0837B5E4" w14:textId="77777777" w:rsidR="000F4573" w:rsidRPr="00152721" w:rsidRDefault="000F4573" w:rsidP="2E1370C6">
      <w:pPr>
        <w:numPr>
          <w:ilvl w:val="1"/>
          <w:numId w:val="24"/>
        </w:numPr>
        <w:spacing w:after="0" w:line="240" w:lineRule="auto"/>
        <w:rPr>
          <w:rFonts w:ascii="Garamond" w:eastAsia="Garamond" w:hAnsi="Garamond" w:cs="Garamond"/>
          <w:b/>
          <w:bCs/>
        </w:rPr>
      </w:pPr>
      <w:r w:rsidRPr="2E1370C6">
        <w:rPr>
          <w:rFonts w:ascii="Garamond" w:eastAsia="Garamond" w:hAnsi="Garamond" w:cs="Garamond"/>
          <w:b/>
          <w:bCs/>
        </w:rPr>
        <w:t>varalla vararehtori</w:t>
      </w:r>
      <w:r>
        <w:rPr>
          <w:rFonts w:ascii="Garamond" w:hAnsi="Garamond"/>
          <w:b/>
        </w:rPr>
        <w:tab/>
      </w:r>
      <w:r>
        <w:rPr>
          <w:rFonts w:ascii="Garamond" w:hAnsi="Garamond"/>
          <w:b/>
        </w:rPr>
        <w:tab/>
      </w:r>
      <w:r w:rsidRPr="2E1370C6">
        <w:rPr>
          <w:rFonts w:ascii="Garamond" w:eastAsia="Garamond" w:hAnsi="Garamond" w:cs="Garamond"/>
          <w:b/>
          <w:bCs/>
        </w:rPr>
        <w:t>050–390 4242</w:t>
      </w:r>
    </w:p>
    <w:p w14:paraId="5C49987C" w14:textId="77777777" w:rsidR="000F4573" w:rsidRPr="00152721" w:rsidRDefault="000F4573" w:rsidP="000F4573">
      <w:pPr>
        <w:rPr>
          <w:rFonts w:ascii="Garamond" w:hAnsi="Garamond"/>
          <w:b/>
        </w:rPr>
      </w:pPr>
    </w:p>
    <w:p w14:paraId="0E6BB0C8" w14:textId="77777777" w:rsidR="000F4573" w:rsidRPr="00152721" w:rsidRDefault="000F4573" w:rsidP="2E1370C6">
      <w:pPr>
        <w:numPr>
          <w:ilvl w:val="0"/>
          <w:numId w:val="24"/>
        </w:numPr>
        <w:spacing w:after="0" w:line="240" w:lineRule="auto"/>
        <w:rPr>
          <w:rFonts w:ascii="Garamond" w:eastAsia="Garamond" w:hAnsi="Garamond" w:cs="Garamond"/>
          <w:b/>
          <w:bCs/>
        </w:rPr>
      </w:pPr>
      <w:r w:rsidRPr="2E1370C6">
        <w:rPr>
          <w:rFonts w:ascii="Garamond" w:eastAsia="Garamond" w:hAnsi="Garamond" w:cs="Garamond"/>
          <w:b/>
          <w:bCs/>
        </w:rPr>
        <w:t>TERVEYDENHOITAJA</w:t>
      </w:r>
      <w:r>
        <w:rPr>
          <w:rFonts w:ascii="Garamond" w:hAnsi="Garamond"/>
          <w:b/>
        </w:rPr>
        <w:tab/>
      </w:r>
      <w:r>
        <w:rPr>
          <w:rFonts w:ascii="Garamond" w:hAnsi="Garamond"/>
          <w:b/>
        </w:rPr>
        <w:tab/>
      </w:r>
      <w:r w:rsidRPr="2E1370C6">
        <w:rPr>
          <w:rFonts w:ascii="Garamond" w:eastAsia="Garamond" w:hAnsi="Garamond" w:cs="Garamond"/>
          <w:b/>
          <w:bCs/>
        </w:rPr>
        <w:t xml:space="preserve">050–390 4233 </w:t>
      </w:r>
    </w:p>
    <w:p w14:paraId="54699311" w14:textId="77777777" w:rsidR="000F4573" w:rsidRPr="00152721" w:rsidRDefault="000F4573" w:rsidP="000F4573">
      <w:pPr>
        <w:rPr>
          <w:rFonts w:ascii="Garamond" w:hAnsi="Garamond"/>
          <w:b/>
        </w:rPr>
      </w:pPr>
    </w:p>
    <w:p w14:paraId="713BC5AB" w14:textId="7CE191AC" w:rsidR="000F4573" w:rsidRDefault="000F4573" w:rsidP="2E1370C6">
      <w:pPr>
        <w:numPr>
          <w:ilvl w:val="0"/>
          <w:numId w:val="24"/>
        </w:numPr>
        <w:spacing w:after="0" w:line="240" w:lineRule="auto"/>
        <w:rPr>
          <w:rFonts w:ascii="Garamond" w:eastAsia="Garamond" w:hAnsi="Garamond" w:cs="Garamond"/>
          <w:b/>
          <w:bCs/>
        </w:rPr>
      </w:pPr>
      <w:r w:rsidRPr="2E1370C6">
        <w:rPr>
          <w:rFonts w:ascii="Garamond" w:eastAsia="Garamond" w:hAnsi="Garamond" w:cs="Garamond"/>
          <w:b/>
          <w:bCs/>
        </w:rPr>
        <w:t xml:space="preserve">OPO </w:t>
      </w:r>
      <w:r>
        <w:rPr>
          <w:rFonts w:ascii="Garamond" w:hAnsi="Garamond"/>
          <w:b/>
        </w:rPr>
        <w:tab/>
      </w:r>
      <w:r>
        <w:rPr>
          <w:rFonts w:ascii="Garamond" w:hAnsi="Garamond"/>
          <w:b/>
        </w:rPr>
        <w:tab/>
      </w:r>
      <w:r>
        <w:rPr>
          <w:rFonts w:ascii="Garamond" w:hAnsi="Garamond"/>
          <w:b/>
        </w:rPr>
        <w:tab/>
      </w:r>
      <w:r>
        <w:rPr>
          <w:rFonts w:ascii="Garamond" w:hAnsi="Garamond"/>
          <w:b/>
        </w:rPr>
        <w:tab/>
      </w:r>
    </w:p>
    <w:p w14:paraId="1D1B30CD" w14:textId="625122E0" w:rsidR="000F4573" w:rsidRPr="00152721" w:rsidRDefault="000F4573" w:rsidP="2E1370C6">
      <w:pPr>
        <w:numPr>
          <w:ilvl w:val="1"/>
          <w:numId w:val="24"/>
        </w:numPr>
        <w:spacing w:after="0" w:line="240" w:lineRule="auto"/>
        <w:rPr>
          <w:rFonts w:ascii="Garamond" w:eastAsia="Garamond" w:hAnsi="Garamond" w:cs="Garamond"/>
          <w:b/>
          <w:bCs/>
        </w:rPr>
      </w:pPr>
      <w:r w:rsidRPr="2E1370C6">
        <w:rPr>
          <w:rFonts w:ascii="Garamond" w:eastAsia="Garamond" w:hAnsi="Garamond" w:cs="Garamond"/>
          <w:b/>
          <w:bCs/>
        </w:rPr>
        <w:t xml:space="preserve">lukiosta tai </w:t>
      </w:r>
      <w:r>
        <w:rPr>
          <w:rFonts w:ascii="Garamond" w:hAnsi="Garamond"/>
          <w:b/>
        </w:rPr>
        <w:tab/>
      </w:r>
      <w:r w:rsidR="2E1370C6" w:rsidRPr="2E1370C6">
        <w:rPr>
          <w:rFonts w:ascii="Garamond" w:eastAsia="Garamond" w:hAnsi="Garamond" w:cs="Garamond"/>
          <w:b/>
          <w:bCs/>
        </w:rPr>
        <w:t>yhteiskoulusta</w:t>
      </w:r>
      <w:r>
        <w:rPr>
          <w:rFonts w:ascii="Garamond" w:hAnsi="Garamond"/>
          <w:b/>
        </w:rPr>
        <w:tab/>
      </w:r>
      <w:r w:rsidR="00492333">
        <w:rPr>
          <w:rFonts w:ascii="Garamond" w:hAnsi="Garamond"/>
          <w:b/>
        </w:rPr>
        <w:tab/>
      </w:r>
      <w:r w:rsidRPr="2E1370C6">
        <w:rPr>
          <w:rFonts w:ascii="Garamond" w:eastAsia="Garamond" w:hAnsi="Garamond" w:cs="Garamond"/>
          <w:b/>
          <w:bCs/>
        </w:rPr>
        <w:t xml:space="preserve">PO 050–390 4244 </w:t>
      </w:r>
    </w:p>
    <w:p w14:paraId="372BEFBB" w14:textId="77777777" w:rsidR="000F4573" w:rsidRPr="00152721" w:rsidRDefault="000F4573" w:rsidP="000F4573">
      <w:pPr>
        <w:rPr>
          <w:rFonts w:ascii="Garamond" w:hAnsi="Garamond"/>
          <w:b/>
        </w:rPr>
      </w:pPr>
    </w:p>
    <w:p w14:paraId="2B98A8CF" w14:textId="77777777" w:rsidR="000F4573" w:rsidRDefault="2E1370C6" w:rsidP="2E1370C6">
      <w:pPr>
        <w:numPr>
          <w:ilvl w:val="0"/>
          <w:numId w:val="24"/>
        </w:numPr>
        <w:spacing w:after="0" w:line="240" w:lineRule="auto"/>
        <w:rPr>
          <w:rFonts w:ascii="Garamond" w:eastAsia="Garamond" w:hAnsi="Garamond" w:cs="Garamond"/>
          <w:b/>
          <w:bCs/>
        </w:rPr>
      </w:pPr>
      <w:r w:rsidRPr="2E1370C6">
        <w:rPr>
          <w:rFonts w:ascii="Garamond" w:eastAsia="Garamond" w:hAnsi="Garamond" w:cs="Garamond"/>
          <w:b/>
          <w:bCs/>
        </w:rPr>
        <w:t xml:space="preserve">Vakituinen opettajajäsen </w:t>
      </w:r>
    </w:p>
    <w:p w14:paraId="1A90D8CE" w14:textId="77777777" w:rsidR="000F4573" w:rsidRPr="00152721" w:rsidRDefault="2E1370C6" w:rsidP="2E1370C6">
      <w:pPr>
        <w:numPr>
          <w:ilvl w:val="1"/>
          <w:numId w:val="24"/>
        </w:numPr>
        <w:spacing w:after="0" w:line="240" w:lineRule="auto"/>
        <w:rPr>
          <w:rFonts w:ascii="Garamond" w:eastAsia="Garamond" w:hAnsi="Garamond" w:cs="Garamond"/>
          <w:b/>
          <w:bCs/>
        </w:rPr>
      </w:pPr>
      <w:r w:rsidRPr="2E1370C6">
        <w:rPr>
          <w:rFonts w:ascii="Garamond" w:eastAsia="Garamond" w:hAnsi="Garamond" w:cs="Garamond"/>
          <w:b/>
          <w:bCs/>
        </w:rPr>
        <w:t xml:space="preserve">varajäsen </w:t>
      </w:r>
    </w:p>
    <w:p w14:paraId="41DA14E0" w14:textId="77777777" w:rsidR="000F4573" w:rsidRPr="00152721" w:rsidRDefault="000F4573" w:rsidP="000F4573">
      <w:pPr>
        <w:rPr>
          <w:rFonts w:ascii="Garamond" w:hAnsi="Garamond"/>
          <w:b/>
        </w:rPr>
      </w:pPr>
    </w:p>
    <w:p w14:paraId="665FBE7F" w14:textId="77777777" w:rsidR="000F4573" w:rsidRDefault="2E1370C6" w:rsidP="2E1370C6">
      <w:pPr>
        <w:numPr>
          <w:ilvl w:val="0"/>
          <w:numId w:val="24"/>
        </w:numPr>
        <w:spacing w:after="0" w:line="240" w:lineRule="auto"/>
        <w:rPr>
          <w:rFonts w:ascii="Garamond" w:eastAsia="Garamond" w:hAnsi="Garamond" w:cs="Garamond"/>
          <w:b/>
          <w:bCs/>
        </w:rPr>
      </w:pPr>
      <w:r w:rsidRPr="2E1370C6">
        <w:rPr>
          <w:rFonts w:ascii="Garamond" w:eastAsia="Garamond" w:hAnsi="Garamond" w:cs="Garamond"/>
          <w:b/>
          <w:bCs/>
        </w:rPr>
        <w:t xml:space="preserve">Vaihtuva opettajajäsen </w:t>
      </w:r>
    </w:p>
    <w:p w14:paraId="021C0846" w14:textId="77777777" w:rsidR="000F4573" w:rsidRDefault="2E1370C6" w:rsidP="2E1370C6">
      <w:pPr>
        <w:numPr>
          <w:ilvl w:val="1"/>
          <w:numId w:val="24"/>
        </w:numPr>
        <w:spacing w:after="0" w:line="240" w:lineRule="auto"/>
        <w:rPr>
          <w:rFonts w:ascii="Garamond" w:eastAsia="Garamond" w:hAnsi="Garamond" w:cs="Garamond"/>
          <w:b/>
          <w:bCs/>
        </w:rPr>
      </w:pPr>
      <w:r w:rsidRPr="2E1370C6">
        <w:rPr>
          <w:rFonts w:ascii="Garamond" w:eastAsia="Garamond" w:hAnsi="Garamond" w:cs="Garamond"/>
          <w:b/>
          <w:bCs/>
        </w:rPr>
        <w:t>asiantuntijajäsen</w:t>
      </w:r>
    </w:p>
    <w:p w14:paraId="08761BC2" w14:textId="77777777" w:rsidR="000F4573" w:rsidRDefault="000F4573" w:rsidP="000F4573">
      <w:pPr>
        <w:rPr>
          <w:rFonts w:ascii="Garamond" w:hAnsi="Garamond"/>
          <w:b/>
          <w:sz w:val="28"/>
          <w:szCs w:val="28"/>
        </w:rPr>
      </w:pPr>
    </w:p>
    <w:p w14:paraId="2BEEFC20" w14:textId="4C44A872" w:rsidR="000F4573" w:rsidRPr="00152721" w:rsidRDefault="2E1370C6" w:rsidP="000F4573">
      <w:pPr>
        <w:rPr>
          <w:rFonts w:ascii="Garamond" w:hAnsi="Garamond"/>
          <w:b/>
          <w:sz w:val="28"/>
          <w:szCs w:val="28"/>
          <w:u w:val="single"/>
        </w:rPr>
      </w:pPr>
      <w:r w:rsidRPr="2E1370C6">
        <w:rPr>
          <w:rFonts w:ascii="Garamond" w:eastAsia="Garamond" w:hAnsi="Garamond" w:cs="Garamond"/>
          <w:b/>
          <w:bCs/>
          <w:sz w:val="28"/>
          <w:szCs w:val="28"/>
          <w:u w:val="single"/>
        </w:rPr>
        <w:t>TAPAHTUMIA, JONKA VUOKSI KRIISIRYHMÄ KUTSUTAAN KOOLLE JA ESIMERKKITOIMINTAMALLI</w:t>
      </w:r>
    </w:p>
    <w:p w14:paraId="0A4B0F60" w14:textId="6641E90D" w:rsidR="000F4573" w:rsidRPr="00152721" w:rsidRDefault="00040A39" w:rsidP="000F4573">
      <w:pPr>
        <w:rPr>
          <w:b/>
        </w:rPr>
      </w:pPr>
      <w:r>
        <w:rPr>
          <w:noProof/>
        </w:rPr>
        <mc:AlternateContent>
          <mc:Choice Requires="wps">
            <w:drawing>
              <wp:anchor distT="0" distB="0" distL="114300" distR="114300" simplePos="0" relativeHeight="251633664" behindDoc="0" locked="0" layoutInCell="1" allowOverlap="1" wp14:anchorId="59CE423D" wp14:editId="4846FC17">
                <wp:simplePos x="0" y="0"/>
                <wp:positionH relativeFrom="column">
                  <wp:posOffset>3096895</wp:posOffset>
                </wp:positionH>
                <wp:positionV relativeFrom="paragraph">
                  <wp:posOffset>179705</wp:posOffset>
                </wp:positionV>
                <wp:extent cx="2857500" cy="2696845"/>
                <wp:effectExtent l="0" t="0" r="0" b="8255"/>
                <wp:wrapNone/>
                <wp:docPr id="9"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2696845"/>
                        </a:xfrm>
                        <a:prstGeom prst="rect">
                          <a:avLst/>
                        </a:prstGeom>
                        <a:solidFill>
                          <a:srgbClr val="CCFFCC"/>
                        </a:solidFill>
                        <a:ln w="9525">
                          <a:solidFill>
                            <a:srgbClr val="000000"/>
                          </a:solidFill>
                          <a:miter lim="800000"/>
                          <a:headEnd/>
                          <a:tailEnd/>
                        </a:ln>
                      </wps:spPr>
                      <wps:txbx>
                        <w:txbxContent>
                          <w:p w14:paraId="48CF44E2" w14:textId="5612F312" w:rsidR="00C66820" w:rsidRPr="00020E71" w:rsidRDefault="00C66820" w:rsidP="000F4573">
                            <w:pPr>
                              <w:rPr>
                                <w:rFonts w:ascii="Garamond" w:hAnsi="Garamond"/>
                                <w:b/>
                              </w:rPr>
                            </w:pPr>
                            <w:r w:rsidRPr="00152721">
                              <w:rPr>
                                <w:rFonts w:ascii="Garamond" w:hAnsi="Garamond"/>
                                <w:b/>
                              </w:rPr>
                              <w:t>OPPILAAN KUOLEMA</w:t>
                            </w:r>
                          </w:p>
                          <w:p w14:paraId="5292693E" w14:textId="77777777" w:rsidR="00C66820" w:rsidRPr="00F973F1" w:rsidRDefault="00C66820" w:rsidP="00F973F1">
                            <w:pPr>
                              <w:numPr>
                                <w:ilvl w:val="0"/>
                                <w:numId w:val="26"/>
                              </w:numPr>
                              <w:spacing w:after="0" w:line="240" w:lineRule="auto"/>
                              <w:rPr>
                                <w:sz w:val="22"/>
                                <w:szCs w:val="22"/>
                              </w:rPr>
                            </w:pPr>
                            <w:r w:rsidRPr="00F973F1">
                              <w:rPr>
                                <w:sz w:val="22"/>
                                <w:szCs w:val="22"/>
                              </w:rPr>
                              <w:t>Oppilaille tiedottaminen</w:t>
                            </w:r>
                          </w:p>
                          <w:p w14:paraId="55DC52E1" w14:textId="77777777" w:rsidR="00C66820" w:rsidRPr="00F973F1" w:rsidRDefault="00C66820" w:rsidP="00F973F1">
                            <w:pPr>
                              <w:numPr>
                                <w:ilvl w:val="0"/>
                                <w:numId w:val="26"/>
                              </w:numPr>
                              <w:spacing w:after="0" w:line="240" w:lineRule="auto"/>
                              <w:rPr>
                                <w:sz w:val="22"/>
                                <w:szCs w:val="22"/>
                              </w:rPr>
                            </w:pPr>
                            <w:r w:rsidRPr="00F973F1">
                              <w:rPr>
                                <w:sz w:val="22"/>
                                <w:szCs w:val="22"/>
                              </w:rPr>
                              <w:t>Koko koulun muistotilaisuus</w:t>
                            </w:r>
                          </w:p>
                          <w:p w14:paraId="00645609" w14:textId="77777777" w:rsidR="00C66820" w:rsidRPr="00F973F1" w:rsidRDefault="00C66820" w:rsidP="00F973F1">
                            <w:pPr>
                              <w:numPr>
                                <w:ilvl w:val="0"/>
                                <w:numId w:val="26"/>
                              </w:numPr>
                              <w:spacing w:after="0" w:line="240" w:lineRule="auto"/>
                              <w:rPr>
                                <w:sz w:val="22"/>
                                <w:szCs w:val="22"/>
                              </w:rPr>
                            </w:pPr>
                            <w:r w:rsidRPr="00F973F1">
                              <w:rPr>
                                <w:sz w:val="22"/>
                                <w:szCs w:val="22"/>
                              </w:rPr>
                              <w:t>Asian käsittely luokittain</w:t>
                            </w:r>
                          </w:p>
                          <w:p w14:paraId="24455802" w14:textId="77777777" w:rsidR="00C66820" w:rsidRPr="00F973F1" w:rsidRDefault="00C66820" w:rsidP="00F973F1">
                            <w:pPr>
                              <w:numPr>
                                <w:ilvl w:val="0"/>
                                <w:numId w:val="26"/>
                              </w:numPr>
                              <w:spacing w:after="0" w:line="240" w:lineRule="auto"/>
                              <w:rPr>
                                <w:sz w:val="22"/>
                                <w:szCs w:val="22"/>
                              </w:rPr>
                            </w:pPr>
                            <w:r w:rsidRPr="00F973F1">
                              <w:rPr>
                                <w:sz w:val="22"/>
                                <w:szCs w:val="22"/>
                              </w:rPr>
                              <w:t>Tunnistetaan oppilaan kavereiden tarve laajempaan keskusteluun</w:t>
                            </w:r>
                          </w:p>
                          <w:p w14:paraId="134E1C2C" w14:textId="77777777" w:rsidR="00C66820" w:rsidRPr="00F973F1" w:rsidRDefault="00C66820" w:rsidP="00F973F1">
                            <w:pPr>
                              <w:numPr>
                                <w:ilvl w:val="0"/>
                                <w:numId w:val="26"/>
                              </w:numPr>
                              <w:spacing w:after="0" w:line="240" w:lineRule="auto"/>
                              <w:rPr>
                                <w:sz w:val="22"/>
                                <w:szCs w:val="22"/>
                              </w:rPr>
                            </w:pPr>
                            <w:r w:rsidRPr="00F973F1">
                              <w:rPr>
                                <w:sz w:val="22"/>
                                <w:szCs w:val="22"/>
                              </w:rPr>
                              <w:t xml:space="preserve">Ulkoiset seikat: lipun nosto, valokuva, kynttilät </w:t>
                            </w:r>
                          </w:p>
                          <w:p w14:paraId="369B84E0" w14:textId="77777777" w:rsidR="00C66820" w:rsidRPr="00F973F1" w:rsidRDefault="00C66820" w:rsidP="00F973F1">
                            <w:pPr>
                              <w:numPr>
                                <w:ilvl w:val="0"/>
                                <w:numId w:val="26"/>
                              </w:numPr>
                              <w:spacing w:after="0" w:line="240" w:lineRule="auto"/>
                              <w:rPr>
                                <w:sz w:val="22"/>
                                <w:szCs w:val="22"/>
                              </w:rPr>
                            </w:pPr>
                            <w:r w:rsidRPr="00F973F1">
                              <w:rPr>
                                <w:sz w:val="22"/>
                                <w:szCs w:val="22"/>
                              </w:rPr>
                              <w:t>Mikäli tapahtuu loma-aikana, on syytä pitää muistotilaisuus jälkeenpäin</w:t>
                            </w:r>
                          </w:p>
                          <w:p w14:paraId="07454465" w14:textId="77777777" w:rsidR="00C66820" w:rsidRPr="00F973F1" w:rsidRDefault="00C66820" w:rsidP="00F973F1">
                            <w:pPr>
                              <w:numPr>
                                <w:ilvl w:val="0"/>
                                <w:numId w:val="26"/>
                              </w:numPr>
                              <w:spacing w:after="0" w:line="240" w:lineRule="auto"/>
                              <w:rPr>
                                <w:sz w:val="22"/>
                                <w:szCs w:val="22"/>
                              </w:rPr>
                            </w:pPr>
                            <w:r w:rsidRPr="00F973F1">
                              <w:rPr>
                                <w:sz w:val="22"/>
                                <w:szCs w:val="22"/>
                              </w:rPr>
                              <w:t>Selvitetään, voivatko luokkatoverit osallistua hautajaisiin</w:t>
                            </w:r>
                          </w:p>
                          <w:p w14:paraId="1E87E716" w14:textId="3BBD3B3D" w:rsidR="00C66820" w:rsidRPr="00F973F1" w:rsidRDefault="00C66820" w:rsidP="00F973F1">
                            <w:pPr>
                              <w:numPr>
                                <w:ilvl w:val="0"/>
                                <w:numId w:val="26"/>
                              </w:numPr>
                              <w:spacing w:after="0" w:line="240" w:lineRule="auto"/>
                              <w:rPr>
                                <w:sz w:val="22"/>
                                <w:szCs w:val="22"/>
                              </w:rPr>
                            </w:pPr>
                            <w:r w:rsidRPr="00F973F1">
                              <w:rPr>
                                <w:sz w:val="22"/>
                                <w:szCs w:val="22"/>
                              </w:rPr>
                              <w:t>Tarvittaessa yhteys jälkipuintiryhmään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CE423D" id="Rectangle 56" o:spid="_x0000_s1051" style="position:absolute;margin-left:243.85pt;margin-top:14.15pt;width:225pt;height:212.3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" fillcolor="#cfc">
                <v:textbox>
                  <w:txbxContent>
                    <w:p w14:paraId="48CF44E2" w14:textId="5612F312" w:rsidR="00C66820" w:rsidRPr="00020E71" w:rsidRDefault="00C66820" w:rsidP="000F4573">
                      <w:pPr>
                        <w:rPr>
                          <w:rFonts w:ascii="Garamond" w:hAnsi="Garamond"/>
                          <w:b/>
                        </w:rPr>
                      </w:pPr>
                      <w:r w:rsidRPr="00152721">
                        <w:rPr>
                          <w:rFonts w:ascii="Garamond" w:hAnsi="Garamond"/>
                          <w:b/>
                        </w:rPr>
                        <w:t>OPPILAAN KUOLEMA</w:t>
                      </w:r>
                    </w:p>
                    <w:p w14:paraId="5292693E" w14:textId="77777777" w:rsidR="00C66820" w:rsidRPr="00F973F1" w:rsidRDefault="00C66820" w:rsidP="00F973F1">
                      <w:pPr>
                        <w:numPr>
                          <w:ilvl w:val="0"/>
                          <w:numId w:val="26"/>
                        </w:numPr>
                        <w:spacing w:after="0" w:line="240" w:lineRule="auto"/>
                        <w:rPr>
                          <w:sz w:val="22"/>
                          <w:szCs w:val="22"/>
                        </w:rPr>
                      </w:pPr>
                      <w:r w:rsidRPr="00F973F1">
                        <w:rPr>
                          <w:sz w:val="22"/>
                          <w:szCs w:val="22"/>
                        </w:rPr>
                        <w:t>Oppilaille tiedottaminen</w:t>
                      </w:r>
                    </w:p>
                    <w:p w14:paraId="55DC52E1" w14:textId="77777777" w:rsidR="00C66820" w:rsidRPr="00F973F1" w:rsidRDefault="00C66820" w:rsidP="00F973F1">
                      <w:pPr>
                        <w:numPr>
                          <w:ilvl w:val="0"/>
                          <w:numId w:val="26"/>
                        </w:numPr>
                        <w:spacing w:after="0" w:line="240" w:lineRule="auto"/>
                        <w:rPr>
                          <w:sz w:val="22"/>
                          <w:szCs w:val="22"/>
                        </w:rPr>
                      </w:pPr>
                      <w:r w:rsidRPr="00F973F1">
                        <w:rPr>
                          <w:sz w:val="22"/>
                          <w:szCs w:val="22"/>
                        </w:rPr>
                        <w:t>Koko koulun muistotilaisuus</w:t>
                      </w:r>
                    </w:p>
                    <w:p w14:paraId="00645609" w14:textId="77777777" w:rsidR="00C66820" w:rsidRPr="00F973F1" w:rsidRDefault="00C66820" w:rsidP="00F973F1">
                      <w:pPr>
                        <w:numPr>
                          <w:ilvl w:val="0"/>
                          <w:numId w:val="26"/>
                        </w:numPr>
                        <w:spacing w:after="0" w:line="240" w:lineRule="auto"/>
                        <w:rPr>
                          <w:sz w:val="22"/>
                          <w:szCs w:val="22"/>
                        </w:rPr>
                      </w:pPr>
                      <w:r w:rsidRPr="00F973F1">
                        <w:rPr>
                          <w:sz w:val="22"/>
                          <w:szCs w:val="22"/>
                        </w:rPr>
                        <w:t>Asian käsittely luokittain</w:t>
                      </w:r>
                    </w:p>
                    <w:p w14:paraId="24455802" w14:textId="77777777" w:rsidR="00C66820" w:rsidRPr="00F973F1" w:rsidRDefault="00C66820" w:rsidP="00F973F1">
                      <w:pPr>
                        <w:numPr>
                          <w:ilvl w:val="0"/>
                          <w:numId w:val="26"/>
                        </w:numPr>
                        <w:spacing w:after="0" w:line="240" w:lineRule="auto"/>
                        <w:rPr>
                          <w:sz w:val="22"/>
                          <w:szCs w:val="22"/>
                        </w:rPr>
                      </w:pPr>
                      <w:r w:rsidRPr="00F973F1">
                        <w:rPr>
                          <w:sz w:val="22"/>
                          <w:szCs w:val="22"/>
                        </w:rPr>
                        <w:t>Tunnistetaan oppilaan kavereiden tarve laajempaan keskusteluun</w:t>
                      </w:r>
                    </w:p>
                    <w:p w14:paraId="134E1C2C" w14:textId="77777777" w:rsidR="00C66820" w:rsidRPr="00F973F1" w:rsidRDefault="00C66820" w:rsidP="00F973F1">
                      <w:pPr>
                        <w:numPr>
                          <w:ilvl w:val="0"/>
                          <w:numId w:val="26"/>
                        </w:numPr>
                        <w:spacing w:after="0" w:line="240" w:lineRule="auto"/>
                        <w:rPr>
                          <w:sz w:val="22"/>
                          <w:szCs w:val="22"/>
                        </w:rPr>
                      </w:pPr>
                      <w:r w:rsidRPr="00F973F1">
                        <w:rPr>
                          <w:sz w:val="22"/>
                          <w:szCs w:val="22"/>
                        </w:rPr>
                        <w:t xml:space="preserve">Ulkoiset seikat: lipun nosto, valokuva, kynttilät </w:t>
                      </w:r>
                    </w:p>
                    <w:p w14:paraId="369B84E0" w14:textId="77777777" w:rsidR="00C66820" w:rsidRPr="00F973F1" w:rsidRDefault="00C66820" w:rsidP="00F973F1">
                      <w:pPr>
                        <w:numPr>
                          <w:ilvl w:val="0"/>
                          <w:numId w:val="26"/>
                        </w:numPr>
                        <w:spacing w:after="0" w:line="240" w:lineRule="auto"/>
                        <w:rPr>
                          <w:sz w:val="22"/>
                          <w:szCs w:val="22"/>
                        </w:rPr>
                      </w:pPr>
                      <w:r w:rsidRPr="00F973F1">
                        <w:rPr>
                          <w:sz w:val="22"/>
                          <w:szCs w:val="22"/>
                        </w:rPr>
                        <w:t>Mikäli tapahtuu loma-aikana, on syytä pitää muistotilaisuus jälkeenpäin</w:t>
                      </w:r>
                    </w:p>
                    <w:p w14:paraId="07454465" w14:textId="77777777" w:rsidR="00C66820" w:rsidRPr="00F973F1" w:rsidRDefault="00C66820" w:rsidP="00F973F1">
                      <w:pPr>
                        <w:numPr>
                          <w:ilvl w:val="0"/>
                          <w:numId w:val="26"/>
                        </w:numPr>
                        <w:spacing w:after="0" w:line="240" w:lineRule="auto"/>
                        <w:rPr>
                          <w:sz w:val="22"/>
                          <w:szCs w:val="22"/>
                        </w:rPr>
                      </w:pPr>
                      <w:r w:rsidRPr="00F973F1">
                        <w:rPr>
                          <w:sz w:val="22"/>
                          <w:szCs w:val="22"/>
                        </w:rPr>
                        <w:t>Selvitetään, voivatko luokkatoverit osallistua hautajaisiin</w:t>
                      </w:r>
                    </w:p>
                    <w:p w14:paraId="1E87E716" w14:textId="3BBD3B3D" w:rsidR="00C66820" w:rsidRPr="00F973F1" w:rsidRDefault="00C66820" w:rsidP="00F973F1">
                      <w:pPr>
                        <w:numPr>
                          <w:ilvl w:val="0"/>
                          <w:numId w:val="26"/>
                        </w:numPr>
                        <w:spacing w:after="0" w:line="240" w:lineRule="auto"/>
                        <w:rPr>
                          <w:sz w:val="22"/>
                          <w:szCs w:val="22"/>
                        </w:rPr>
                      </w:pPr>
                      <w:r w:rsidRPr="00F973F1">
                        <w:rPr>
                          <w:sz w:val="22"/>
                          <w:szCs w:val="22"/>
                        </w:rPr>
                        <w:t>Tarvittaessa yhteys jälkipuintiryhmään</w:t>
                      </w:r>
                    </w:p>
                  </w:txbxContent>
                </v:textbox>
              </v:rect>
            </w:pict>
          </mc:Fallback>
        </mc:AlternateContent>
      </w:r>
      <w:r>
        <w:rPr>
          <w:noProof/>
        </w:rPr>
        <mc:AlternateContent>
          <mc:Choice Requires="wps">
            <w:drawing>
              <wp:anchor distT="0" distB="0" distL="114300" distR="114300" simplePos="0" relativeHeight="251632640" behindDoc="0" locked="0" layoutInCell="1" allowOverlap="1" wp14:anchorId="069A0F50" wp14:editId="453F1668">
                <wp:simplePos x="0" y="0"/>
                <wp:positionH relativeFrom="column">
                  <wp:posOffset>3175</wp:posOffset>
                </wp:positionH>
                <wp:positionV relativeFrom="paragraph">
                  <wp:posOffset>164465</wp:posOffset>
                </wp:positionV>
                <wp:extent cx="2857500" cy="3043555"/>
                <wp:effectExtent l="0" t="0" r="0" b="4445"/>
                <wp:wrapNone/>
                <wp:docPr id="8"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3043555"/>
                        </a:xfrm>
                        <a:prstGeom prst="rect">
                          <a:avLst/>
                        </a:prstGeom>
                        <a:solidFill>
                          <a:srgbClr val="CCFFCC"/>
                        </a:solidFill>
                        <a:ln w="9525">
                          <a:solidFill>
                            <a:srgbClr val="000000"/>
                          </a:solidFill>
                          <a:miter lim="800000"/>
                          <a:headEnd/>
                          <a:tailEnd/>
                        </a:ln>
                      </wps:spPr>
                      <wps:txbx>
                        <w:txbxContent>
                          <w:p w14:paraId="5C0DB296" w14:textId="3BCDE259" w:rsidR="00C66820" w:rsidRPr="00020E71" w:rsidRDefault="00C66820" w:rsidP="000F4573">
                            <w:pPr>
                              <w:rPr>
                                <w:rFonts w:ascii="Garamond" w:hAnsi="Garamond"/>
                                <w:b/>
                              </w:rPr>
                            </w:pPr>
                            <w:r w:rsidRPr="00020E71">
                              <w:rPr>
                                <w:rFonts w:ascii="Garamond" w:hAnsi="Garamond"/>
                                <w:b/>
                              </w:rPr>
                              <w:t>VAKAVA ONNETTOMUUS TAI VÄKIVALTATILANNE KOULUSSA</w:t>
                            </w:r>
                          </w:p>
                          <w:p w14:paraId="14890514" w14:textId="77777777" w:rsidR="00C66820" w:rsidRPr="00F973F1" w:rsidRDefault="00C66820" w:rsidP="00F973F1">
                            <w:pPr>
                              <w:numPr>
                                <w:ilvl w:val="0"/>
                                <w:numId w:val="25"/>
                              </w:numPr>
                              <w:spacing w:after="0" w:line="240" w:lineRule="auto"/>
                            </w:pPr>
                            <w:r w:rsidRPr="00F973F1">
                              <w:t>PUUTU / RAJOITA</w:t>
                            </w:r>
                          </w:p>
                          <w:p w14:paraId="679488E9" w14:textId="77777777" w:rsidR="00C66820" w:rsidRPr="00F973F1" w:rsidRDefault="00C66820" w:rsidP="00F973F1">
                            <w:pPr>
                              <w:numPr>
                                <w:ilvl w:val="0"/>
                                <w:numId w:val="25"/>
                              </w:numPr>
                              <w:spacing w:after="0" w:line="240" w:lineRule="auto"/>
                            </w:pPr>
                            <w:r w:rsidRPr="00F973F1">
                              <w:t xml:space="preserve">TARVITTAESSA HÄLYTÄ </w:t>
                            </w:r>
                          </w:p>
                          <w:p w14:paraId="485538C6" w14:textId="77777777" w:rsidR="00C66820" w:rsidRPr="00F973F1" w:rsidRDefault="00C66820" w:rsidP="00F973F1">
                            <w:pPr>
                              <w:numPr>
                                <w:ilvl w:val="0"/>
                                <w:numId w:val="25"/>
                              </w:numPr>
                              <w:spacing w:after="0" w:line="240" w:lineRule="auto"/>
                            </w:pPr>
                            <w:r w:rsidRPr="00F973F1">
                              <w:t xml:space="preserve">ILMOITA </w:t>
                            </w:r>
                          </w:p>
                          <w:p w14:paraId="442BDC4D" w14:textId="184B36E4" w:rsidR="00C66820" w:rsidRPr="00F973F1" w:rsidRDefault="00C66820" w:rsidP="00F973F1">
                            <w:pPr>
                              <w:numPr>
                                <w:ilvl w:val="0"/>
                                <w:numId w:val="25"/>
                              </w:numPr>
                              <w:spacing w:after="0" w:line="240" w:lineRule="auto"/>
                            </w:pPr>
                            <w:r w:rsidRPr="00F973F1">
                              <w:t xml:space="preserve">OPASTA </w:t>
                            </w:r>
                          </w:p>
                          <w:p w14:paraId="61AF5B46" w14:textId="77777777" w:rsidR="00C66820" w:rsidRPr="00F973F1" w:rsidRDefault="00C66820" w:rsidP="00F973F1">
                            <w:pPr>
                              <w:numPr>
                                <w:ilvl w:val="1"/>
                                <w:numId w:val="25"/>
                              </w:numPr>
                              <w:spacing w:after="0" w:line="240" w:lineRule="auto"/>
                            </w:pPr>
                            <w:r w:rsidRPr="00F973F1">
                              <w:t>tehdään tarvittavat hälytykset avun saamiseksi</w:t>
                            </w:r>
                          </w:p>
                          <w:p w14:paraId="1F4D7C73" w14:textId="77777777" w:rsidR="00C66820" w:rsidRPr="00F973F1" w:rsidRDefault="00C66820" w:rsidP="00F973F1">
                            <w:pPr>
                              <w:numPr>
                                <w:ilvl w:val="1"/>
                                <w:numId w:val="25"/>
                              </w:numPr>
                              <w:spacing w:after="0" w:line="240" w:lineRule="auto"/>
                            </w:pPr>
                            <w:r w:rsidRPr="00F973F1">
                              <w:t xml:space="preserve">kutsutaan koolle kriisiryhmä </w:t>
                            </w:r>
                          </w:p>
                          <w:p w14:paraId="7AAC1074" w14:textId="77777777" w:rsidR="00C66820" w:rsidRPr="00F973F1" w:rsidRDefault="00C66820" w:rsidP="00F973F1">
                            <w:pPr>
                              <w:numPr>
                                <w:ilvl w:val="1"/>
                                <w:numId w:val="25"/>
                              </w:numPr>
                              <w:spacing w:after="0" w:line="240" w:lineRule="auto"/>
                            </w:pPr>
                            <w:r w:rsidRPr="00F973F1">
                              <w:t>ilmoitetaan kotiin</w:t>
                            </w:r>
                          </w:p>
                          <w:p w14:paraId="360039B0" w14:textId="77777777" w:rsidR="00C66820" w:rsidRPr="00F973F1" w:rsidRDefault="00C66820" w:rsidP="00F973F1">
                            <w:pPr>
                              <w:numPr>
                                <w:ilvl w:val="1"/>
                                <w:numId w:val="25"/>
                              </w:numPr>
                              <w:spacing w:after="0" w:line="240" w:lineRule="auto"/>
                            </w:pPr>
                            <w:r w:rsidRPr="00F973F1">
                              <w:t>huolehditaan onnettomuuden silminnäkijöiden tuen tarpeesta</w:t>
                            </w:r>
                          </w:p>
                          <w:p w14:paraId="41B1DF0B" w14:textId="77777777" w:rsidR="00C66820" w:rsidRPr="00F973F1" w:rsidRDefault="00C66820" w:rsidP="00F973F1">
                            <w:pPr>
                              <w:numPr>
                                <w:ilvl w:val="1"/>
                                <w:numId w:val="25"/>
                              </w:numPr>
                              <w:spacing w:after="0" w:line="240" w:lineRule="auto"/>
                            </w:pPr>
                            <w:r w:rsidRPr="00F973F1">
                              <w:t>huolehditaan mahdollisista luokkakeskusteluista sekä yksilöllisestä tuesta tarpeen mukaan</w:t>
                            </w:r>
                          </w:p>
                          <w:p w14:paraId="5B881514" w14:textId="133B7396" w:rsidR="00C66820" w:rsidRPr="00F973F1" w:rsidRDefault="00C66820" w:rsidP="00F973F1">
                            <w:pPr>
                              <w:numPr>
                                <w:ilvl w:val="1"/>
                                <w:numId w:val="25"/>
                              </w:numPr>
                              <w:spacing w:after="0" w:line="240" w:lineRule="auto"/>
                            </w:pPr>
                            <w:r w:rsidRPr="00F973F1">
                              <w:t>yhteys jälkipuintiryhmään tarvittaessa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9A0F50" id="Rectangle 55" o:spid="_x0000_s1052" style="position:absolute;margin-left:.25pt;margin-top:12.95pt;width:225pt;height:239.6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" fillcolor="#cfc">
                <v:textbox>
                  <w:txbxContent>
                    <w:p w14:paraId="5C0DB296" w14:textId="3BCDE259" w:rsidR="00C66820" w:rsidRPr="00020E71" w:rsidRDefault="00C66820" w:rsidP="000F4573">
                      <w:pPr>
                        <w:rPr>
                          <w:rFonts w:ascii="Garamond" w:hAnsi="Garamond"/>
                          <w:b/>
                        </w:rPr>
                      </w:pPr>
                      <w:r w:rsidRPr="00020E71">
                        <w:rPr>
                          <w:rFonts w:ascii="Garamond" w:hAnsi="Garamond"/>
                          <w:b/>
                        </w:rPr>
                        <w:t>VAKAVA ONNETTOMUUS TAI VÄKIVALTATILANNE KOULUSSA</w:t>
                      </w:r>
                    </w:p>
                    <w:p w14:paraId="14890514" w14:textId="77777777" w:rsidR="00C66820" w:rsidRPr="00F973F1" w:rsidRDefault="00C66820" w:rsidP="00F973F1">
                      <w:pPr>
                        <w:numPr>
                          <w:ilvl w:val="0"/>
                          <w:numId w:val="25"/>
                        </w:numPr>
                        <w:spacing w:after="0" w:line="240" w:lineRule="auto"/>
                      </w:pPr>
                      <w:r w:rsidRPr="00F973F1">
                        <w:t>PUUTU / RAJOITA</w:t>
                      </w:r>
                    </w:p>
                    <w:p w14:paraId="679488E9" w14:textId="77777777" w:rsidR="00C66820" w:rsidRPr="00F973F1" w:rsidRDefault="00C66820" w:rsidP="00F973F1">
                      <w:pPr>
                        <w:numPr>
                          <w:ilvl w:val="0"/>
                          <w:numId w:val="25"/>
                        </w:numPr>
                        <w:spacing w:after="0" w:line="240" w:lineRule="auto"/>
                      </w:pPr>
                      <w:r w:rsidRPr="00F973F1">
                        <w:t xml:space="preserve">TARVITTAESSA HÄLYTÄ </w:t>
                      </w:r>
                    </w:p>
                    <w:p w14:paraId="485538C6" w14:textId="77777777" w:rsidR="00C66820" w:rsidRPr="00F973F1" w:rsidRDefault="00C66820" w:rsidP="00F973F1">
                      <w:pPr>
                        <w:numPr>
                          <w:ilvl w:val="0"/>
                          <w:numId w:val="25"/>
                        </w:numPr>
                        <w:spacing w:after="0" w:line="240" w:lineRule="auto"/>
                      </w:pPr>
                      <w:r w:rsidRPr="00F973F1">
                        <w:t xml:space="preserve">ILMOITA </w:t>
                      </w:r>
                    </w:p>
                    <w:p w14:paraId="442BDC4D" w14:textId="184B36E4" w:rsidR="00C66820" w:rsidRPr="00F973F1" w:rsidRDefault="00C66820" w:rsidP="00F973F1">
                      <w:pPr>
                        <w:numPr>
                          <w:ilvl w:val="0"/>
                          <w:numId w:val="25"/>
                        </w:numPr>
                        <w:spacing w:after="0" w:line="240" w:lineRule="auto"/>
                      </w:pPr>
                      <w:r w:rsidRPr="00F973F1">
                        <w:t xml:space="preserve">OPASTA </w:t>
                      </w:r>
                    </w:p>
                    <w:p w14:paraId="61AF5B46" w14:textId="77777777" w:rsidR="00C66820" w:rsidRPr="00F973F1" w:rsidRDefault="00C66820" w:rsidP="00F973F1">
                      <w:pPr>
                        <w:numPr>
                          <w:ilvl w:val="1"/>
                          <w:numId w:val="25"/>
                        </w:numPr>
                        <w:spacing w:after="0" w:line="240" w:lineRule="auto"/>
                      </w:pPr>
                      <w:r w:rsidRPr="00F973F1">
                        <w:t>tehdään tarvittavat hälytykset avun saamiseksi</w:t>
                      </w:r>
                    </w:p>
                    <w:p w14:paraId="1F4D7C73" w14:textId="77777777" w:rsidR="00C66820" w:rsidRPr="00F973F1" w:rsidRDefault="00C66820" w:rsidP="00F973F1">
                      <w:pPr>
                        <w:numPr>
                          <w:ilvl w:val="1"/>
                          <w:numId w:val="25"/>
                        </w:numPr>
                        <w:spacing w:after="0" w:line="240" w:lineRule="auto"/>
                      </w:pPr>
                      <w:r w:rsidRPr="00F973F1">
                        <w:t xml:space="preserve">kutsutaan koolle kriisiryhmä </w:t>
                      </w:r>
                    </w:p>
                    <w:p w14:paraId="7AAC1074" w14:textId="77777777" w:rsidR="00C66820" w:rsidRPr="00F973F1" w:rsidRDefault="00C66820" w:rsidP="00F973F1">
                      <w:pPr>
                        <w:numPr>
                          <w:ilvl w:val="1"/>
                          <w:numId w:val="25"/>
                        </w:numPr>
                        <w:spacing w:after="0" w:line="240" w:lineRule="auto"/>
                      </w:pPr>
                      <w:r w:rsidRPr="00F973F1">
                        <w:t>ilmoitetaan kotiin</w:t>
                      </w:r>
                    </w:p>
                    <w:p w14:paraId="360039B0" w14:textId="77777777" w:rsidR="00C66820" w:rsidRPr="00F973F1" w:rsidRDefault="00C66820" w:rsidP="00F973F1">
                      <w:pPr>
                        <w:numPr>
                          <w:ilvl w:val="1"/>
                          <w:numId w:val="25"/>
                        </w:numPr>
                        <w:spacing w:after="0" w:line="240" w:lineRule="auto"/>
                      </w:pPr>
                      <w:r w:rsidRPr="00F973F1">
                        <w:t>huolehditaan onnettomuuden silminnäkijöiden tuen tarpeesta</w:t>
                      </w:r>
                    </w:p>
                    <w:p w14:paraId="41B1DF0B" w14:textId="77777777" w:rsidR="00C66820" w:rsidRPr="00F973F1" w:rsidRDefault="00C66820" w:rsidP="00F973F1">
                      <w:pPr>
                        <w:numPr>
                          <w:ilvl w:val="1"/>
                          <w:numId w:val="25"/>
                        </w:numPr>
                        <w:spacing w:after="0" w:line="240" w:lineRule="auto"/>
                      </w:pPr>
                      <w:r w:rsidRPr="00F973F1">
                        <w:t>huolehditaan mahdollisista luokkakeskusteluista sekä yksilöllisestä tuesta tarpeen mukaan</w:t>
                      </w:r>
                    </w:p>
                    <w:p w14:paraId="5B881514" w14:textId="133B7396" w:rsidR="00C66820" w:rsidRPr="00F973F1" w:rsidRDefault="00C66820" w:rsidP="00F973F1">
                      <w:pPr>
                        <w:numPr>
                          <w:ilvl w:val="1"/>
                          <w:numId w:val="25"/>
                        </w:numPr>
                        <w:spacing w:after="0" w:line="240" w:lineRule="auto"/>
                      </w:pPr>
                      <w:r w:rsidRPr="00F973F1">
                        <w:t>yhteys jälkipuintiryhmään tarvittaessa</w:t>
                      </w:r>
                    </w:p>
                  </w:txbxContent>
                </v:textbox>
              </v:rect>
            </w:pict>
          </mc:Fallback>
        </mc:AlternateContent>
      </w:r>
    </w:p>
    <w:p w14:paraId="7C998EBE" w14:textId="77777777" w:rsidR="000F4573" w:rsidRPr="00152721" w:rsidRDefault="000F4573" w:rsidP="000F4573">
      <w:pPr>
        <w:rPr>
          <w:b/>
        </w:rPr>
      </w:pPr>
    </w:p>
    <w:p w14:paraId="2A060A0F" w14:textId="77777777" w:rsidR="000F4573" w:rsidRPr="00152721" w:rsidRDefault="000F4573" w:rsidP="000F4573">
      <w:pPr>
        <w:rPr>
          <w:b/>
        </w:rPr>
      </w:pPr>
    </w:p>
    <w:p w14:paraId="44BC9ED1" w14:textId="77777777" w:rsidR="000F4573" w:rsidRPr="00152721" w:rsidRDefault="000F4573" w:rsidP="000F4573">
      <w:pPr>
        <w:rPr>
          <w:b/>
        </w:rPr>
      </w:pPr>
    </w:p>
    <w:p w14:paraId="132588B4" w14:textId="77777777" w:rsidR="000F4573" w:rsidRPr="00152721" w:rsidRDefault="000F4573" w:rsidP="000F4573">
      <w:pPr>
        <w:rPr>
          <w:b/>
        </w:rPr>
      </w:pPr>
    </w:p>
    <w:p w14:paraId="21FA0D87" w14:textId="77777777" w:rsidR="000F4573" w:rsidRPr="00152721" w:rsidRDefault="000F4573" w:rsidP="000F4573">
      <w:pPr>
        <w:rPr>
          <w:b/>
        </w:rPr>
      </w:pPr>
    </w:p>
    <w:p w14:paraId="10E5A6FF" w14:textId="77777777" w:rsidR="000F4573" w:rsidRPr="00152721" w:rsidRDefault="000F4573" w:rsidP="000F4573">
      <w:pPr>
        <w:rPr>
          <w:b/>
        </w:rPr>
      </w:pPr>
    </w:p>
    <w:p w14:paraId="55444BE4" w14:textId="77777777" w:rsidR="000F4573" w:rsidRPr="00152721" w:rsidRDefault="000F4573" w:rsidP="000F4573">
      <w:pPr>
        <w:rPr>
          <w:b/>
        </w:rPr>
      </w:pPr>
    </w:p>
    <w:p w14:paraId="38206011" w14:textId="22A97D29" w:rsidR="000F4573" w:rsidRPr="00152721" w:rsidRDefault="000F4573" w:rsidP="000F4573">
      <w:pPr>
        <w:rPr>
          <w:b/>
        </w:rPr>
      </w:pPr>
    </w:p>
    <w:p w14:paraId="4D1237C7" w14:textId="170DDFF7" w:rsidR="000F4573" w:rsidRPr="00152721" w:rsidRDefault="000F4573" w:rsidP="000F4573">
      <w:pPr>
        <w:rPr>
          <w:b/>
        </w:rPr>
      </w:pPr>
    </w:p>
    <w:p w14:paraId="4EF2B1B2" w14:textId="701BE5C8" w:rsidR="000F4573" w:rsidRDefault="00040A39" w:rsidP="000F4573">
      <w:pPr>
        <w:rPr>
          <w:b/>
        </w:rPr>
      </w:pPr>
      <w:r>
        <w:rPr>
          <w:noProof/>
        </w:rPr>
        <mc:AlternateContent>
          <mc:Choice Requires="wps">
            <w:drawing>
              <wp:anchor distT="0" distB="0" distL="114300" distR="114300" simplePos="0" relativeHeight="251640832" behindDoc="0" locked="0" layoutInCell="1" allowOverlap="1" wp14:anchorId="6F12B2F4" wp14:editId="296A5A6E">
                <wp:simplePos x="0" y="0"/>
                <wp:positionH relativeFrom="column">
                  <wp:posOffset>3114040</wp:posOffset>
                </wp:positionH>
                <wp:positionV relativeFrom="paragraph">
                  <wp:posOffset>166370</wp:posOffset>
                </wp:positionV>
                <wp:extent cx="2831465" cy="2216785"/>
                <wp:effectExtent l="0" t="0" r="6985" b="0"/>
                <wp:wrapNone/>
                <wp:docPr id="7"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1465" cy="2216785"/>
                        </a:xfrm>
                        <a:prstGeom prst="rect">
                          <a:avLst/>
                        </a:prstGeom>
                        <a:solidFill>
                          <a:srgbClr val="CCFFCC"/>
                        </a:solidFill>
                        <a:ln w="9525">
                          <a:solidFill>
                            <a:srgbClr val="000000"/>
                          </a:solidFill>
                          <a:miter lim="800000"/>
                          <a:headEnd/>
                          <a:tailEnd/>
                        </a:ln>
                      </wps:spPr>
                      <wps:txbx>
                        <w:txbxContent>
                          <w:p w14:paraId="249E5EFA" w14:textId="2A3A471A" w:rsidR="00C66820" w:rsidRPr="006104E4" w:rsidRDefault="00C66820" w:rsidP="000F4573">
                            <w:pPr>
                              <w:rPr>
                                <w:rFonts w:ascii="Garamond" w:hAnsi="Garamond"/>
                                <w:b/>
                              </w:rPr>
                            </w:pPr>
                            <w:r w:rsidRPr="00152721">
                              <w:rPr>
                                <w:rFonts w:ascii="Garamond" w:hAnsi="Garamond"/>
                                <w:b/>
                              </w:rPr>
                              <w:t xml:space="preserve">AHDISTAVAT UUTISET </w:t>
                            </w:r>
                          </w:p>
                          <w:p w14:paraId="6AAE6AE5" w14:textId="77777777" w:rsidR="00C66820" w:rsidRPr="00F973F1" w:rsidRDefault="00C66820" w:rsidP="00F973F1">
                            <w:pPr>
                              <w:numPr>
                                <w:ilvl w:val="0"/>
                                <w:numId w:val="31"/>
                              </w:numPr>
                              <w:spacing w:after="0" w:line="240" w:lineRule="auto"/>
                            </w:pPr>
                            <w:r w:rsidRPr="00F973F1">
                              <w:t>käydään tarvittaessa luokissa keskustelua asiasta</w:t>
                            </w:r>
                          </w:p>
                          <w:p w14:paraId="4047B75F" w14:textId="77777777" w:rsidR="00C66820" w:rsidRPr="00F973F1" w:rsidRDefault="00C66820" w:rsidP="00F973F1">
                            <w:pPr>
                              <w:numPr>
                                <w:ilvl w:val="0"/>
                                <w:numId w:val="31"/>
                              </w:numPr>
                              <w:spacing w:after="0" w:line="240" w:lineRule="auto"/>
                            </w:pPr>
                            <w:r w:rsidRPr="00F973F1">
                              <w:t>annetaan oppilaille mahdollisuus ilmaista tunteitaan, kertoa peloistaan tai suruistaan sekä annetaan ikäkauteen sopivaa tietoa muun muassa vastaavanlaisen tapahtuman todennäköisyydestä lapsen omassa elinpiirissä</w:t>
                            </w:r>
                          </w:p>
                          <w:p w14:paraId="6BC76510" w14:textId="0EA52BB4" w:rsidR="00C66820" w:rsidRPr="00F973F1" w:rsidRDefault="00C66820" w:rsidP="00F973F1">
                            <w:pPr>
                              <w:pStyle w:val="Alatunniste"/>
                              <w:numPr>
                                <w:ilvl w:val="0"/>
                                <w:numId w:val="31"/>
                              </w:numPr>
                              <w:tabs>
                                <w:tab w:val="clear" w:pos="4819"/>
                                <w:tab w:val="clear" w:pos="9638"/>
                              </w:tabs>
                              <w:spacing w:after="0" w:line="240" w:lineRule="auto"/>
                            </w:pPr>
                            <w:r w:rsidRPr="00F973F1">
                              <w:t>seurataan mahdollista erityisen tuen tarvetta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12B2F4" id="Rectangle 60" o:spid="_x0000_s1053" style="position:absolute;margin-left:245.2pt;margin-top:13.1pt;width:222.95pt;height:174.5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" fillcolor="#cfc">
                <v:textbox>
                  <w:txbxContent>
                    <w:p w14:paraId="249E5EFA" w14:textId="2A3A471A" w:rsidR="00C66820" w:rsidRPr="006104E4" w:rsidRDefault="00C66820" w:rsidP="000F4573">
                      <w:pPr>
                        <w:rPr>
                          <w:rFonts w:ascii="Garamond" w:hAnsi="Garamond"/>
                          <w:b/>
                        </w:rPr>
                      </w:pPr>
                      <w:r w:rsidRPr="00152721">
                        <w:rPr>
                          <w:rFonts w:ascii="Garamond" w:hAnsi="Garamond"/>
                          <w:b/>
                        </w:rPr>
                        <w:t xml:space="preserve">AHDISTAVAT UUTISET </w:t>
                      </w:r>
                    </w:p>
                    <w:p w14:paraId="6AAE6AE5" w14:textId="77777777" w:rsidR="00C66820" w:rsidRPr="00F973F1" w:rsidRDefault="00C66820" w:rsidP="00F973F1">
                      <w:pPr>
                        <w:numPr>
                          <w:ilvl w:val="0"/>
                          <w:numId w:val="31"/>
                        </w:numPr>
                        <w:spacing w:after="0" w:line="240" w:lineRule="auto"/>
                      </w:pPr>
                      <w:r w:rsidRPr="00F973F1">
                        <w:t>käydään tarvittaessa luokissa keskustelua asiasta</w:t>
                      </w:r>
                    </w:p>
                    <w:p w14:paraId="4047B75F" w14:textId="77777777" w:rsidR="00C66820" w:rsidRPr="00F973F1" w:rsidRDefault="00C66820" w:rsidP="00F973F1">
                      <w:pPr>
                        <w:numPr>
                          <w:ilvl w:val="0"/>
                          <w:numId w:val="31"/>
                        </w:numPr>
                        <w:spacing w:after="0" w:line="240" w:lineRule="auto"/>
                      </w:pPr>
                      <w:r w:rsidRPr="00F973F1">
                        <w:t>annetaan oppilaille mahdollisuus ilmaista tunteitaan, kertoa peloistaan tai suruistaan sekä annetaan ikäkauteen sopivaa tietoa muun muassa vastaavanlaisen tapahtuman todennäköisyydestä lapsen omassa elinpiirissä</w:t>
                      </w:r>
                    </w:p>
                    <w:p w14:paraId="6BC76510" w14:textId="0EA52BB4" w:rsidR="00C66820" w:rsidRPr="00F973F1" w:rsidRDefault="00C66820" w:rsidP="00F973F1">
                      <w:pPr>
                        <w:pStyle w:val="Alatunniste"/>
                        <w:numPr>
                          <w:ilvl w:val="0"/>
                          <w:numId w:val="31"/>
                        </w:numPr>
                        <w:tabs>
                          <w:tab w:val="clear" w:pos="4819"/>
                          <w:tab w:val="clear" w:pos="9638"/>
                        </w:tabs>
                        <w:spacing w:after="0" w:line="240" w:lineRule="auto"/>
                      </w:pPr>
                      <w:r w:rsidRPr="00F973F1">
                        <w:t>seurataan mahdollista erityisen tuen tarvetta</w:t>
                      </w:r>
                    </w:p>
                  </w:txbxContent>
                </v:textbox>
              </v:rect>
            </w:pict>
          </mc:Fallback>
        </mc:AlternateContent>
      </w:r>
    </w:p>
    <w:p w14:paraId="4F97E2CA" w14:textId="12172BA3" w:rsidR="000F4573" w:rsidRDefault="00040A39" w:rsidP="000F4573">
      <w:pPr>
        <w:rPr>
          <w:b/>
        </w:rPr>
      </w:pPr>
      <w:r>
        <w:rPr>
          <w:noProof/>
        </w:rPr>
        <mc:AlternateContent>
          <mc:Choice Requires="wps">
            <w:drawing>
              <wp:anchor distT="0" distB="0" distL="114300" distR="114300" simplePos="0" relativeHeight="251634688" behindDoc="0" locked="0" layoutInCell="1" allowOverlap="1" wp14:anchorId="1916E39B" wp14:editId="324EBF8C">
                <wp:simplePos x="0" y="0"/>
                <wp:positionH relativeFrom="column">
                  <wp:posOffset>3175</wp:posOffset>
                </wp:positionH>
                <wp:positionV relativeFrom="paragraph">
                  <wp:posOffset>24130</wp:posOffset>
                </wp:positionV>
                <wp:extent cx="2857500" cy="2078355"/>
                <wp:effectExtent l="0" t="0" r="0" b="0"/>
                <wp:wrapNone/>
                <wp:docPr id="6"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2078355"/>
                        </a:xfrm>
                        <a:prstGeom prst="rect">
                          <a:avLst/>
                        </a:prstGeom>
                        <a:solidFill>
                          <a:srgbClr val="CCFFCC"/>
                        </a:solidFill>
                        <a:ln w="9525">
                          <a:solidFill>
                            <a:srgbClr val="000000"/>
                          </a:solidFill>
                          <a:miter lim="800000"/>
                          <a:headEnd/>
                          <a:tailEnd/>
                        </a:ln>
                      </wps:spPr>
                      <wps:txbx>
                        <w:txbxContent>
                          <w:p w14:paraId="6B844D52" w14:textId="77D89B1F" w:rsidR="00C66820" w:rsidRPr="00020E71" w:rsidRDefault="00C66820" w:rsidP="000F4573">
                            <w:pPr>
                              <w:rPr>
                                <w:rFonts w:ascii="Garamond" w:hAnsi="Garamond"/>
                                <w:b/>
                              </w:rPr>
                            </w:pPr>
                            <w:r w:rsidRPr="00152721">
                              <w:rPr>
                                <w:rFonts w:ascii="Garamond" w:hAnsi="Garamond"/>
                                <w:b/>
                              </w:rPr>
                              <w:t>KOULUN HENKILÖKUNTAAN KUULUVAN KUOLEMA</w:t>
                            </w:r>
                          </w:p>
                          <w:p w14:paraId="4D972385" w14:textId="77777777" w:rsidR="00C66820" w:rsidRDefault="00C66820" w:rsidP="00F973F1">
                            <w:pPr>
                              <w:numPr>
                                <w:ilvl w:val="0"/>
                                <w:numId w:val="27"/>
                              </w:numPr>
                              <w:spacing w:after="0" w:line="240" w:lineRule="auto"/>
                            </w:pPr>
                            <w:r>
                              <w:t>Tiedottaminen ja ulkoiset seikat kuten edellä</w:t>
                            </w:r>
                          </w:p>
                          <w:p w14:paraId="3A3A9256" w14:textId="77777777" w:rsidR="00C66820" w:rsidRDefault="00C66820" w:rsidP="00F973F1">
                            <w:pPr>
                              <w:numPr>
                                <w:ilvl w:val="0"/>
                                <w:numId w:val="27"/>
                              </w:numPr>
                              <w:spacing w:after="0" w:line="240" w:lineRule="auto"/>
                            </w:pPr>
                            <w:r>
                              <w:t>Opettajat voivat itsekin olla surun murtamia ja tämä huomioidaan kun sovitaan mitä itse kukin jaksaa tehdä tilanteessa.</w:t>
                            </w:r>
                          </w:p>
                          <w:p w14:paraId="740CD218" w14:textId="3B5E6CFA" w:rsidR="00C66820" w:rsidRDefault="00C66820" w:rsidP="00F973F1">
                            <w:pPr>
                              <w:numPr>
                                <w:ilvl w:val="0"/>
                                <w:numId w:val="27"/>
                              </w:numPr>
                              <w:spacing w:after="0" w:line="240" w:lineRule="auto"/>
                            </w:pPr>
                            <w:r>
                              <w:t>Tarvittaessa ulkopuolista apua, mm. jälkipuintiryhmä.</w:t>
                            </w:r>
                          </w:p>
                          <w:p w14:paraId="2AE4CF4B" w14:textId="5B6E1E17" w:rsidR="00C66820" w:rsidRPr="001C4618" w:rsidRDefault="00C66820" w:rsidP="00F973F1">
                            <w:pPr>
                              <w:numPr>
                                <w:ilvl w:val="0"/>
                                <w:numId w:val="27"/>
                              </w:numPr>
                              <w:spacing w:after="0" w:line="240" w:lineRule="auto"/>
                            </w:pPr>
                            <w:r>
                              <w:t>Muistotilaisuudet, muistokirjoitukset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16E39B" id="Rectangle 57" o:spid="_x0000_s1054" style="position:absolute;margin-left:.25pt;margin-top:1.9pt;width:225pt;height:163.6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" fillcolor="#cfc">
                <v:textbox>
                  <w:txbxContent>
                    <w:p w14:paraId="6B844D52" w14:textId="77D89B1F" w:rsidR="00C66820" w:rsidRPr="00020E71" w:rsidRDefault="00C66820" w:rsidP="000F4573">
                      <w:pPr>
                        <w:rPr>
                          <w:rFonts w:ascii="Garamond" w:hAnsi="Garamond"/>
                          <w:b/>
                        </w:rPr>
                      </w:pPr>
                      <w:r w:rsidRPr="00152721">
                        <w:rPr>
                          <w:rFonts w:ascii="Garamond" w:hAnsi="Garamond"/>
                          <w:b/>
                        </w:rPr>
                        <w:t>KOULUN HENKILÖKUNTAAN KUULUVAN KUOLEMA</w:t>
                      </w:r>
                    </w:p>
                    <w:p w14:paraId="4D972385" w14:textId="77777777" w:rsidR="00C66820" w:rsidRDefault="00C66820" w:rsidP="00F973F1">
                      <w:pPr>
                        <w:numPr>
                          <w:ilvl w:val="0"/>
                          <w:numId w:val="27"/>
                        </w:numPr>
                        <w:spacing w:after="0" w:line="240" w:lineRule="auto"/>
                      </w:pPr>
                      <w:r>
                        <w:t>Tiedottaminen ja ulkoiset seikat kuten edellä</w:t>
                      </w:r>
                    </w:p>
                    <w:p w14:paraId="3A3A9256" w14:textId="77777777" w:rsidR="00C66820" w:rsidRDefault="00C66820" w:rsidP="00F973F1">
                      <w:pPr>
                        <w:numPr>
                          <w:ilvl w:val="0"/>
                          <w:numId w:val="27"/>
                        </w:numPr>
                        <w:spacing w:after="0" w:line="240" w:lineRule="auto"/>
                      </w:pPr>
                      <w:r>
                        <w:t>Opettajat voivat itsekin olla surun murtamia ja tämä huomioidaan kun sovitaan mitä itse kukin jaksaa tehdä tilanteessa.</w:t>
                      </w:r>
                    </w:p>
                    <w:p w14:paraId="740CD218" w14:textId="3B5E6CFA" w:rsidR="00C66820" w:rsidRDefault="00C66820" w:rsidP="00F973F1">
                      <w:pPr>
                        <w:numPr>
                          <w:ilvl w:val="0"/>
                          <w:numId w:val="27"/>
                        </w:numPr>
                        <w:spacing w:after="0" w:line="240" w:lineRule="auto"/>
                      </w:pPr>
                      <w:r>
                        <w:t>Tarvittaessa ulkopuolista apua, mm. jälkipuintiryhmä.</w:t>
                      </w:r>
                    </w:p>
                    <w:p w14:paraId="2AE4CF4B" w14:textId="5B6E1E17" w:rsidR="00C66820" w:rsidRPr="001C4618" w:rsidRDefault="00C66820" w:rsidP="00F973F1">
                      <w:pPr>
                        <w:numPr>
                          <w:ilvl w:val="0"/>
                          <w:numId w:val="27"/>
                        </w:numPr>
                        <w:spacing w:after="0" w:line="240" w:lineRule="auto"/>
                      </w:pPr>
                      <w:r>
                        <w:t>Muistotilaisuudet, muistokirjoitukset</w:t>
                      </w:r>
                    </w:p>
                  </w:txbxContent>
                </v:textbox>
              </v:rect>
            </w:pict>
          </mc:Fallback>
        </mc:AlternateContent>
      </w:r>
    </w:p>
    <w:p w14:paraId="10E43328" w14:textId="77777777" w:rsidR="000F4573" w:rsidRDefault="000F4573" w:rsidP="000F4573">
      <w:pPr>
        <w:rPr>
          <w:b/>
        </w:rPr>
      </w:pPr>
    </w:p>
    <w:p w14:paraId="1D8B3BDB" w14:textId="7EBCD087" w:rsidR="000F4573" w:rsidRPr="00152721" w:rsidRDefault="000F4573" w:rsidP="000F4573">
      <w:pPr>
        <w:rPr>
          <w:b/>
        </w:rPr>
      </w:pPr>
    </w:p>
    <w:p w14:paraId="24B602B8" w14:textId="77777777" w:rsidR="000F4573" w:rsidRDefault="000F4573" w:rsidP="000F4573">
      <w:pPr>
        <w:rPr>
          <w:b/>
        </w:rPr>
      </w:pPr>
    </w:p>
    <w:p w14:paraId="75931F0A" w14:textId="063B6A58" w:rsidR="000F4573" w:rsidRDefault="00040A39" w:rsidP="000F4573">
      <w:pPr>
        <w:rPr>
          <w:b/>
        </w:rPr>
      </w:pPr>
      <w:r>
        <w:rPr>
          <w:noProof/>
        </w:rPr>
        <w:lastRenderedPageBreak/>
        <mc:AlternateContent>
          <mc:Choice Requires="wps">
            <w:drawing>
              <wp:anchor distT="0" distB="0" distL="114300" distR="114300" simplePos="0" relativeHeight="251635712" behindDoc="0" locked="0" layoutInCell="1" allowOverlap="1" wp14:anchorId="76951C1C" wp14:editId="27B5D865">
                <wp:simplePos x="0" y="0"/>
                <wp:positionH relativeFrom="column">
                  <wp:posOffset>0</wp:posOffset>
                </wp:positionH>
                <wp:positionV relativeFrom="paragraph">
                  <wp:posOffset>45720</wp:posOffset>
                </wp:positionV>
                <wp:extent cx="2857500" cy="3210560"/>
                <wp:effectExtent l="0" t="0" r="0" b="8890"/>
                <wp:wrapNone/>
                <wp:docPr id="198495841"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3210560"/>
                        </a:xfrm>
                        <a:prstGeom prst="rect">
                          <a:avLst/>
                        </a:prstGeom>
                        <a:solidFill>
                          <a:srgbClr val="CCFFCC"/>
                        </a:solidFill>
                        <a:ln w="9525">
                          <a:solidFill>
                            <a:srgbClr val="000000"/>
                          </a:solidFill>
                          <a:miter lim="800000"/>
                          <a:headEnd/>
                          <a:tailEnd/>
                        </a:ln>
                      </wps:spPr>
                      <wps:txbx>
                        <w:txbxContent>
                          <w:p w14:paraId="2D5BEFAC" w14:textId="77777777" w:rsidR="00C66820" w:rsidRPr="00152721" w:rsidRDefault="00C66820" w:rsidP="000F4573">
                            <w:pPr>
                              <w:rPr>
                                <w:rFonts w:ascii="Garamond" w:hAnsi="Garamond"/>
                                <w:b/>
                              </w:rPr>
                            </w:pPr>
                            <w:r w:rsidRPr="00152721">
                              <w:rPr>
                                <w:rFonts w:ascii="Garamond" w:hAnsi="Garamond"/>
                                <w:b/>
                              </w:rPr>
                              <w:t>ITSEMURHA TAI SEN UHKA</w:t>
                            </w:r>
                          </w:p>
                          <w:p w14:paraId="3B067306" w14:textId="77777777" w:rsidR="00C66820" w:rsidRPr="00F973F1" w:rsidRDefault="00C66820" w:rsidP="00F973F1">
                            <w:pPr>
                              <w:numPr>
                                <w:ilvl w:val="0"/>
                                <w:numId w:val="28"/>
                              </w:numPr>
                              <w:spacing w:after="0" w:line="240" w:lineRule="auto"/>
                              <w:rPr>
                                <w:sz w:val="22"/>
                                <w:szCs w:val="22"/>
                              </w:rPr>
                            </w:pPr>
                            <w:r w:rsidRPr="00F973F1">
                              <w:rPr>
                                <w:sz w:val="22"/>
                                <w:szCs w:val="22"/>
                              </w:rPr>
                              <w:t>Itsemurhan jälkeen samat toimenpiteet kuin kohdassa oppilaan kuolema</w:t>
                            </w:r>
                          </w:p>
                          <w:p w14:paraId="01778958" w14:textId="77777777" w:rsidR="00C66820" w:rsidRPr="00F973F1" w:rsidRDefault="00C66820" w:rsidP="00F973F1">
                            <w:pPr>
                              <w:numPr>
                                <w:ilvl w:val="0"/>
                                <w:numId w:val="28"/>
                              </w:numPr>
                              <w:spacing w:after="0" w:line="240" w:lineRule="auto"/>
                              <w:rPr>
                                <w:sz w:val="22"/>
                                <w:szCs w:val="22"/>
                              </w:rPr>
                            </w:pPr>
                            <w:r w:rsidRPr="00F973F1">
                              <w:rPr>
                                <w:sz w:val="22"/>
                                <w:szCs w:val="22"/>
                              </w:rPr>
                              <w:t>sovitaan kodin kanssa miten asiaa käsitellään koulussa</w:t>
                            </w:r>
                          </w:p>
                          <w:p w14:paraId="61DCB87A" w14:textId="77777777" w:rsidR="00C66820" w:rsidRPr="00F973F1" w:rsidRDefault="00C66820" w:rsidP="00F973F1">
                            <w:pPr>
                              <w:numPr>
                                <w:ilvl w:val="0"/>
                                <w:numId w:val="28"/>
                              </w:numPr>
                              <w:spacing w:after="0" w:line="240" w:lineRule="auto"/>
                              <w:rPr>
                                <w:sz w:val="22"/>
                                <w:szCs w:val="22"/>
                              </w:rPr>
                            </w:pPr>
                            <w:r w:rsidRPr="00F973F1">
                              <w:rPr>
                                <w:sz w:val="22"/>
                                <w:szCs w:val="22"/>
                              </w:rPr>
                              <w:t>oppilaiden ja opettajien syyllisyydentunteet on käsiteltävä</w:t>
                            </w:r>
                          </w:p>
                          <w:p w14:paraId="6B9E1369" w14:textId="77777777" w:rsidR="00C66820" w:rsidRPr="00F973F1" w:rsidRDefault="00C66820" w:rsidP="00F973F1">
                            <w:pPr>
                              <w:numPr>
                                <w:ilvl w:val="0"/>
                                <w:numId w:val="28"/>
                              </w:numPr>
                              <w:spacing w:after="0" w:line="240" w:lineRule="auto"/>
                              <w:rPr>
                                <w:sz w:val="22"/>
                                <w:szCs w:val="22"/>
                              </w:rPr>
                            </w:pPr>
                            <w:r w:rsidRPr="00F973F1">
                              <w:rPr>
                                <w:sz w:val="22"/>
                                <w:szCs w:val="22"/>
                              </w:rPr>
                              <w:t>tarkistetaan muiden mahdollisesti itsemurhavaarassa olevien oppilaiden tilanne ja järjestetään tarvittaessa yksilöllistä tukea</w:t>
                            </w:r>
                          </w:p>
                          <w:p w14:paraId="148E6D6F" w14:textId="19FB2449" w:rsidR="00C66820" w:rsidRPr="00F973F1" w:rsidRDefault="00C66820" w:rsidP="00F973F1">
                            <w:pPr>
                              <w:numPr>
                                <w:ilvl w:val="0"/>
                                <w:numId w:val="28"/>
                              </w:numPr>
                              <w:spacing w:after="0" w:line="240" w:lineRule="auto"/>
                              <w:rPr>
                                <w:sz w:val="22"/>
                                <w:szCs w:val="22"/>
                              </w:rPr>
                            </w:pPr>
                            <w:r w:rsidRPr="00F973F1">
                              <w:rPr>
                                <w:sz w:val="22"/>
                                <w:szCs w:val="22"/>
                              </w:rPr>
                              <w:t>yhteys jälkipuintiryhmään tarvittaessa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951C1C" id="Rectangle 58" o:spid="_x0000_s1055" style="position:absolute;margin-left:0;margin-top:3.6pt;width:225pt;height:252.8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" fillcolor="#cfc">
                <v:textbox>
                  <w:txbxContent>
                    <w:p w14:paraId="2D5BEFAC" w14:textId="77777777" w:rsidR="00C66820" w:rsidRPr="00152721" w:rsidRDefault="00C66820" w:rsidP="000F4573">
                      <w:pPr>
                        <w:rPr>
                          <w:rFonts w:ascii="Garamond" w:hAnsi="Garamond"/>
                          <w:b/>
                        </w:rPr>
                      </w:pPr>
                      <w:r w:rsidRPr="00152721">
                        <w:rPr>
                          <w:rFonts w:ascii="Garamond" w:hAnsi="Garamond"/>
                          <w:b/>
                        </w:rPr>
                        <w:t>ITSEMURHA TAI SEN UHKA</w:t>
                      </w:r>
                    </w:p>
                    <w:p w14:paraId="3B067306" w14:textId="77777777" w:rsidR="00C66820" w:rsidRPr="00F973F1" w:rsidRDefault="00C66820" w:rsidP="00F973F1">
                      <w:pPr>
                        <w:numPr>
                          <w:ilvl w:val="0"/>
                          <w:numId w:val="28"/>
                        </w:numPr>
                        <w:spacing w:after="0" w:line="240" w:lineRule="auto"/>
                        <w:rPr>
                          <w:sz w:val="22"/>
                          <w:szCs w:val="22"/>
                        </w:rPr>
                      </w:pPr>
                      <w:r w:rsidRPr="00F973F1">
                        <w:rPr>
                          <w:sz w:val="22"/>
                          <w:szCs w:val="22"/>
                        </w:rPr>
                        <w:t>Itsemurhan jälkeen samat toimenpiteet kuin kohdassa oppilaan kuolema</w:t>
                      </w:r>
                    </w:p>
                    <w:p w14:paraId="01778958" w14:textId="77777777" w:rsidR="00C66820" w:rsidRPr="00F973F1" w:rsidRDefault="00C66820" w:rsidP="00F973F1">
                      <w:pPr>
                        <w:numPr>
                          <w:ilvl w:val="0"/>
                          <w:numId w:val="28"/>
                        </w:numPr>
                        <w:spacing w:after="0" w:line="240" w:lineRule="auto"/>
                        <w:rPr>
                          <w:sz w:val="22"/>
                          <w:szCs w:val="22"/>
                        </w:rPr>
                      </w:pPr>
                      <w:r w:rsidRPr="00F973F1">
                        <w:rPr>
                          <w:sz w:val="22"/>
                          <w:szCs w:val="22"/>
                        </w:rPr>
                        <w:t>sovitaan kodin kanssa miten asiaa käsitellään koulussa</w:t>
                      </w:r>
                    </w:p>
                    <w:p w14:paraId="61DCB87A" w14:textId="77777777" w:rsidR="00C66820" w:rsidRPr="00F973F1" w:rsidRDefault="00C66820" w:rsidP="00F973F1">
                      <w:pPr>
                        <w:numPr>
                          <w:ilvl w:val="0"/>
                          <w:numId w:val="28"/>
                        </w:numPr>
                        <w:spacing w:after="0" w:line="240" w:lineRule="auto"/>
                        <w:rPr>
                          <w:sz w:val="22"/>
                          <w:szCs w:val="22"/>
                        </w:rPr>
                      </w:pPr>
                      <w:r w:rsidRPr="00F973F1">
                        <w:rPr>
                          <w:sz w:val="22"/>
                          <w:szCs w:val="22"/>
                        </w:rPr>
                        <w:t>oppilaiden ja opettajien syyllisyydentunteet on käsiteltävä</w:t>
                      </w:r>
                    </w:p>
                    <w:p w14:paraId="6B9E1369" w14:textId="77777777" w:rsidR="00C66820" w:rsidRPr="00F973F1" w:rsidRDefault="00C66820" w:rsidP="00F973F1">
                      <w:pPr>
                        <w:numPr>
                          <w:ilvl w:val="0"/>
                          <w:numId w:val="28"/>
                        </w:numPr>
                        <w:spacing w:after="0" w:line="240" w:lineRule="auto"/>
                        <w:rPr>
                          <w:sz w:val="22"/>
                          <w:szCs w:val="22"/>
                        </w:rPr>
                      </w:pPr>
                      <w:r w:rsidRPr="00F973F1">
                        <w:rPr>
                          <w:sz w:val="22"/>
                          <w:szCs w:val="22"/>
                        </w:rPr>
                        <w:t>tarkistetaan muiden mahdollisesti itsemurhavaarassa olevien oppilaiden tilanne ja järjestetään tarvittaessa yksilöllistä tukea</w:t>
                      </w:r>
                    </w:p>
                    <w:p w14:paraId="148E6D6F" w14:textId="19FB2449" w:rsidR="00C66820" w:rsidRPr="00F973F1" w:rsidRDefault="00C66820" w:rsidP="00F973F1">
                      <w:pPr>
                        <w:numPr>
                          <w:ilvl w:val="0"/>
                          <w:numId w:val="28"/>
                        </w:numPr>
                        <w:spacing w:after="0" w:line="240" w:lineRule="auto"/>
                        <w:rPr>
                          <w:sz w:val="22"/>
                          <w:szCs w:val="22"/>
                        </w:rPr>
                      </w:pPr>
                      <w:r w:rsidRPr="00F973F1">
                        <w:rPr>
                          <w:sz w:val="22"/>
                          <w:szCs w:val="22"/>
                        </w:rPr>
                        <w:t>yhteys jälkipuintiryhmään tarvittaessa</w:t>
                      </w:r>
                    </w:p>
                  </w:txbxContent>
                </v:textbox>
              </v:rect>
            </w:pict>
          </mc:Fallback>
        </mc:AlternateContent>
      </w:r>
      <w:r>
        <w:rPr>
          <w:noProof/>
        </w:rPr>
        <mc:AlternateContent>
          <mc:Choice Requires="wps">
            <w:drawing>
              <wp:anchor distT="0" distB="0" distL="114300" distR="114300" simplePos="0" relativeHeight="251637760" behindDoc="0" locked="0" layoutInCell="1" allowOverlap="1" wp14:anchorId="03F107F2" wp14:editId="43FAA8AA">
                <wp:simplePos x="0" y="0"/>
                <wp:positionH relativeFrom="column">
                  <wp:posOffset>3080385</wp:posOffset>
                </wp:positionH>
                <wp:positionV relativeFrom="paragraph">
                  <wp:posOffset>48895</wp:posOffset>
                </wp:positionV>
                <wp:extent cx="3066415" cy="4501515"/>
                <wp:effectExtent l="0" t="0" r="635" b="0"/>
                <wp:wrapNone/>
                <wp:docPr id="198495840"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66415" cy="4501515"/>
                        </a:xfrm>
                        <a:prstGeom prst="rect">
                          <a:avLst/>
                        </a:prstGeom>
                        <a:solidFill>
                          <a:srgbClr val="CCFFCC"/>
                        </a:solidFill>
                        <a:ln w="9525">
                          <a:solidFill>
                            <a:srgbClr val="000000"/>
                          </a:solidFill>
                          <a:miter lim="800000"/>
                          <a:headEnd/>
                          <a:tailEnd/>
                        </a:ln>
                      </wps:spPr>
                      <wps:txbx>
                        <w:txbxContent>
                          <w:p w14:paraId="692AE34C" w14:textId="77777777" w:rsidR="00C66820" w:rsidRPr="00152721" w:rsidRDefault="00C66820" w:rsidP="000F4573">
                            <w:pPr>
                              <w:rPr>
                                <w:rFonts w:ascii="Garamond" w:hAnsi="Garamond"/>
                                <w:b/>
                              </w:rPr>
                            </w:pPr>
                            <w:r w:rsidRPr="00152721">
                              <w:rPr>
                                <w:rFonts w:ascii="Garamond" w:hAnsi="Garamond"/>
                                <w:b/>
                              </w:rPr>
                              <w:t>VAKAVA ONNETTOMUUS MUUALLA KUIN KOULUSSA</w:t>
                            </w:r>
                          </w:p>
                          <w:p w14:paraId="2D5ED63E" w14:textId="77777777" w:rsidR="00C66820" w:rsidRPr="00F973F1" w:rsidRDefault="00C66820" w:rsidP="00F973F1">
                            <w:pPr>
                              <w:numPr>
                                <w:ilvl w:val="0"/>
                                <w:numId w:val="29"/>
                              </w:numPr>
                              <w:spacing w:after="0" w:line="240" w:lineRule="auto"/>
                              <w:rPr>
                                <w:sz w:val="22"/>
                                <w:szCs w:val="22"/>
                              </w:rPr>
                            </w:pPr>
                            <w:r w:rsidRPr="00F973F1">
                              <w:rPr>
                                <w:sz w:val="22"/>
                                <w:szCs w:val="22"/>
                              </w:rPr>
                              <w:t>Onnettomuus tapahtuu lähellä (tapahtuu lähellä koulua tai sen vaikutukset koskettavat läheisesti oppilaita ja/tai opettajia)</w:t>
                            </w:r>
                          </w:p>
                          <w:p w14:paraId="2A4DD720" w14:textId="77777777" w:rsidR="00C66820" w:rsidRPr="00F973F1" w:rsidRDefault="00C66820" w:rsidP="00F973F1">
                            <w:pPr>
                              <w:numPr>
                                <w:ilvl w:val="1"/>
                                <w:numId w:val="29"/>
                              </w:numPr>
                              <w:spacing w:after="0" w:line="240" w:lineRule="auto"/>
                              <w:rPr>
                                <w:sz w:val="22"/>
                                <w:szCs w:val="22"/>
                              </w:rPr>
                            </w:pPr>
                            <w:r w:rsidRPr="00F973F1">
                              <w:rPr>
                                <w:sz w:val="22"/>
                                <w:szCs w:val="22"/>
                              </w:rPr>
                              <w:t>selvitettävä, mitä on tapahtunut</w:t>
                            </w:r>
                          </w:p>
                          <w:p w14:paraId="0742AEDC" w14:textId="77777777" w:rsidR="00C66820" w:rsidRPr="00F973F1" w:rsidRDefault="00C66820" w:rsidP="00F973F1">
                            <w:pPr>
                              <w:numPr>
                                <w:ilvl w:val="1"/>
                                <w:numId w:val="29"/>
                              </w:numPr>
                              <w:spacing w:after="0" w:line="240" w:lineRule="auto"/>
                              <w:rPr>
                                <w:sz w:val="22"/>
                                <w:szCs w:val="22"/>
                              </w:rPr>
                            </w:pPr>
                            <w:r w:rsidRPr="00F973F1">
                              <w:rPr>
                                <w:sz w:val="22"/>
                                <w:szCs w:val="22"/>
                              </w:rPr>
                              <w:t>järjestetään tarpeelliset jatkotoimet, kuten keskustelut luokissa tai yksilölliset tukitoimet niitä tarvitseville</w:t>
                            </w:r>
                          </w:p>
                          <w:p w14:paraId="243AE54C" w14:textId="77777777" w:rsidR="00C66820" w:rsidRPr="00F973F1" w:rsidRDefault="00C66820" w:rsidP="000F4573">
                            <w:pPr>
                              <w:rPr>
                                <w:sz w:val="22"/>
                                <w:szCs w:val="22"/>
                              </w:rPr>
                            </w:pPr>
                          </w:p>
                          <w:p w14:paraId="027B5101" w14:textId="77777777" w:rsidR="00C66820" w:rsidRPr="00F973F1" w:rsidRDefault="00C66820" w:rsidP="00F973F1">
                            <w:pPr>
                              <w:pStyle w:val="Leipteksti"/>
                              <w:widowControl/>
                              <w:numPr>
                                <w:ilvl w:val="0"/>
                                <w:numId w:val="29"/>
                              </w:numPr>
                              <w:rPr>
                                <w:rFonts w:ascii="Arial" w:hAnsi="Arial" w:cs="Arial"/>
                                <w:sz w:val="22"/>
                                <w:szCs w:val="22"/>
                              </w:rPr>
                            </w:pPr>
                            <w:r w:rsidRPr="00F973F1">
                              <w:rPr>
                                <w:rFonts w:ascii="Arial" w:hAnsi="Arial" w:cs="Arial"/>
                                <w:sz w:val="22"/>
                                <w:szCs w:val="22"/>
                              </w:rPr>
                              <w:t>Onnettomuus tapahtuu kaukana (maantieteellisesti kaukana tai vaikutukset eivät kosketa koulun väkeä)</w:t>
                            </w:r>
                          </w:p>
                          <w:p w14:paraId="4FDF5646" w14:textId="77777777" w:rsidR="00C66820" w:rsidRPr="00F973F1" w:rsidRDefault="00C66820" w:rsidP="00F973F1">
                            <w:pPr>
                              <w:numPr>
                                <w:ilvl w:val="1"/>
                                <w:numId w:val="30"/>
                              </w:numPr>
                              <w:spacing w:after="0" w:line="240" w:lineRule="auto"/>
                              <w:rPr>
                                <w:sz w:val="22"/>
                                <w:szCs w:val="22"/>
                              </w:rPr>
                            </w:pPr>
                            <w:r w:rsidRPr="00F973F1">
                              <w:rPr>
                                <w:sz w:val="22"/>
                                <w:szCs w:val="22"/>
                              </w:rPr>
                              <w:t>arvioidaan, tarvitaanko esimerkiksi luokkakeskusteluja, jos kyseessä on tavallista järkyttävämpi tapahtuma</w:t>
                            </w:r>
                          </w:p>
                          <w:p w14:paraId="45FD9D23" w14:textId="77777777" w:rsidR="00C66820" w:rsidRPr="00F973F1" w:rsidRDefault="00C66820" w:rsidP="00F973F1">
                            <w:pPr>
                              <w:pStyle w:val="Sisennettyleipteksti"/>
                              <w:numPr>
                                <w:ilvl w:val="1"/>
                                <w:numId w:val="30"/>
                              </w:numPr>
                              <w:spacing w:after="0" w:line="240" w:lineRule="auto"/>
                              <w:rPr>
                                <w:sz w:val="22"/>
                                <w:szCs w:val="22"/>
                              </w:rPr>
                            </w:pPr>
                            <w:r w:rsidRPr="00F973F1">
                              <w:rPr>
                                <w:sz w:val="22"/>
                                <w:szCs w:val="22"/>
                              </w:rPr>
                              <w:t>ei yleensä edellytä kiireellisiä toimenpiteitä, vaan mahdollisia toimenpiteitä voi harkita rauhassa</w:t>
                            </w:r>
                          </w:p>
                          <w:p w14:paraId="2D82332A" w14:textId="77777777" w:rsidR="00C66820" w:rsidRDefault="00C66820" w:rsidP="000F45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F107F2" id="Rectangle 59" o:spid="_x0000_s1056" style="position:absolute;margin-left:242.55pt;margin-top:3.85pt;width:241.45pt;height:354.4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" fillcolor="#cfc">
                <v:textbox>
                  <w:txbxContent>
                    <w:p w14:paraId="692AE34C" w14:textId="77777777" w:rsidR="00C66820" w:rsidRPr="00152721" w:rsidRDefault="00C66820" w:rsidP="000F4573">
                      <w:pPr>
                        <w:rPr>
                          <w:rFonts w:ascii="Garamond" w:hAnsi="Garamond"/>
                          <w:b/>
                        </w:rPr>
                      </w:pPr>
                      <w:r w:rsidRPr="00152721">
                        <w:rPr>
                          <w:rFonts w:ascii="Garamond" w:hAnsi="Garamond"/>
                          <w:b/>
                        </w:rPr>
                        <w:t>VAKAVA ONNETTOMUUS MUUALLA KUIN KOULUSSA</w:t>
                      </w:r>
                    </w:p>
                    <w:p w14:paraId="2D5ED63E" w14:textId="77777777" w:rsidR="00C66820" w:rsidRPr="00F973F1" w:rsidRDefault="00C66820" w:rsidP="00F973F1">
                      <w:pPr>
                        <w:numPr>
                          <w:ilvl w:val="0"/>
                          <w:numId w:val="29"/>
                        </w:numPr>
                        <w:spacing w:after="0" w:line="240" w:lineRule="auto"/>
                        <w:rPr>
                          <w:sz w:val="22"/>
                          <w:szCs w:val="22"/>
                        </w:rPr>
                      </w:pPr>
                      <w:r w:rsidRPr="00F973F1">
                        <w:rPr>
                          <w:sz w:val="22"/>
                          <w:szCs w:val="22"/>
                        </w:rPr>
                        <w:t>Onnettomuus tapahtuu lähellä (tapahtuu lähellä koulua tai sen vaikutukset koskettavat läheisesti oppilaita ja/tai opettajia)</w:t>
                      </w:r>
                    </w:p>
                    <w:p w14:paraId="2A4DD720" w14:textId="77777777" w:rsidR="00C66820" w:rsidRPr="00F973F1" w:rsidRDefault="00C66820" w:rsidP="00F973F1">
                      <w:pPr>
                        <w:numPr>
                          <w:ilvl w:val="1"/>
                          <w:numId w:val="29"/>
                        </w:numPr>
                        <w:spacing w:after="0" w:line="240" w:lineRule="auto"/>
                        <w:rPr>
                          <w:sz w:val="22"/>
                          <w:szCs w:val="22"/>
                        </w:rPr>
                      </w:pPr>
                      <w:r w:rsidRPr="00F973F1">
                        <w:rPr>
                          <w:sz w:val="22"/>
                          <w:szCs w:val="22"/>
                        </w:rPr>
                        <w:t>selvitettävä, mitä on tapahtunut</w:t>
                      </w:r>
                    </w:p>
                    <w:p w14:paraId="0742AEDC" w14:textId="77777777" w:rsidR="00C66820" w:rsidRPr="00F973F1" w:rsidRDefault="00C66820" w:rsidP="00F973F1">
                      <w:pPr>
                        <w:numPr>
                          <w:ilvl w:val="1"/>
                          <w:numId w:val="29"/>
                        </w:numPr>
                        <w:spacing w:after="0" w:line="240" w:lineRule="auto"/>
                        <w:rPr>
                          <w:sz w:val="22"/>
                          <w:szCs w:val="22"/>
                        </w:rPr>
                      </w:pPr>
                      <w:r w:rsidRPr="00F973F1">
                        <w:rPr>
                          <w:sz w:val="22"/>
                          <w:szCs w:val="22"/>
                        </w:rPr>
                        <w:t>järjestetään tarpeelliset jatkotoimet, kuten keskustelut luokissa tai yksilölliset tukitoimet niitä tarvitseville</w:t>
                      </w:r>
                    </w:p>
                    <w:p w14:paraId="243AE54C" w14:textId="77777777" w:rsidR="00C66820" w:rsidRPr="00F973F1" w:rsidRDefault="00C66820" w:rsidP="000F4573">
                      <w:pPr>
                        <w:rPr>
                          <w:sz w:val="22"/>
                          <w:szCs w:val="22"/>
                        </w:rPr>
                      </w:pPr>
                    </w:p>
                    <w:p w14:paraId="027B5101" w14:textId="77777777" w:rsidR="00C66820" w:rsidRPr="00F973F1" w:rsidRDefault="00C66820" w:rsidP="00F973F1">
                      <w:pPr>
                        <w:pStyle w:val="Leipteksti"/>
                        <w:widowControl/>
                        <w:numPr>
                          <w:ilvl w:val="0"/>
                          <w:numId w:val="29"/>
                        </w:numPr>
                        <w:rPr>
                          <w:rFonts w:ascii="Arial" w:hAnsi="Arial" w:cs="Arial"/>
                          <w:sz w:val="22"/>
                          <w:szCs w:val="22"/>
                        </w:rPr>
                      </w:pPr>
                      <w:r w:rsidRPr="00F973F1">
                        <w:rPr>
                          <w:rFonts w:ascii="Arial" w:hAnsi="Arial" w:cs="Arial"/>
                          <w:sz w:val="22"/>
                          <w:szCs w:val="22"/>
                        </w:rPr>
                        <w:t>Onnettomuus tapahtuu kaukana (maantieteellisesti kaukana tai vaikutukset eivät kosketa koulun väkeä)</w:t>
                      </w:r>
                    </w:p>
                    <w:p w14:paraId="4FDF5646" w14:textId="77777777" w:rsidR="00C66820" w:rsidRPr="00F973F1" w:rsidRDefault="00C66820" w:rsidP="00F973F1">
                      <w:pPr>
                        <w:numPr>
                          <w:ilvl w:val="1"/>
                          <w:numId w:val="30"/>
                        </w:numPr>
                        <w:spacing w:after="0" w:line="240" w:lineRule="auto"/>
                        <w:rPr>
                          <w:sz w:val="22"/>
                          <w:szCs w:val="22"/>
                        </w:rPr>
                      </w:pPr>
                      <w:r w:rsidRPr="00F973F1">
                        <w:rPr>
                          <w:sz w:val="22"/>
                          <w:szCs w:val="22"/>
                        </w:rPr>
                        <w:t>arvioidaan, tarvitaanko esimerkiksi luokkakeskusteluja, jos kyseessä on tavallista järkyttävämpi tapahtuma</w:t>
                      </w:r>
                    </w:p>
                    <w:p w14:paraId="45FD9D23" w14:textId="77777777" w:rsidR="00C66820" w:rsidRPr="00F973F1" w:rsidRDefault="00C66820" w:rsidP="00F973F1">
                      <w:pPr>
                        <w:pStyle w:val="Sisennettyleipteksti"/>
                        <w:numPr>
                          <w:ilvl w:val="1"/>
                          <w:numId w:val="30"/>
                        </w:numPr>
                        <w:spacing w:after="0" w:line="240" w:lineRule="auto"/>
                        <w:rPr>
                          <w:sz w:val="22"/>
                          <w:szCs w:val="22"/>
                        </w:rPr>
                      </w:pPr>
                      <w:r w:rsidRPr="00F973F1">
                        <w:rPr>
                          <w:sz w:val="22"/>
                          <w:szCs w:val="22"/>
                        </w:rPr>
                        <w:t>ei yleensä edellytä kiireellisiä toimenpiteitä, vaan mahdollisia toimenpiteitä voi harkita rauhassa</w:t>
                      </w:r>
                    </w:p>
                    <w:p w14:paraId="2D82332A" w14:textId="77777777" w:rsidR="00C66820" w:rsidRDefault="00C66820" w:rsidP="000F4573"/>
                  </w:txbxContent>
                </v:textbox>
              </v:rect>
            </w:pict>
          </mc:Fallback>
        </mc:AlternateContent>
      </w:r>
    </w:p>
    <w:p w14:paraId="281AA670" w14:textId="77777777" w:rsidR="000F4573" w:rsidRDefault="000F4573" w:rsidP="000F4573">
      <w:pPr>
        <w:rPr>
          <w:b/>
        </w:rPr>
      </w:pPr>
    </w:p>
    <w:p w14:paraId="216FEE6E" w14:textId="77777777" w:rsidR="000F4573" w:rsidRDefault="000F4573" w:rsidP="000F4573">
      <w:pPr>
        <w:rPr>
          <w:b/>
        </w:rPr>
      </w:pPr>
    </w:p>
    <w:p w14:paraId="5E1AC056" w14:textId="77777777" w:rsidR="000F4573" w:rsidRDefault="000F4573" w:rsidP="000F4573">
      <w:pPr>
        <w:rPr>
          <w:b/>
        </w:rPr>
      </w:pPr>
    </w:p>
    <w:p w14:paraId="43517CEE" w14:textId="77777777" w:rsidR="000F4573" w:rsidRDefault="000F4573" w:rsidP="000F4573">
      <w:pPr>
        <w:rPr>
          <w:b/>
        </w:rPr>
      </w:pPr>
    </w:p>
    <w:p w14:paraId="2832A090" w14:textId="77777777" w:rsidR="000F4573" w:rsidRDefault="000F4573" w:rsidP="000F4573"/>
    <w:p w14:paraId="39466F95" w14:textId="77777777" w:rsidR="000F4573" w:rsidRPr="00152721" w:rsidRDefault="000F4573" w:rsidP="000F4573">
      <w:pPr>
        <w:rPr>
          <w:b/>
        </w:rPr>
      </w:pPr>
    </w:p>
    <w:p w14:paraId="5E33749A" w14:textId="77777777" w:rsidR="000F4573" w:rsidRPr="00152721" w:rsidRDefault="000F4573" w:rsidP="000F4573">
      <w:pPr>
        <w:rPr>
          <w:b/>
        </w:rPr>
      </w:pPr>
    </w:p>
    <w:p w14:paraId="770D311A" w14:textId="77777777" w:rsidR="000F4573" w:rsidRPr="00152721" w:rsidRDefault="000F4573" w:rsidP="000F4573">
      <w:pPr>
        <w:rPr>
          <w:b/>
        </w:rPr>
      </w:pPr>
    </w:p>
    <w:p w14:paraId="5021A7A2" w14:textId="77777777" w:rsidR="000F4573" w:rsidRPr="00152721" w:rsidRDefault="000F4573" w:rsidP="000F4573">
      <w:pPr>
        <w:rPr>
          <w:b/>
        </w:rPr>
      </w:pPr>
    </w:p>
    <w:p w14:paraId="3628CEFD" w14:textId="77777777" w:rsidR="000F4573" w:rsidRPr="00152721" w:rsidRDefault="000F4573" w:rsidP="000F4573">
      <w:pPr>
        <w:rPr>
          <w:b/>
        </w:rPr>
      </w:pPr>
    </w:p>
    <w:p w14:paraId="56999148" w14:textId="77777777" w:rsidR="000F4573" w:rsidRPr="00152721" w:rsidRDefault="000F4573" w:rsidP="000F4573">
      <w:pPr>
        <w:rPr>
          <w:b/>
        </w:rPr>
      </w:pPr>
    </w:p>
    <w:p w14:paraId="5C675B09" w14:textId="77777777" w:rsidR="000F4573" w:rsidRPr="00152721" w:rsidRDefault="000F4573" w:rsidP="000F4573">
      <w:pPr>
        <w:rPr>
          <w:b/>
        </w:rPr>
      </w:pPr>
    </w:p>
    <w:p w14:paraId="041C46FC" w14:textId="77777777" w:rsidR="000F4573" w:rsidRPr="00152721" w:rsidRDefault="000F4573" w:rsidP="000F4573">
      <w:pPr>
        <w:rPr>
          <w:b/>
        </w:rPr>
      </w:pPr>
    </w:p>
    <w:p w14:paraId="4BDBD570" w14:textId="77777777" w:rsidR="000F4573" w:rsidRPr="00152721" w:rsidRDefault="000F4573" w:rsidP="000F4573">
      <w:pPr>
        <w:rPr>
          <w:b/>
        </w:rPr>
      </w:pPr>
    </w:p>
    <w:p w14:paraId="21D4C354" w14:textId="77777777" w:rsidR="000F4573" w:rsidRDefault="000F4573" w:rsidP="000F4573">
      <w:pPr>
        <w:rPr>
          <w:b/>
        </w:rPr>
      </w:pPr>
    </w:p>
    <w:p w14:paraId="5910B5D8" w14:textId="25D1F55E" w:rsidR="000F4573" w:rsidRDefault="2E1370C6" w:rsidP="000F4573">
      <w:pPr>
        <w:pStyle w:val="Alatunniste"/>
        <w:tabs>
          <w:tab w:val="clear" w:pos="4819"/>
        </w:tabs>
        <w:jc w:val="both"/>
        <w:rPr>
          <w:b/>
          <w:sz w:val="28"/>
          <w:szCs w:val="28"/>
        </w:rPr>
      </w:pPr>
      <w:r w:rsidRPr="2E1370C6">
        <w:rPr>
          <w:b/>
          <w:bCs/>
          <w:sz w:val="28"/>
          <w:szCs w:val="28"/>
        </w:rPr>
        <w:t>Toimenpiteet ensiavun antamisen jälkeen:</w:t>
      </w:r>
    </w:p>
    <w:p w14:paraId="02BEE959" w14:textId="77777777" w:rsidR="00F973F1" w:rsidRPr="00F973F1" w:rsidRDefault="00F973F1" w:rsidP="000F4573">
      <w:pPr>
        <w:pStyle w:val="Alatunniste"/>
        <w:tabs>
          <w:tab w:val="clear" w:pos="4819"/>
        </w:tabs>
        <w:jc w:val="both"/>
        <w:rPr>
          <w:b/>
          <w:sz w:val="28"/>
          <w:szCs w:val="28"/>
        </w:rPr>
      </w:pPr>
    </w:p>
    <w:p w14:paraId="711D0718" w14:textId="77777777" w:rsidR="000F4573" w:rsidRPr="00F973F1" w:rsidRDefault="2E1370C6" w:rsidP="00F973F1">
      <w:pPr>
        <w:pStyle w:val="Alatunniste"/>
        <w:numPr>
          <w:ilvl w:val="0"/>
          <w:numId w:val="34"/>
        </w:numPr>
        <w:tabs>
          <w:tab w:val="clear" w:pos="4819"/>
          <w:tab w:val="clear" w:pos="9638"/>
        </w:tabs>
        <w:spacing w:after="0" w:line="240" w:lineRule="auto"/>
        <w:jc w:val="both"/>
        <w:rPr>
          <w:sz w:val="28"/>
          <w:szCs w:val="28"/>
        </w:rPr>
      </w:pPr>
      <w:r w:rsidRPr="2E1370C6">
        <w:rPr>
          <w:sz w:val="28"/>
          <w:szCs w:val="28"/>
        </w:rPr>
        <w:t>Lisätuen järjestäminen tarvittaessa niille, joita asia kosketti eniten</w:t>
      </w:r>
    </w:p>
    <w:p w14:paraId="01A60594" w14:textId="77777777" w:rsidR="000F4573" w:rsidRPr="00F973F1" w:rsidRDefault="000F4573" w:rsidP="000F4573">
      <w:pPr>
        <w:pStyle w:val="Alatunniste"/>
        <w:tabs>
          <w:tab w:val="clear" w:pos="4819"/>
        </w:tabs>
        <w:ind w:left="360"/>
        <w:jc w:val="both"/>
        <w:rPr>
          <w:sz w:val="28"/>
          <w:szCs w:val="28"/>
        </w:rPr>
      </w:pPr>
    </w:p>
    <w:p w14:paraId="5930BAEF" w14:textId="77777777" w:rsidR="000F4573" w:rsidRPr="00F973F1" w:rsidRDefault="2E1370C6" w:rsidP="00F973F1">
      <w:pPr>
        <w:pStyle w:val="Alatunniste"/>
        <w:numPr>
          <w:ilvl w:val="0"/>
          <w:numId w:val="32"/>
        </w:numPr>
        <w:tabs>
          <w:tab w:val="clear" w:pos="4819"/>
          <w:tab w:val="clear" w:pos="9638"/>
        </w:tabs>
        <w:spacing w:after="0" w:line="240" w:lineRule="auto"/>
        <w:jc w:val="both"/>
        <w:rPr>
          <w:sz w:val="28"/>
          <w:szCs w:val="28"/>
        </w:rPr>
      </w:pPr>
      <w:r w:rsidRPr="2E1370C6">
        <w:rPr>
          <w:sz w:val="28"/>
          <w:szCs w:val="28"/>
        </w:rPr>
        <w:t>sururyhmiin, yksilöllisiin tukikäynteihin ym. ohjaaminen</w:t>
      </w:r>
    </w:p>
    <w:p w14:paraId="3D803732" w14:textId="77777777" w:rsidR="000F4573" w:rsidRPr="00F973F1" w:rsidRDefault="2E1370C6" w:rsidP="00F973F1">
      <w:pPr>
        <w:pStyle w:val="Alatunniste"/>
        <w:numPr>
          <w:ilvl w:val="0"/>
          <w:numId w:val="32"/>
        </w:numPr>
        <w:tabs>
          <w:tab w:val="clear" w:pos="4819"/>
          <w:tab w:val="clear" w:pos="9638"/>
        </w:tabs>
        <w:spacing w:after="0" w:line="240" w:lineRule="auto"/>
        <w:jc w:val="both"/>
        <w:rPr>
          <w:sz w:val="28"/>
          <w:szCs w:val="28"/>
        </w:rPr>
      </w:pPr>
      <w:r w:rsidRPr="2E1370C6">
        <w:rPr>
          <w:sz w:val="28"/>
          <w:szCs w:val="28"/>
        </w:rPr>
        <w:t>työnohjaus vaikeisiin ja emotionaalisesti kuormittaneisiin työtehtäviin joutuneille</w:t>
      </w:r>
    </w:p>
    <w:p w14:paraId="7AD24C55" w14:textId="77777777" w:rsidR="000F4573" w:rsidRPr="00F973F1" w:rsidRDefault="000F4573" w:rsidP="000F4573">
      <w:pPr>
        <w:pStyle w:val="Alatunniste"/>
        <w:tabs>
          <w:tab w:val="clear" w:pos="4819"/>
        </w:tabs>
        <w:jc w:val="both"/>
        <w:rPr>
          <w:sz w:val="28"/>
          <w:szCs w:val="28"/>
        </w:rPr>
      </w:pPr>
    </w:p>
    <w:p w14:paraId="70C74A8B" w14:textId="77777777" w:rsidR="000F4573" w:rsidRPr="00F973F1" w:rsidRDefault="2E1370C6" w:rsidP="00F973F1">
      <w:pPr>
        <w:pStyle w:val="Alatunniste"/>
        <w:numPr>
          <w:ilvl w:val="0"/>
          <w:numId w:val="34"/>
        </w:numPr>
        <w:tabs>
          <w:tab w:val="clear" w:pos="4819"/>
          <w:tab w:val="clear" w:pos="9638"/>
        </w:tabs>
        <w:spacing w:after="0" w:line="240" w:lineRule="auto"/>
        <w:jc w:val="both"/>
        <w:rPr>
          <w:sz w:val="28"/>
          <w:szCs w:val="28"/>
        </w:rPr>
      </w:pPr>
      <w:r w:rsidRPr="2E1370C6">
        <w:rPr>
          <w:sz w:val="28"/>
          <w:szCs w:val="28"/>
        </w:rPr>
        <w:t>Arviointi</w:t>
      </w:r>
    </w:p>
    <w:p w14:paraId="2883A577" w14:textId="77777777" w:rsidR="000F4573" w:rsidRPr="00F973F1" w:rsidRDefault="000F4573" w:rsidP="000F4573">
      <w:pPr>
        <w:pStyle w:val="Alatunniste"/>
        <w:tabs>
          <w:tab w:val="clear" w:pos="4819"/>
        </w:tabs>
        <w:jc w:val="both"/>
        <w:rPr>
          <w:sz w:val="28"/>
          <w:szCs w:val="28"/>
        </w:rPr>
      </w:pPr>
    </w:p>
    <w:p w14:paraId="5D6FA085" w14:textId="77777777" w:rsidR="000F4573" w:rsidRPr="00F973F1" w:rsidRDefault="2E1370C6" w:rsidP="00F973F1">
      <w:pPr>
        <w:pStyle w:val="Alatunniste"/>
        <w:numPr>
          <w:ilvl w:val="0"/>
          <w:numId w:val="33"/>
        </w:numPr>
        <w:tabs>
          <w:tab w:val="clear" w:pos="4819"/>
          <w:tab w:val="clear" w:pos="9638"/>
        </w:tabs>
        <w:spacing w:after="0" w:line="240" w:lineRule="auto"/>
        <w:jc w:val="both"/>
        <w:rPr>
          <w:sz w:val="28"/>
          <w:szCs w:val="28"/>
        </w:rPr>
      </w:pPr>
      <w:r w:rsidRPr="2E1370C6">
        <w:rPr>
          <w:sz w:val="28"/>
          <w:szCs w:val="28"/>
        </w:rPr>
        <w:t>kun akuutti kriisitilanne on hoidettu, kriisiryhmä kokoontuu arvioimaan sitä, miten tilanteesta selvittiin ja mitä opittiin vastaisen varalle</w:t>
      </w:r>
    </w:p>
    <w:p w14:paraId="1E6DE370" w14:textId="77777777" w:rsidR="000F4573" w:rsidRPr="00F973F1" w:rsidRDefault="2E1370C6" w:rsidP="00F973F1">
      <w:pPr>
        <w:pStyle w:val="Alatunniste"/>
        <w:numPr>
          <w:ilvl w:val="0"/>
          <w:numId w:val="33"/>
        </w:numPr>
        <w:tabs>
          <w:tab w:val="clear" w:pos="4819"/>
          <w:tab w:val="clear" w:pos="9638"/>
        </w:tabs>
        <w:spacing w:after="0" w:line="240" w:lineRule="auto"/>
        <w:jc w:val="both"/>
        <w:rPr>
          <w:sz w:val="28"/>
          <w:szCs w:val="28"/>
        </w:rPr>
      </w:pPr>
      <w:r w:rsidRPr="2E1370C6">
        <w:rPr>
          <w:sz w:val="28"/>
          <w:szCs w:val="28"/>
        </w:rPr>
        <w:t xml:space="preserve">esiin mahdolliset kehittämiskohteet, koulutustarpeet, työnohjauksen tarpeet ja niin edelleen </w:t>
      </w:r>
    </w:p>
    <w:p w14:paraId="47FEFE44" w14:textId="77777777" w:rsidR="000F4573" w:rsidRPr="000F4573" w:rsidRDefault="000F4573" w:rsidP="000F4573">
      <w:pPr>
        <w:rPr>
          <w:b/>
          <w:sz w:val="28"/>
          <w:szCs w:val="28"/>
        </w:rPr>
      </w:pPr>
    </w:p>
    <w:sectPr w:rsidR="000F4573" w:rsidRPr="000F4573" w:rsidSect="00DF4251">
      <w:pgSz w:w="11906" w:h="16838"/>
      <w:pgMar w:top="1417" w:right="1134" w:bottom="1417"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E744AE" w14:textId="77777777" w:rsidR="00187836" w:rsidRDefault="00187836" w:rsidP="00C92B97">
      <w:pPr>
        <w:spacing w:after="0" w:line="240" w:lineRule="auto"/>
      </w:pPr>
      <w:r>
        <w:separator/>
      </w:r>
    </w:p>
  </w:endnote>
  <w:endnote w:type="continuationSeparator" w:id="0">
    <w:p w14:paraId="3C59F3B0" w14:textId="77777777" w:rsidR="00187836" w:rsidRDefault="00187836" w:rsidP="00C92B97">
      <w:pPr>
        <w:spacing w:after="0" w:line="240" w:lineRule="auto"/>
      </w:pPr>
      <w:r>
        <w:continuationSeparator/>
      </w:r>
    </w:p>
  </w:endnote>
  <w:endnote w:type="continuationNotice" w:id="1">
    <w:p w14:paraId="609CBE58" w14:textId="77777777" w:rsidR="00187836" w:rsidRDefault="001878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Eras Demi ITC">
    <w:panose1 w:val="020B0805030504020804"/>
    <w:charset w:val="00"/>
    <w:family w:val="swiss"/>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80810704"/>
      <w:docPartObj>
        <w:docPartGallery w:val="Page Numbers (Bottom of Page)"/>
        <w:docPartUnique/>
      </w:docPartObj>
    </w:sdtPr>
    <w:sdtEndPr/>
    <w:sdtContent>
      <w:p w14:paraId="3208BA93" w14:textId="1DF08B08" w:rsidR="00C66820" w:rsidRDefault="00C66820">
        <w:pPr>
          <w:pStyle w:val="Alatunniste"/>
          <w:jc w:val="right"/>
        </w:pPr>
        <w:r>
          <w:fldChar w:fldCharType="begin"/>
        </w:r>
        <w:r>
          <w:instrText xml:space="preserve"> PAGE   \* MERGEFORMAT </w:instrText>
        </w:r>
        <w:r>
          <w:fldChar w:fldCharType="separate"/>
        </w:r>
        <w:r>
          <w:rPr>
            <w:noProof/>
          </w:rPr>
          <w:t>2</w:t>
        </w:r>
        <w:r>
          <w:rPr>
            <w:noProof/>
          </w:rPr>
          <w:fldChar w:fldCharType="end"/>
        </w:r>
      </w:p>
    </w:sdtContent>
  </w:sdt>
  <w:p w14:paraId="3208BA94" w14:textId="77777777" w:rsidR="00C66820" w:rsidRDefault="00C66820">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4A0" w:firstRow="1" w:lastRow="0" w:firstColumn="1" w:lastColumn="0" w:noHBand="0" w:noVBand="1"/>
    </w:tblPr>
    <w:tblGrid>
      <w:gridCol w:w="3212"/>
      <w:gridCol w:w="3213"/>
      <w:gridCol w:w="3213"/>
    </w:tblGrid>
    <w:tr w:rsidR="00C66820" w14:paraId="3208BA9D" w14:textId="77777777" w:rsidTr="006EF3B6">
      <w:tc>
        <w:tcPr>
          <w:tcW w:w="3213" w:type="dxa"/>
        </w:tcPr>
        <w:p w14:paraId="3208BA9A" w14:textId="77777777" w:rsidR="00C66820" w:rsidRDefault="00C66820" w:rsidP="006EF3B6">
          <w:pPr>
            <w:pStyle w:val="Yltunniste"/>
            <w:ind w:left="-115"/>
          </w:pPr>
        </w:p>
      </w:tc>
      <w:tc>
        <w:tcPr>
          <w:tcW w:w="3213" w:type="dxa"/>
        </w:tcPr>
        <w:p w14:paraId="3208BA9B" w14:textId="77777777" w:rsidR="00C66820" w:rsidRDefault="00C66820" w:rsidP="006EF3B6">
          <w:pPr>
            <w:pStyle w:val="Yltunniste"/>
            <w:jc w:val="center"/>
          </w:pPr>
        </w:p>
      </w:tc>
      <w:tc>
        <w:tcPr>
          <w:tcW w:w="3213" w:type="dxa"/>
        </w:tcPr>
        <w:p w14:paraId="3208BA9C" w14:textId="77777777" w:rsidR="00C66820" w:rsidRDefault="00C66820" w:rsidP="006EF3B6">
          <w:pPr>
            <w:pStyle w:val="Yltunniste"/>
            <w:ind w:right="-115"/>
            <w:jc w:val="right"/>
          </w:pPr>
        </w:p>
      </w:tc>
    </w:tr>
  </w:tbl>
  <w:p w14:paraId="3208BA9E" w14:textId="77777777" w:rsidR="00C66820" w:rsidRDefault="00C66820" w:rsidP="006EF3B6">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0A43C" w14:textId="77777777" w:rsidR="00187836" w:rsidRDefault="00187836" w:rsidP="00C92B97">
      <w:pPr>
        <w:spacing w:after="0" w:line="240" w:lineRule="auto"/>
      </w:pPr>
      <w:r>
        <w:separator/>
      </w:r>
    </w:p>
  </w:footnote>
  <w:footnote w:type="continuationSeparator" w:id="0">
    <w:p w14:paraId="03F9E2B1" w14:textId="77777777" w:rsidR="00187836" w:rsidRDefault="00187836" w:rsidP="00C92B97">
      <w:pPr>
        <w:spacing w:after="0" w:line="240" w:lineRule="auto"/>
      </w:pPr>
      <w:r>
        <w:continuationSeparator/>
      </w:r>
    </w:p>
  </w:footnote>
  <w:footnote w:type="continuationNotice" w:id="1">
    <w:p w14:paraId="04B601EA" w14:textId="77777777" w:rsidR="00187836" w:rsidRDefault="001878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4A0" w:firstRow="1" w:lastRow="0" w:firstColumn="1" w:lastColumn="0" w:noHBand="0" w:noVBand="1"/>
    </w:tblPr>
    <w:tblGrid>
      <w:gridCol w:w="3212"/>
      <w:gridCol w:w="3213"/>
      <w:gridCol w:w="3213"/>
    </w:tblGrid>
    <w:tr w:rsidR="00C66820" w14:paraId="3208BA91" w14:textId="77777777" w:rsidTr="006EF3B6">
      <w:tc>
        <w:tcPr>
          <w:tcW w:w="3213" w:type="dxa"/>
        </w:tcPr>
        <w:p w14:paraId="3208BA8E" w14:textId="77777777" w:rsidR="00C66820" w:rsidRDefault="00C66820" w:rsidP="006EF3B6">
          <w:pPr>
            <w:pStyle w:val="Yltunniste"/>
            <w:ind w:left="-115"/>
          </w:pPr>
        </w:p>
      </w:tc>
      <w:tc>
        <w:tcPr>
          <w:tcW w:w="3213" w:type="dxa"/>
        </w:tcPr>
        <w:p w14:paraId="3208BA8F" w14:textId="77777777" w:rsidR="00C66820" w:rsidRDefault="00C66820" w:rsidP="006EF3B6">
          <w:pPr>
            <w:pStyle w:val="Yltunniste"/>
            <w:jc w:val="center"/>
          </w:pPr>
        </w:p>
      </w:tc>
      <w:tc>
        <w:tcPr>
          <w:tcW w:w="3213" w:type="dxa"/>
        </w:tcPr>
        <w:p w14:paraId="3208BA90" w14:textId="77777777" w:rsidR="00C66820" w:rsidRDefault="00C66820" w:rsidP="006EF3B6">
          <w:pPr>
            <w:pStyle w:val="Yltunniste"/>
            <w:ind w:right="-115"/>
            <w:jc w:val="right"/>
          </w:pPr>
        </w:p>
      </w:tc>
    </w:tr>
  </w:tbl>
  <w:p w14:paraId="3208BA92" w14:textId="77777777" w:rsidR="00C66820" w:rsidRDefault="00C66820" w:rsidP="006EF3B6">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4A0" w:firstRow="1" w:lastRow="0" w:firstColumn="1" w:lastColumn="0" w:noHBand="0" w:noVBand="1"/>
    </w:tblPr>
    <w:tblGrid>
      <w:gridCol w:w="3212"/>
      <w:gridCol w:w="3213"/>
      <w:gridCol w:w="3213"/>
    </w:tblGrid>
    <w:tr w:rsidR="00C66820" w14:paraId="3208BA98" w14:textId="77777777" w:rsidTr="006EF3B6">
      <w:tc>
        <w:tcPr>
          <w:tcW w:w="3213" w:type="dxa"/>
        </w:tcPr>
        <w:p w14:paraId="3208BA95" w14:textId="77777777" w:rsidR="00C66820" w:rsidRDefault="00C66820" w:rsidP="006EF3B6">
          <w:pPr>
            <w:pStyle w:val="Yltunniste"/>
            <w:ind w:left="-115"/>
          </w:pPr>
        </w:p>
      </w:tc>
      <w:tc>
        <w:tcPr>
          <w:tcW w:w="3213" w:type="dxa"/>
        </w:tcPr>
        <w:p w14:paraId="3208BA96" w14:textId="77777777" w:rsidR="00C66820" w:rsidRDefault="00C66820" w:rsidP="006EF3B6">
          <w:pPr>
            <w:pStyle w:val="Yltunniste"/>
            <w:jc w:val="center"/>
          </w:pPr>
        </w:p>
      </w:tc>
      <w:tc>
        <w:tcPr>
          <w:tcW w:w="3213" w:type="dxa"/>
        </w:tcPr>
        <w:p w14:paraId="3208BA97" w14:textId="77777777" w:rsidR="00C66820" w:rsidRDefault="00C66820" w:rsidP="006EF3B6">
          <w:pPr>
            <w:pStyle w:val="Yltunniste"/>
            <w:ind w:right="-115"/>
            <w:jc w:val="right"/>
          </w:pPr>
        </w:p>
      </w:tc>
    </w:tr>
  </w:tbl>
  <w:p w14:paraId="3208BA99" w14:textId="77777777" w:rsidR="00C66820" w:rsidRDefault="00C66820" w:rsidP="006EF3B6">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EA192D"/>
    <w:multiLevelType w:val="multilevel"/>
    <w:tmpl w:val="2EE8F808"/>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492F2E"/>
    <w:multiLevelType w:val="hybridMultilevel"/>
    <w:tmpl w:val="64021F46"/>
    <w:lvl w:ilvl="0" w:tplc="5FBAF296">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063138D1"/>
    <w:multiLevelType w:val="hybridMultilevel"/>
    <w:tmpl w:val="C6B46B5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 w15:restartNumberingAfterBreak="0">
    <w:nsid w:val="09541677"/>
    <w:multiLevelType w:val="hybridMultilevel"/>
    <w:tmpl w:val="7F3A4E46"/>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cs="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cs="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cs="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BA86071"/>
    <w:multiLevelType w:val="singleLevel"/>
    <w:tmpl w:val="040B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BF90FFB"/>
    <w:multiLevelType w:val="hybridMultilevel"/>
    <w:tmpl w:val="ABF8B626"/>
    <w:lvl w:ilvl="0" w:tplc="040B0001">
      <w:start w:val="1"/>
      <w:numFmt w:val="bullet"/>
      <w:lvlText w:val=""/>
      <w:lvlJc w:val="left"/>
      <w:pPr>
        <w:tabs>
          <w:tab w:val="num" w:pos="1080"/>
        </w:tabs>
        <w:ind w:left="1080" w:hanging="360"/>
      </w:pPr>
      <w:rPr>
        <w:rFonts w:ascii="Symbol" w:hAnsi="Symbol" w:hint="default"/>
      </w:rPr>
    </w:lvl>
    <w:lvl w:ilvl="1" w:tplc="040B0003" w:tentative="1">
      <w:start w:val="1"/>
      <w:numFmt w:val="bullet"/>
      <w:lvlText w:val="o"/>
      <w:lvlJc w:val="left"/>
      <w:pPr>
        <w:tabs>
          <w:tab w:val="num" w:pos="1800"/>
        </w:tabs>
        <w:ind w:left="1800" w:hanging="360"/>
      </w:pPr>
      <w:rPr>
        <w:rFonts w:ascii="Courier New" w:hAnsi="Courier New" w:cs="Courier New" w:hint="default"/>
      </w:rPr>
    </w:lvl>
    <w:lvl w:ilvl="2" w:tplc="040B0005" w:tentative="1">
      <w:start w:val="1"/>
      <w:numFmt w:val="bullet"/>
      <w:lvlText w:val=""/>
      <w:lvlJc w:val="left"/>
      <w:pPr>
        <w:tabs>
          <w:tab w:val="num" w:pos="2520"/>
        </w:tabs>
        <w:ind w:left="2520" w:hanging="360"/>
      </w:pPr>
      <w:rPr>
        <w:rFonts w:ascii="Wingdings" w:hAnsi="Wingdings" w:hint="default"/>
      </w:rPr>
    </w:lvl>
    <w:lvl w:ilvl="3" w:tplc="040B0001" w:tentative="1">
      <w:start w:val="1"/>
      <w:numFmt w:val="bullet"/>
      <w:lvlText w:val=""/>
      <w:lvlJc w:val="left"/>
      <w:pPr>
        <w:tabs>
          <w:tab w:val="num" w:pos="3240"/>
        </w:tabs>
        <w:ind w:left="3240" w:hanging="360"/>
      </w:pPr>
      <w:rPr>
        <w:rFonts w:ascii="Symbol" w:hAnsi="Symbol" w:hint="default"/>
      </w:rPr>
    </w:lvl>
    <w:lvl w:ilvl="4" w:tplc="040B0003" w:tentative="1">
      <w:start w:val="1"/>
      <w:numFmt w:val="bullet"/>
      <w:lvlText w:val="o"/>
      <w:lvlJc w:val="left"/>
      <w:pPr>
        <w:tabs>
          <w:tab w:val="num" w:pos="3960"/>
        </w:tabs>
        <w:ind w:left="3960" w:hanging="360"/>
      </w:pPr>
      <w:rPr>
        <w:rFonts w:ascii="Courier New" w:hAnsi="Courier New" w:cs="Courier New" w:hint="default"/>
      </w:rPr>
    </w:lvl>
    <w:lvl w:ilvl="5" w:tplc="040B0005" w:tentative="1">
      <w:start w:val="1"/>
      <w:numFmt w:val="bullet"/>
      <w:lvlText w:val=""/>
      <w:lvlJc w:val="left"/>
      <w:pPr>
        <w:tabs>
          <w:tab w:val="num" w:pos="4680"/>
        </w:tabs>
        <w:ind w:left="4680" w:hanging="360"/>
      </w:pPr>
      <w:rPr>
        <w:rFonts w:ascii="Wingdings" w:hAnsi="Wingdings" w:hint="default"/>
      </w:rPr>
    </w:lvl>
    <w:lvl w:ilvl="6" w:tplc="040B0001" w:tentative="1">
      <w:start w:val="1"/>
      <w:numFmt w:val="bullet"/>
      <w:lvlText w:val=""/>
      <w:lvlJc w:val="left"/>
      <w:pPr>
        <w:tabs>
          <w:tab w:val="num" w:pos="5400"/>
        </w:tabs>
        <w:ind w:left="5400" w:hanging="360"/>
      </w:pPr>
      <w:rPr>
        <w:rFonts w:ascii="Symbol" w:hAnsi="Symbol" w:hint="default"/>
      </w:rPr>
    </w:lvl>
    <w:lvl w:ilvl="7" w:tplc="040B0003" w:tentative="1">
      <w:start w:val="1"/>
      <w:numFmt w:val="bullet"/>
      <w:lvlText w:val="o"/>
      <w:lvlJc w:val="left"/>
      <w:pPr>
        <w:tabs>
          <w:tab w:val="num" w:pos="6120"/>
        </w:tabs>
        <w:ind w:left="6120" w:hanging="360"/>
      </w:pPr>
      <w:rPr>
        <w:rFonts w:ascii="Courier New" w:hAnsi="Courier New" w:cs="Courier New" w:hint="default"/>
      </w:rPr>
    </w:lvl>
    <w:lvl w:ilvl="8" w:tplc="040B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0D9F41EB"/>
    <w:multiLevelType w:val="hybridMultilevel"/>
    <w:tmpl w:val="3710C13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8" w15:restartNumberingAfterBreak="0">
    <w:nsid w:val="0FF31B57"/>
    <w:multiLevelType w:val="multilevel"/>
    <w:tmpl w:val="1B725B44"/>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714F85"/>
    <w:multiLevelType w:val="multilevel"/>
    <w:tmpl w:val="E878D21C"/>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B85767A"/>
    <w:multiLevelType w:val="multilevel"/>
    <w:tmpl w:val="D1343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070236"/>
    <w:multiLevelType w:val="multilevel"/>
    <w:tmpl w:val="E2824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AE1AC1"/>
    <w:multiLevelType w:val="singleLevel"/>
    <w:tmpl w:val="040B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98B6E22"/>
    <w:multiLevelType w:val="multilevel"/>
    <w:tmpl w:val="C53E862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B31319F"/>
    <w:multiLevelType w:val="multilevel"/>
    <w:tmpl w:val="04823A22"/>
    <w:lvl w:ilvl="0">
      <w:start w:val="1"/>
      <w:numFmt w:val="decimal"/>
      <w:lvlText w:val="%1."/>
      <w:lvlJc w:val="left"/>
      <w:pPr>
        <w:ind w:left="360" w:hanging="360"/>
      </w:pPr>
      <w:rPr>
        <w:color w:val="365F91" w:themeColor="accent1" w:themeShade="BF"/>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C1C7591"/>
    <w:multiLevelType w:val="singleLevel"/>
    <w:tmpl w:val="040B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2DAF5AD6"/>
    <w:multiLevelType w:val="hybridMultilevel"/>
    <w:tmpl w:val="33F0CD4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7" w15:restartNumberingAfterBreak="0">
    <w:nsid w:val="2F6612CF"/>
    <w:multiLevelType w:val="multilevel"/>
    <w:tmpl w:val="040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3F168A7"/>
    <w:multiLevelType w:val="multilevel"/>
    <w:tmpl w:val="497A5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AC0D8B"/>
    <w:multiLevelType w:val="singleLevel"/>
    <w:tmpl w:val="040B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3BD76653"/>
    <w:multiLevelType w:val="singleLevel"/>
    <w:tmpl w:val="040B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3C44398C"/>
    <w:multiLevelType w:val="hybridMultilevel"/>
    <w:tmpl w:val="EAEC07F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2" w15:restartNumberingAfterBreak="0">
    <w:nsid w:val="3D8841C1"/>
    <w:multiLevelType w:val="hybridMultilevel"/>
    <w:tmpl w:val="AC9C8C0A"/>
    <w:lvl w:ilvl="0" w:tplc="040B000F">
      <w:start w:val="1"/>
      <w:numFmt w:val="decimal"/>
      <w:lvlText w:val="%1."/>
      <w:lvlJc w:val="left"/>
      <w:pPr>
        <w:tabs>
          <w:tab w:val="num" w:pos="720"/>
        </w:tabs>
        <w:ind w:left="720" w:hanging="360"/>
      </w:pPr>
    </w:lvl>
    <w:lvl w:ilvl="1" w:tplc="040B0003">
      <w:start w:val="1"/>
      <w:numFmt w:val="bullet"/>
      <w:lvlText w:val="o"/>
      <w:lvlJc w:val="left"/>
      <w:pPr>
        <w:tabs>
          <w:tab w:val="num" w:pos="1440"/>
        </w:tabs>
        <w:ind w:left="1440" w:hanging="360"/>
      </w:pPr>
      <w:rPr>
        <w:rFonts w:ascii="Courier New" w:hAnsi="Courier New" w:cs="Courier New" w:hint="default"/>
      </w:r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23" w15:restartNumberingAfterBreak="0">
    <w:nsid w:val="3DE81B4E"/>
    <w:multiLevelType w:val="singleLevel"/>
    <w:tmpl w:val="040B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3ECA0683"/>
    <w:multiLevelType w:val="hybridMultilevel"/>
    <w:tmpl w:val="193802C2"/>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cs="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cs="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cs="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3FA431D8"/>
    <w:multiLevelType w:val="multilevel"/>
    <w:tmpl w:val="E5408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7B11E2"/>
    <w:multiLevelType w:val="hybridMultilevel"/>
    <w:tmpl w:val="75D844C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7" w15:restartNumberingAfterBreak="0">
    <w:nsid w:val="4ADD4230"/>
    <w:multiLevelType w:val="singleLevel"/>
    <w:tmpl w:val="040B0005"/>
    <w:lvl w:ilvl="0">
      <w:start w:val="1"/>
      <w:numFmt w:val="bullet"/>
      <w:lvlText w:val=""/>
      <w:lvlJc w:val="left"/>
      <w:pPr>
        <w:ind w:left="360" w:hanging="360"/>
      </w:pPr>
      <w:rPr>
        <w:rFonts w:ascii="Wingdings" w:hAnsi="Wingdings" w:hint="default"/>
      </w:rPr>
    </w:lvl>
  </w:abstractNum>
  <w:abstractNum w:abstractNumId="28" w15:restartNumberingAfterBreak="0">
    <w:nsid w:val="4DCA713F"/>
    <w:multiLevelType w:val="multilevel"/>
    <w:tmpl w:val="7ACEC170"/>
    <w:lvl w:ilvl="0">
      <w:start w:val="2"/>
      <w:numFmt w:val="decimal"/>
      <w:lvlText w:val="%1."/>
      <w:lvlJc w:val="left"/>
      <w:pPr>
        <w:ind w:left="360" w:hanging="360"/>
      </w:pPr>
      <w:rPr>
        <w:rFonts w:asciiTheme="majorEastAsia" w:eastAsiaTheme="majorEastAsia" w:hAnsiTheme="majorEastAsia" w:cstheme="majorEastAsia" w:hint="default"/>
      </w:rPr>
    </w:lvl>
    <w:lvl w:ilvl="1">
      <w:start w:val="8"/>
      <w:numFmt w:val="decimal"/>
      <w:lvlText w:val="%1.%2."/>
      <w:lvlJc w:val="left"/>
      <w:pPr>
        <w:ind w:left="720" w:hanging="720"/>
      </w:pPr>
      <w:rPr>
        <w:rFonts w:asciiTheme="majorEastAsia" w:eastAsiaTheme="majorEastAsia" w:hAnsiTheme="majorEastAsia" w:cstheme="majorEastAsia" w:hint="default"/>
      </w:rPr>
    </w:lvl>
    <w:lvl w:ilvl="2">
      <w:start w:val="1"/>
      <w:numFmt w:val="decimal"/>
      <w:lvlText w:val="%1.%2.%3."/>
      <w:lvlJc w:val="left"/>
      <w:pPr>
        <w:ind w:left="720" w:hanging="720"/>
      </w:pPr>
      <w:rPr>
        <w:rFonts w:asciiTheme="majorEastAsia" w:eastAsiaTheme="majorEastAsia" w:hAnsiTheme="majorEastAsia" w:cstheme="majorEastAsia" w:hint="default"/>
      </w:rPr>
    </w:lvl>
    <w:lvl w:ilvl="3">
      <w:start w:val="1"/>
      <w:numFmt w:val="decimal"/>
      <w:lvlText w:val="%1.%2.%3.%4."/>
      <w:lvlJc w:val="left"/>
      <w:pPr>
        <w:ind w:left="1080" w:hanging="1080"/>
      </w:pPr>
      <w:rPr>
        <w:rFonts w:asciiTheme="majorEastAsia" w:eastAsiaTheme="majorEastAsia" w:hAnsiTheme="majorEastAsia" w:cstheme="majorEastAsia" w:hint="default"/>
      </w:rPr>
    </w:lvl>
    <w:lvl w:ilvl="4">
      <w:start w:val="1"/>
      <w:numFmt w:val="decimal"/>
      <w:lvlText w:val="%1.%2.%3.%4.%5."/>
      <w:lvlJc w:val="left"/>
      <w:pPr>
        <w:ind w:left="1080" w:hanging="1080"/>
      </w:pPr>
      <w:rPr>
        <w:rFonts w:asciiTheme="majorEastAsia" w:eastAsiaTheme="majorEastAsia" w:hAnsiTheme="majorEastAsia" w:cstheme="majorEastAsia" w:hint="default"/>
      </w:rPr>
    </w:lvl>
    <w:lvl w:ilvl="5">
      <w:start w:val="1"/>
      <w:numFmt w:val="decimal"/>
      <w:lvlText w:val="%1.%2.%3.%4.%5.%6."/>
      <w:lvlJc w:val="left"/>
      <w:pPr>
        <w:ind w:left="1440" w:hanging="1440"/>
      </w:pPr>
      <w:rPr>
        <w:rFonts w:asciiTheme="majorEastAsia" w:eastAsiaTheme="majorEastAsia" w:hAnsiTheme="majorEastAsia" w:cstheme="majorEastAsia" w:hint="default"/>
      </w:rPr>
    </w:lvl>
    <w:lvl w:ilvl="6">
      <w:start w:val="1"/>
      <w:numFmt w:val="decimal"/>
      <w:lvlText w:val="%1.%2.%3.%4.%5.%6.%7."/>
      <w:lvlJc w:val="left"/>
      <w:pPr>
        <w:ind w:left="1440" w:hanging="1440"/>
      </w:pPr>
      <w:rPr>
        <w:rFonts w:asciiTheme="majorEastAsia" w:eastAsiaTheme="majorEastAsia" w:hAnsiTheme="majorEastAsia" w:cstheme="majorEastAsia" w:hint="default"/>
      </w:rPr>
    </w:lvl>
    <w:lvl w:ilvl="7">
      <w:start w:val="1"/>
      <w:numFmt w:val="decimal"/>
      <w:lvlText w:val="%1.%2.%3.%4.%5.%6.%7.%8."/>
      <w:lvlJc w:val="left"/>
      <w:pPr>
        <w:ind w:left="1800" w:hanging="1800"/>
      </w:pPr>
      <w:rPr>
        <w:rFonts w:asciiTheme="majorEastAsia" w:eastAsiaTheme="majorEastAsia" w:hAnsiTheme="majorEastAsia" w:cstheme="majorEastAsia" w:hint="default"/>
      </w:rPr>
    </w:lvl>
    <w:lvl w:ilvl="8">
      <w:start w:val="1"/>
      <w:numFmt w:val="decimal"/>
      <w:lvlText w:val="%1.%2.%3.%4.%5.%6.%7.%8.%9."/>
      <w:lvlJc w:val="left"/>
      <w:pPr>
        <w:ind w:left="2160" w:hanging="2160"/>
      </w:pPr>
      <w:rPr>
        <w:rFonts w:asciiTheme="majorEastAsia" w:eastAsiaTheme="majorEastAsia" w:hAnsiTheme="majorEastAsia" w:cstheme="majorEastAsia" w:hint="default"/>
      </w:rPr>
    </w:lvl>
  </w:abstractNum>
  <w:abstractNum w:abstractNumId="29" w15:restartNumberingAfterBreak="0">
    <w:nsid w:val="4F2165B8"/>
    <w:multiLevelType w:val="multilevel"/>
    <w:tmpl w:val="F87E92FE"/>
    <w:lvl w:ilvl="0">
      <w:start w:val="1"/>
      <w:numFmt w:val="decimal"/>
      <w:lvlText w:val="%1."/>
      <w:lvlJc w:val="left"/>
      <w:pPr>
        <w:tabs>
          <w:tab w:val="num" w:pos="1080"/>
        </w:tabs>
        <w:ind w:left="1080" w:hanging="360"/>
      </w:pPr>
      <w:rPr>
        <w:rFonts w:hint="default"/>
      </w:rPr>
    </w:lvl>
    <w:lvl w:ilvl="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FB808C3"/>
    <w:multiLevelType w:val="hybridMultilevel"/>
    <w:tmpl w:val="FEAA4AFA"/>
    <w:lvl w:ilvl="0" w:tplc="040B000F">
      <w:start w:val="1"/>
      <w:numFmt w:val="decimal"/>
      <w:lvlText w:val="%1."/>
      <w:lvlJc w:val="left"/>
      <w:pPr>
        <w:tabs>
          <w:tab w:val="num" w:pos="720"/>
        </w:tabs>
        <w:ind w:left="720" w:hanging="360"/>
      </w:p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31" w15:restartNumberingAfterBreak="0">
    <w:nsid w:val="50DB1663"/>
    <w:multiLevelType w:val="multilevel"/>
    <w:tmpl w:val="EDBE1802"/>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16727F5"/>
    <w:multiLevelType w:val="singleLevel"/>
    <w:tmpl w:val="040B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55FC743E"/>
    <w:multiLevelType w:val="hybridMultilevel"/>
    <w:tmpl w:val="7EE812D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4" w15:restartNumberingAfterBreak="0">
    <w:nsid w:val="56E30510"/>
    <w:multiLevelType w:val="hybridMultilevel"/>
    <w:tmpl w:val="F2822A5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5" w15:restartNumberingAfterBreak="0">
    <w:nsid w:val="57C73DA4"/>
    <w:multiLevelType w:val="hybridMultilevel"/>
    <w:tmpl w:val="D9D41A38"/>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6" w15:restartNumberingAfterBreak="0">
    <w:nsid w:val="5C89332C"/>
    <w:multiLevelType w:val="hybridMultilevel"/>
    <w:tmpl w:val="BBFC3722"/>
    <w:lvl w:ilvl="0" w:tplc="040B0003">
      <w:start w:val="1"/>
      <w:numFmt w:val="bullet"/>
      <w:lvlText w:val="o"/>
      <w:lvlJc w:val="left"/>
      <w:pPr>
        <w:tabs>
          <w:tab w:val="num" w:pos="720"/>
        </w:tabs>
        <w:ind w:left="720" w:hanging="360"/>
      </w:pPr>
      <w:rPr>
        <w:rFonts w:ascii="Courier New" w:hAnsi="Courier New" w:cs="Courier New" w:hint="default"/>
      </w:rPr>
    </w:lvl>
    <w:lvl w:ilvl="1" w:tplc="040B0003">
      <w:start w:val="1"/>
      <w:numFmt w:val="bullet"/>
      <w:lvlText w:val="o"/>
      <w:lvlJc w:val="left"/>
      <w:pPr>
        <w:tabs>
          <w:tab w:val="num" w:pos="1440"/>
        </w:tabs>
        <w:ind w:left="1440" w:hanging="360"/>
      </w:pPr>
      <w:rPr>
        <w:rFonts w:ascii="Courier New" w:hAnsi="Courier New" w:cs="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12B6C68"/>
    <w:multiLevelType w:val="hybridMultilevel"/>
    <w:tmpl w:val="50D2153C"/>
    <w:lvl w:ilvl="0" w:tplc="5FBAF296">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8" w15:restartNumberingAfterBreak="0">
    <w:nsid w:val="612F081A"/>
    <w:multiLevelType w:val="hybridMultilevel"/>
    <w:tmpl w:val="1F9AD5C0"/>
    <w:lvl w:ilvl="0" w:tplc="040B0001">
      <w:start w:val="1"/>
      <w:numFmt w:val="bullet"/>
      <w:lvlText w:val=""/>
      <w:lvlJc w:val="left"/>
      <w:pPr>
        <w:ind w:left="1440" w:hanging="360"/>
      </w:pPr>
      <w:rPr>
        <w:rFonts w:ascii="Symbol" w:hAnsi="Symbol"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39" w15:restartNumberingAfterBreak="0">
    <w:nsid w:val="62966112"/>
    <w:multiLevelType w:val="multilevel"/>
    <w:tmpl w:val="5462C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37E57"/>
    <w:multiLevelType w:val="multilevel"/>
    <w:tmpl w:val="2A8815F6"/>
    <w:lvl w:ilvl="0">
      <w:start w:val="1"/>
      <w:numFmt w:val="bullet"/>
      <w:lvlText w:val="o"/>
      <w:lvlJc w:val="left"/>
      <w:pPr>
        <w:tabs>
          <w:tab w:val="num" w:pos="1080"/>
        </w:tabs>
        <w:ind w:left="1080" w:hanging="360"/>
      </w:pPr>
      <w:rPr>
        <w:rFonts w:ascii="Courier New" w:hAnsi="Courier New" w:cs="Courier New" w:hint="default"/>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8A95B8D"/>
    <w:multiLevelType w:val="singleLevel"/>
    <w:tmpl w:val="F3AA634C"/>
    <w:lvl w:ilvl="0">
      <w:start w:val="1"/>
      <w:numFmt w:val="bullet"/>
      <w:pStyle w:val="Merkittyluettelo2"/>
      <w:lvlText w:val=""/>
      <w:lvlJc w:val="left"/>
      <w:pPr>
        <w:tabs>
          <w:tab w:val="num" w:pos="360"/>
        </w:tabs>
        <w:ind w:left="360" w:hanging="360"/>
      </w:pPr>
      <w:rPr>
        <w:rFonts w:ascii="Wingdings" w:hAnsi="Wingdings" w:cs="Wingdings" w:hint="default"/>
      </w:rPr>
    </w:lvl>
  </w:abstractNum>
  <w:abstractNum w:abstractNumId="42" w15:restartNumberingAfterBreak="0">
    <w:nsid w:val="6D3440DC"/>
    <w:multiLevelType w:val="hybridMultilevel"/>
    <w:tmpl w:val="12CEEB22"/>
    <w:lvl w:ilvl="0" w:tplc="040B0003">
      <w:start w:val="1"/>
      <w:numFmt w:val="bullet"/>
      <w:lvlText w:val="o"/>
      <w:lvlJc w:val="left"/>
      <w:pPr>
        <w:tabs>
          <w:tab w:val="num" w:pos="720"/>
        </w:tabs>
        <w:ind w:left="720" w:hanging="360"/>
      </w:pPr>
      <w:rPr>
        <w:rFonts w:ascii="Courier New" w:hAnsi="Courier New" w:cs="Courier New" w:hint="default"/>
      </w:rPr>
    </w:lvl>
    <w:lvl w:ilvl="1" w:tplc="040B0003">
      <w:start w:val="1"/>
      <w:numFmt w:val="bullet"/>
      <w:lvlText w:val="o"/>
      <w:lvlJc w:val="left"/>
      <w:pPr>
        <w:tabs>
          <w:tab w:val="num" w:pos="1440"/>
        </w:tabs>
        <w:ind w:left="1440" w:hanging="360"/>
      </w:pPr>
      <w:rPr>
        <w:rFonts w:ascii="Courier New" w:hAnsi="Courier New" w:cs="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D6D493F"/>
    <w:multiLevelType w:val="singleLevel"/>
    <w:tmpl w:val="040B0001"/>
    <w:lvl w:ilvl="0">
      <w:start w:val="1"/>
      <w:numFmt w:val="bullet"/>
      <w:lvlText w:val=""/>
      <w:lvlJc w:val="left"/>
      <w:pPr>
        <w:tabs>
          <w:tab w:val="num" w:pos="360"/>
        </w:tabs>
        <w:ind w:left="360" w:hanging="360"/>
      </w:pPr>
      <w:rPr>
        <w:rFonts w:ascii="Symbol" w:hAnsi="Symbol" w:hint="default"/>
      </w:rPr>
    </w:lvl>
  </w:abstractNum>
  <w:abstractNum w:abstractNumId="44" w15:restartNumberingAfterBreak="0">
    <w:nsid w:val="6E3D6CD4"/>
    <w:multiLevelType w:val="singleLevel"/>
    <w:tmpl w:val="040B0005"/>
    <w:lvl w:ilvl="0">
      <w:start w:val="1"/>
      <w:numFmt w:val="bullet"/>
      <w:lvlText w:val=""/>
      <w:lvlJc w:val="left"/>
      <w:pPr>
        <w:ind w:left="720" w:hanging="360"/>
      </w:pPr>
      <w:rPr>
        <w:rFonts w:ascii="Wingdings" w:hAnsi="Wingdings" w:hint="default"/>
      </w:rPr>
    </w:lvl>
  </w:abstractNum>
  <w:abstractNum w:abstractNumId="45" w15:restartNumberingAfterBreak="0">
    <w:nsid w:val="716638D8"/>
    <w:multiLevelType w:val="singleLevel"/>
    <w:tmpl w:val="040B0001"/>
    <w:lvl w:ilvl="0">
      <w:start w:val="1"/>
      <w:numFmt w:val="bullet"/>
      <w:lvlText w:val=""/>
      <w:lvlJc w:val="left"/>
      <w:pPr>
        <w:tabs>
          <w:tab w:val="num" w:pos="360"/>
        </w:tabs>
        <w:ind w:left="360" w:hanging="360"/>
      </w:pPr>
      <w:rPr>
        <w:rFonts w:ascii="Symbol" w:hAnsi="Symbol" w:hint="default"/>
      </w:rPr>
    </w:lvl>
  </w:abstractNum>
  <w:abstractNum w:abstractNumId="46" w15:restartNumberingAfterBreak="0">
    <w:nsid w:val="72323553"/>
    <w:multiLevelType w:val="hybridMultilevel"/>
    <w:tmpl w:val="E0443DF8"/>
    <w:lvl w:ilvl="0" w:tplc="5FBAF296">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7" w15:restartNumberingAfterBreak="0">
    <w:nsid w:val="746D470F"/>
    <w:multiLevelType w:val="hybridMultilevel"/>
    <w:tmpl w:val="92E8364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7"/>
  </w:num>
  <w:num w:numId="2">
    <w:abstractNumId w:val="35"/>
  </w:num>
  <w:num w:numId="3">
    <w:abstractNumId w:val="47"/>
  </w:num>
  <w:num w:numId="4">
    <w:abstractNumId w:val="34"/>
  </w:num>
  <w:num w:numId="5">
    <w:abstractNumId w:val="3"/>
  </w:num>
  <w:num w:numId="6">
    <w:abstractNumId w:val="33"/>
  </w:num>
  <w:num w:numId="7">
    <w:abstractNumId w:val="41"/>
  </w:num>
  <w:num w:numId="8">
    <w:abstractNumId w:val="2"/>
  </w:num>
  <w:num w:numId="9">
    <w:abstractNumId w:val="46"/>
  </w:num>
  <w:num w:numId="10">
    <w:abstractNumId w:val="37"/>
  </w:num>
  <w:num w:numId="11">
    <w:abstractNumId w:val="43"/>
  </w:num>
  <w:num w:numId="12">
    <w:abstractNumId w:val="5"/>
  </w:num>
  <w:num w:numId="13">
    <w:abstractNumId w:val="45"/>
  </w:num>
  <w:num w:numId="14">
    <w:abstractNumId w:val="32"/>
  </w:num>
  <w:num w:numId="15">
    <w:abstractNumId w:val="19"/>
  </w:num>
  <w:num w:numId="16">
    <w:abstractNumId w:val="20"/>
  </w:num>
  <w:num w:numId="17">
    <w:abstractNumId w:val="27"/>
  </w:num>
  <w:num w:numId="18">
    <w:abstractNumId w:val="44"/>
  </w:num>
  <w:num w:numId="19">
    <w:abstractNumId w:val="23"/>
  </w:num>
  <w:num w:numId="20">
    <w:abstractNumId w:val="15"/>
  </w:num>
  <w:num w:numId="21">
    <w:abstractNumId w:val="12"/>
  </w:num>
  <w:num w:numId="22">
    <w:abstractNumId w:val="16"/>
  </w:num>
  <w:num w:numId="23">
    <w:abstractNumId w:val="21"/>
  </w:num>
  <w:num w:numId="24">
    <w:abstractNumId w:val="42"/>
  </w:num>
  <w:num w:numId="25">
    <w:abstractNumId w:val="29"/>
  </w:num>
  <w:num w:numId="26">
    <w:abstractNumId w:val="36"/>
  </w:num>
  <w:num w:numId="27">
    <w:abstractNumId w:val="40"/>
  </w:num>
  <w:num w:numId="28">
    <w:abstractNumId w:val="13"/>
  </w:num>
  <w:num w:numId="29">
    <w:abstractNumId w:val="22"/>
  </w:num>
  <w:num w:numId="30">
    <w:abstractNumId w:val="8"/>
  </w:num>
  <w:num w:numId="31">
    <w:abstractNumId w:val="9"/>
  </w:num>
  <w:num w:numId="32">
    <w:abstractNumId w:val="31"/>
  </w:num>
  <w:num w:numId="33">
    <w:abstractNumId w:val="1"/>
  </w:num>
  <w:num w:numId="34">
    <w:abstractNumId w:val="30"/>
  </w:num>
  <w:num w:numId="35">
    <w:abstractNumId w:val="6"/>
  </w:num>
  <w:num w:numId="36">
    <w:abstractNumId w:val="0"/>
    <w:lvlOverride w:ilvl="0">
      <w:lvl w:ilvl="0">
        <w:start w:val="1"/>
        <w:numFmt w:val="bullet"/>
        <w:lvlText w:val=""/>
        <w:legacy w:legacy="1" w:legacySpace="0" w:legacyIndent="283"/>
        <w:lvlJc w:val="left"/>
        <w:pPr>
          <w:ind w:left="1723" w:hanging="283"/>
        </w:pPr>
        <w:rPr>
          <w:rFonts w:ascii="Symbol" w:hAnsi="Symbol" w:hint="default"/>
        </w:rPr>
      </w:lvl>
    </w:lvlOverride>
  </w:num>
  <w:num w:numId="37">
    <w:abstractNumId w:val="0"/>
    <w:lvlOverride w:ilvl="0">
      <w:lvl w:ilvl="0">
        <w:start w:val="1"/>
        <w:numFmt w:val="bullet"/>
        <w:lvlText w:val=""/>
        <w:legacy w:legacy="1" w:legacySpace="0" w:legacyIndent="283"/>
        <w:lvlJc w:val="left"/>
        <w:pPr>
          <w:ind w:left="1587" w:hanging="283"/>
        </w:pPr>
        <w:rPr>
          <w:rFonts w:ascii="Symbol" w:hAnsi="Symbol" w:hint="default"/>
        </w:rPr>
      </w:lvl>
    </w:lvlOverride>
  </w:num>
  <w:num w:numId="38">
    <w:abstractNumId w:val="14"/>
  </w:num>
  <w:num w:numId="39">
    <w:abstractNumId w:val="26"/>
  </w:num>
  <w:num w:numId="40">
    <w:abstractNumId w:val="38"/>
  </w:num>
  <w:num w:numId="41">
    <w:abstractNumId w:val="24"/>
  </w:num>
  <w:num w:numId="42">
    <w:abstractNumId w:val="4"/>
  </w:num>
  <w:num w:numId="43">
    <w:abstractNumId w:val="17"/>
  </w:num>
  <w:num w:numId="44">
    <w:abstractNumId w:val="28"/>
  </w:num>
  <w:num w:numId="45">
    <w:abstractNumId w:val="25"/>
  </w:num>
  <w:num w:numId="46">
    <w:abstractNumId w:val="18"/>
  </w:num>
  <w:num w:numId="47">
    <w:abstractNumId w:val="10"/>
  </w:num>
  <w:num w:numId="48">
    <w:abstractNumId w:val="11"/>
  </w:num>
  <w:num w:numId="49">
    <w:abstractNumId w:val="3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1304"/>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975"/>
    <w:rsid w:val="000019F8"/>
    <w:rsid w:val="000112CD"/>
    <w:rsid w:val="00040A39"/>
    <w:rsid w:val="000621B4"/>
    <w:rsid w:val="00063DC4"/>
    <w:rsid w:val="0007705E"/>
    <w:rsid w:val="00091585"/>
    <w:rsid w:val="0009553B"/>
    <w:rsid w:val="000A3591"/>
    <w:rsid w:val="000A716F"/>
    <w:rsid w:val="000B343E"/>
    <w:rsid w:val="000B6F71"/>
    <w:rsid w:val="000E301B"/>
    <w:rsid w:val="000E5DC4"/>
    <w:rsid w:val="000F4573"/>
    <w:rsid w:val="00100837"/>
    <w:rsid w:val="00107008"/>
    <w:rsid w:val="00113A15"/>
    <w:rsid w:val="00136CB5"/>
    <w:rsid w:val="00142ECE"/>
    <w:rsid w:val="001507B4"/>
    <w:rsid w:val="00171F25"/>
    <w:rsid w:val="00184F28"/>
    <w:rsid w:val="00187836"/>
    <w:rsid w:val="00191245"/>
    <w:rsid w:val="001B5F7E"/>
    <w:rsid w:val="001B6F80"/>
    <w:rsid w:val="001D5BC3"/>
    <w:rsid w:val="001E06E8"/>
    <w:rsid w:val="001E4095"/>
    <w:rsid w:val="00224434"/>
    <w:rsid w:val="0023764D"/>
    <w:rsid w:val="00253E70"/>
    <w:rsid w:val="00256181"/>
    <w:rsid w:val="002562AF"/>
    <w:rsid w:val="00260AC7"/>
    <w:rsid w:val="00274C0A"/>
    <w:rsid w:val="00282AA8"/>
    <w:rsid w:val="002B1AC9"/>
    <w:rsid w:val="002B1E9D"/>
    <w:rsid w:val="002D3604"/>
    <w:rsid w:val="003362A3"/>
    <w:rsid w:val="003624AB"/>
    <w:rsid w:val="00372614"/>
    <w:rsid w:val="003836D0"/>
    <w:rsid w:val="003A0060"/>
    <w:rsid w:val="003A739E"/>
    <w:rsid w:val="003C1176"/>
    <w:rsid w:val="003D14D8"/>
    <w:rsid w:val="003F2286"/>
    <w:rsid w:val="00402854"/>
    <w:rsid w:val="004326D8"/>
    <w:rsid w:val="00432C56"/>
    <w:rsid w:val="00437A3C"/>
    <w:rsid w:val="00451BF2"/>
    <w:rsid w:val="00465F8F"/>
    <w:rsid w:val="00466815"/>
    <w:rsid w:val="00487295"/>
    <w:rsid w:val="00492333"/>
    <w:rsid w:val="004A73C1"/>
    <w:rsid w:val="004A76ED"/>
    <w:rsid w:val="004B1563"/>
    <w:rsid w:val="004D5308"/>
    <w:rsid w:val="004E6A7C"/>
    <w:rsid w:val="00501F83"/>
    <w:rsid w:val="005126B3"/>
    <w:rsid w:val="005201FA"/>
    <w:rsid w:val="00561832"/>
    <w:rsid w:val="005713A9"/>
    <w:rsid w:val="00597F83"/>
    <w:rsid w:val="005B48B0"/>
    <w:rsid w:val="005E0FF4"/>
    <w:rsid w:val="00671206"/>
    <w:rsid w:val="00680137"/>
    <w:rsid w:val="006935B2"/>
    <w:rsid w:val="00695788"/>
    <w:rsid w:val="006C005D"/>
    <w:rsid w:val="006C13F1"/>
    <w:rsid w:val="006D32CE"/>
    <w:rsid w:val="006EF3B6"/>
    <w:rsid w:val="00730796"/>
    <w:rsid w:val="0074354D"/>
    <w:rsid w:val="00755DC9"/>
    <w:rsid w:val="0078579B"/>
    <w:rsid w:val="00794539"/>
    <w:rsid w:val="00796318"/>
    <w:rsid w:val="007B051C"/>
    <w:rsid w:val="007C11FB"/>
    <w:rsid w:val="007D69E4"/>
    <w:rsid w:val="007F21CF"/>
    <w:rsid w:val="00800FD9"/>
    <w:rsid w:val="0080214E"/>
    <w:rsid w:val="00817FF4"/>
    <w:rsid w:val="00825629"/>
    <w:rsid w:val="00857B2B"/>
    <w:rsid w:val="00861425"/>
    <w:rsid w:val="00870760"/>
    <w:rsid w:val="00875EF0"/>
    <w:rsid w:val="008A7FAA"/>
    <w:rsid w:val="008D2FBE"/>
    <w:rsid w:val="008E7BC3"/>
    <w:rsid w:val="0090495F"/>
    <w:rsid w:val="00922413"/>
    <w:rsid w:val="00927EC1"/>
    <w:rsid w:val="009445BB"/>
    <w:rsid w:val="0094698A"/>
    <w:rsid w:val="00946DAB"/>
    <w:rsid w:val="00954039"/>
    <w:rsid w:val="00970EAC"/>
    <w:rsid w:val="0097281D"/>
    <w:rsid w:val="00981E0C"/>
    <w:rsid w:val="00981F9C"/>
    <w:rsid w:val="00983EE8"/>
    <w:rsid w:val="00A21E51"/>
    <w:rsid w:val="00A22742"/>
    <w:rsid w:val="00A25509"/>
    <w:rsid w:val="00A25D13"/>
    <w:rsid w:val="00A60944"/>
    <w:rsid w:val="00A60ACD"/>
    <w:rsid w:val="00AC52C1"/>
    <w:rsid w:val="00AD1522"/>
    <w:rsid w:val="00AD2905"/>
    <w:rsid w:val="00B1526B"/>
    <w:rsid w:val="00B209D8"/>
    <w:rsid w:val="00B64064"/>
    <w:rsid w:val="00B6711F"/>
    <w:rsid w:val="00B67A79"/>
    <w:rsid w:val="00BB4776"/>
    <w:rsid w:val="00BC79B0"/>
    <w:rsid w:val="00BF548C"/>
    <w:rsid w:val="00C21056"/>
    <w:rsid w:val="00C31F07"/>
    <w:rsid w:val="00C66820"/>
    <w:rsid w:val="00C679EB"/>
    <w:rsid w:val="00C72374"/>
    <w:rsid w:val="00C819AF"/>
    <w:rsid w:val="00C923E0"/>
    <w:rsid w:val="00C92A54"/>
    <w:rsid w:val="00C92B97"/>
    <w:rsid w:val="00C93451"/>
    <w:rsid w:val="00CA3F62"/>
    <w:rsid w:val="00CB3DEF"/>
    <w:rsid w:val="00CC1C48"/>
    <w:rsid w:val="00CC37D5"/>
    <w:rsid w:val="00CD4BB4"/>
    <w:rsid w:val="00CD6908"/>
    <w:rsid w:val="00CE0933"/>
    <w:rsid w:val="00CE221D"/>
    <w:rsid w:val="00CE2975"/>
    <w:rsid w:val="00D36937"/>
    <w:rsid w:val="00D37C80"/>
    <w:rsid w:val="00D460C6"/>
    <w:rsid w:val="00D57F63"/>
    <w:rsid w:val="00D70E7A"/>
    <w:rsid w:val="00D72E0A"/>
    <w:rsid w:val="00D8335A"/>
    <w:rsid w:val="00D922D3"/>
    <w:rsid w:val="00DD0274"/>
    <w:rsid w:val="00DF4251"/>
    <w:rsid w:val="00E0663C"/>
    <w:rsid w:val="00E1753B"/>
    <w:rsid w:val="00E31672"/>
    <w:rsid w:val="00E32850"/>
    <w:rsid w:val="00E40EF9"/>
    <w:rsid w:val="00E467A7"/>
    <w:rsid w:val="00E47302"/>
    <w:rsid w:val="00E62869"/>
    <w:rsid w:val="00E67C3D"/>
    <w:rsid w:val="00E74860"/>
    <w:rsid w:val="00E80C37"/>
    <w:rsid w:val="00EF5024"/>
    <w:rsid w:val="00F01800"/>
    <w:rsid w:val="00F02317"/>
    <w:rsid w:val="00F04658"/>
    <w:rsid w:val="00F330FA"/>
    <w:rsid w:val="00F3444B"/>
    <w:rsid w:val="00F35A6B"/>
    <w:rsid w:val="00F60B7F"/>
    <w:rsid w:val="00F767DA"/>
    <w:rsid w:val="00F973F1"/>
    <w:rsid w:val="00FA1510"/>
    <w:rsid w:val="00FB331E"/>
    <w:rsid w:val="00FC03C9"/>
    <w:rsid w:val="00FC3DDE"/>
    <w:rsid w:val="00FD3140"/>
    <w:rsid w:val="00FE41C3"/>
    <w:rsid w:val="00FE6F25"/>
    <w:rsid w:val="274E145A"/>
    <w:rsid w:val="2E1370C6"/>
    <w:rsid w:val="38C95810"/>
    <w:rsid w:val="65BBAE6D"/>
  </w:rsids>
  <m:mathPr>
    <m:mathFont m:val="Cambria Math"/>
    <m:brkBin m:val="before"/>
    <m:brkBinSub m:val="--"/>
    <m:smallFrac/>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08B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Arial"/>
        <w:lang w:val="fi-FI" w:eastAsia="fi-FI"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ali">
    <w:name w:val="Normal"/>
    <w:qFormat/>
    <w:rsid w:val="003624AB"/>
    <w:pPr>
      <w:spacing w:after="200" w:line="276" w:lineRule="auto"/>
    </w:pPr>
  </w:style>
  <w:style w:type="paragraph" w:styleId="Otsikko1">
    <w:name w:val="heading 1"/>
    <w:basedOn w:val="Normaali"/>
    <w:next w:val="Normaali"/>
    <w:link w:val="Otsikko1Char"/>
    <w:uiPriority w:val="9"/>
    <w:qFormat/>
    <w:rsid w:val="00FD314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tsikko2">
    <w:name w:val="heading 2"/>
    <w:basedOn w:val="Normaali"/>
    <w:next w:val="Normaali"/>
    <w:link w:val="Otsikko2Char"/>
    <w:qFormat/>
    <w:rsid w:val="006C13F1"/>
    <w:pPr>
      <w:keepNext/>
      <w:widowControl w:val="0"/>
      <w:spacing w:before="120" w:after="120" w:line="240" w:lineRule="auto"/>
      <w:outlineLvl w:val="1"/>
    </w:pPr>
    <w:rPr>
      <w:rFonts w:asciiTheme="majorHAnsi" w:eastAsia="Times New Roman" w:hAnsiTheme="majorHAnsi" w:cs="Eras Demi ITC"/>
      <w:b/>
      <w:bCs/>
      <w:color w:val="365F91" w:themeColor="accent1" w:themeShade="BF"/>
      <w:sz w:val="24"/>
      <w:szCs w:val="36"/>
    </w:rPr>
  </w:style>
  <w:style w:type="paragraph" w:styleId="Otsikko3">
    <w:name w:val="heading 3"/>
    <w:basedOn w:val="Normaali"/>
    <w:next w:val="Normaali"/>
    <w:link w:val="Otsikko3Char"/>
    <w:qFormat/>
    <w:rsid w:val="006C13F1"/>
    <w:pPr>
      <w:keepNext/>
      <w:widowControl w:val="0"/>
      <w:spacing w:before="240" w:after="240" w:line="240" w:lineRule="auto"/>
      <w:outlineLvl w:val="2"/>
    </w:pPr>
    <w:rPr>
      <w:rFonts w:asciiTheme="minorHAnsi" w:eastAsia="Times New Roman" w:hAnsiTheme="minorHAnsi" w:cs="Eras Demi ITC"/>
      <w:b/>
      <w:bCs/>
      <w:sz w:val="24"/>
      <w:szCs w:val="30"/>
    </w:rPr>
  </w:style>
  <w:style w:type="paragraph" w:styleId="Otsikko4">
    <w:name w:val="heading 4"/>
    <w:basedOn w:val="Normaali"/>
    <w:next w:val="Normaali"/>
    <w:link w:val="Otsikko4Char"/>
    <w:qFormat/>
    <w:rsid w:val="00FD3140"/>
    <w:pPr>
      <w:widowControl w:val="0"/>
      <w:spacing w:before="120" w:after="120" w:line="240" w:lineRule="auto"/>
      <w:outlineLvl w:val="3"/>
    </w:pPr>
    <w:rPr>
      <w:rFonts w:ascii="Maiandra GD" w:eastAsia="Times New Roman" w:hAnsi="Maiandra GD" w:cs="Maiandra GD"/>
      <w:b/>
      <w:bCs/>
      <w:sz w:val="28"/>
      <w:szCs w:val="28"/>
    </w:rPr>
  </w:style>
  <w:style w:type="paragraph" w:styleId="Otsikko5">
    <w:name w:val="heading 5"/>
    <w:basedOn w:val="Normaali"/>
    <w:next w:val="Normaali"/>
    <w:link w:val="Otsikko5Char"/>
    <w:uiPriority w:val="9"/>
    <w:unhideWhenUsed/>
    <w:qFormat/>
    <w:rsid w:val="00F3444B"/>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C92B97"/>
    <w:pPr>
      <w:tabs>
        <w:tab w:val="center" w:pos="4819"/>
        <w:tab w:val="right" w:pos="9638"/>
      </w:tabs>
    </w:pPr>
  </w:style>
  <w:style w:type="character" w:customStyle="1" w:styleId="YltunnisteChar">
    <w:name w:val="Ylätunniste Char"/>
    <w:link w:val="Yltunniste"/>
    <w:uiPriority w:val="99"/>
    <w:rsid w:val="00C92B97"/>
    <w:rPr>
      <w:sz w:val="22"/>
      <w:szCs w:val="22"/>
      <w:lang w:eastAsia="en-US"/>
    </w:rPr>
  </w:style>
  <w:style w:type="paragraph" w:styleId="Alatunniste">
    <w:name w:val="footer"/>
    <w:basedOn w:val="Normaali"/>
    <w:link w:val="AlatunnisteChar"/>
    <w:unhideWhenUsed/>
    <w:rsid w:val="00C92B97"/>
    <w:pPr>
      <w:tabs>
        <w:tab w:val="center" w:pos="4819"/>
        <w:tab w:val="right" w:pos="9638"/>
      </w:tabs>
    </w:pPr>
  </w:style>
  <w:style w:type="character" w:customStyle="1" w:styleId="AlatunnisteChar">
    <w:name w:val="Alatunniste Char"/>
    <w:link w:val="Alatunniste"/>
    <w:rsid w:val="00C92B97"/>
    <w:rPr>
      <w:sz w:val="22"/>
      <w:szCs w:val="22"/>
      <w:lang w:eastAsia="en-US"/>
    </w:rPr>
  </w:style>
  <w:style w:type="paragraph" w:customStyle="1" w:styleId="Default">
    <w:name w:val="Default"/>
    <w:rsid w:val="00CE2975"/>
    <w:pPr>
      <w:autoSpaceDE w:val="0"/>
      <w:autoSpaceDN w:val="0"/>
      <w:adjustRightInd w:val="0"/>
    </w:pPr>
    <w:rPr>
      <w:rFonts w:ascii="Calibri" w:hAnsi="Calibri" w:cs="Calibri"/>
      <w:color w:val="000000"/>
      <w:sz w:val="24"/>
      <w:szCs w:val="24"/>
    </w:rPr>
  </w:style>
  <w:style w:type="character" w:styleId="Kommentinviite">
    <w:name w:val="annotation reference"/>
    <w:uiPriority w:val="99"/>
    <w:semiHidden/>
    <w:unhideWhenUsed/>
    <w:rsid w:val="00CE2975"/>
    <w:rPr>
      <w:sz w:val="16"/>
      <w:szCs w:val="16"/>
    </w:rPr>
  </w:style>
  <w:style w:type="paragraph" w:styleId="Kommentinteksti">
    <w:name w:val="annotation text"/>
    <w:basedOn w:val="Normaali"/>
    <w:link w:val="KommentintekstiChar"/>
    <w:uiPriority w:val="99"/>
    <w:semiHidden/>
    <w:unhideWhenUsed/>
    <w:rsid w:val="00CE2975"/>
  </w:style>
  <w:style w:type="character" w:customStyle="1" w:styleId="KommentintekstiChar">
    <w:name w:val="Kommentin teksti Char"/>
    <w:basedOn w:val="Kappaleenoletusfontti"/>
    <w:link w:val="Kommentinteksti"/>
    <w:uiPriority w:val="99"/>
    <w:semiHidden/>
    <w:rsid w:val="00CE2975"/>
  </w:style>
  <w:style w:type="paragraph" w:styleId="Kommentinotsikko">
    <w:name w:val="annotation subject"/>
    <w:basedOn w:val="Kommentinteksti"/>
    <w:next w:val="Kommentinteksti"/>
    <w:link w:val="KommentinotsikkoChar"/>
    <w:uiPriority w:val="99"/>
    <w:semiHidden/>
    <w:unhideWhenUsed/>
    <w:rsid w:val="00CE2975"/>
    <w:rPr>
      <w:b/>
      <w:bCs/>
    </w:rPr>
  </w:style>
  <w:style w:type="character" w:customStyle="1" w:styleId="KommentinotsikkoChar">
    <w:name w:val="Kommentin otsikko Char"/>
    <w:link w:val="Kommentinotsikko"/>
    <w:uiPriority w:val="99"/>
    <w:semiHidden/>
    <w:rsid w:val="00CE2975"/>
    <w:rPr>
      <w:b/>
      <w:bCs/>
    </w:rPr>
  </w:style>
  <w:style w:type="paragraph" w:styleId="Seliteteksti">
    <w:name w:val="Balloon Text"/>
    <w:basedOn w:val="Normaali"/>
    <w:link w:val="SelitetekstiChar"/>
    <w:uiPriority w:val="99"/>
    <w:semiHidden/>
    <w:unhideWhenUsed/>
    <w:rsid w:val="00CE2975"/>
    <w:pPr>
      <w:spacing w:after="0" w:line="240" w:lineRule="auto"/>
    </w:pPr>
    <w:rPr>
      <w:rFonts w:ascii="Tahoma" w:hAnsi="Tahoma" w:cs="Tahoma"/>
      <w:sz w:val="16"/>
      <w:szCs w:val="16"/>
    </w:rPr>
  </w:style>
  <w:style w:type="character" w:customStyle="1" w:styleId="SelitetekstiChar">
    <w:name w:val="Seliteteksti Char"/>
    <w:link w:val="Seliteteksti"/>
    <w:uiPriority w:val="99"/>
    <w:semiHidden/>
    <w:rsid w:val="00CE2975"/>
    <w:rPr>
      <w:rFonts w:ascii="Tahoma" w:hAnsi="Tahoma" w:cs="Tahoma"/>
      <w:sz w:val="16"/>
      <w:szCs w:val="16"/>
    </w:rPr>
  </w:style>
  <w:style w:type="paragraph" w:styleId="NormaaliWWW">
    <w:name w:val="Normal (Web)"/>
    <w:basedOn w:val="Normaali"/>
    <w:uiPriority w:val="99"/>
    <w:unhideWhenUsed/>
    <w:rsid w:val="00FD3140"/>
    <w:pPr>
      <w:spacing w:before="100" w:beforeAutospacing="1" w:after="100" w:afterAutospacing="1" w:line="240" w:lineRule="auto"/>
    </w:pPr>
    <w:rPr>
      <w:rFonts w:ascii="Times New Roman" w:eastAsia="Times New Roman" w:hAnsi="Times New Roman" w:cs="Times New Roman"/>
      <w:sz w:val="24"/>
      <w:szCs w:val="24"/>
    </w:rPr>
  </w:style>
  <w:style w:type="paragraph" w:styleId="Luettelokappale">
    <w:name w:val="List Paragraph"/>
    <w:basedOn w:val="Normaali"/>
    <w:uiPriority w:val="34"/>
    <w:qFormat/>
    <w:rsid w:val="00FD3140"/>
    <w:pPr>
      <w:ind w:left="1304"/>
    </w:pPr>
  </w:style>
  <w:style w:type="paragraph" w:styleId="Vaintekstin">
    <w:name w:val="Plain Text"/>
    <w:basedOn w:val="Normaali"/>
    <w:link w:val="VaintekstinChar"/>
    <w:uiPriority w:val="99"/>
    <w:semiHidden/>
    <w:unhideWhenUsed/>
    <w:rsid w:val="00FD3140"/>
    <w:pPr>
      <w:spacing w:after="0" w:line="240" w:lineRule="auto"/>
    </w:pPr>
    <w:rPr>
      <w:rFonts w:ascii="Calibri" w:hAnsi="Calibri" w:cs="Times New Roman"/>
      <w:sz w:val="22"/>
      <w:szCs w:val="22"/>
      <w:lang w:eastAsia="en-US"/>
    </w:rPr>
  </w:style>
  <w:style w:type="character" w:customStyle="1" w:styleId="VaintekstinChar">
    <w:name w:val="Vain tekstinä Char"/>
    <w:basedOn w:val="Kappaleenoletusfontti"/>
    <w:link w:val="Vaintekstin"/>
    <w:uiPriority w:val="99"/>
    <w:semiHidden/>
    <w:rsid w:val="00FD3140"/>
    <w:rPr>
      <w:rFonts w:ascii="Calibri" w:hAnsi="Calibri" w:cs="Times New Roman"/>
      <w:sz w:val="22"/>
      <w:szCs w:val="22"/>
      <w:lang w:eastAsia="en-US"/>
    </w:rPr>
  </w:style>
  <w:style w:type="character" w:customStyle="1" w:styleId="Otsikko2Char">
    <w:name w:val="Otsikko 2 Char"/>
    <w:basedOn w:val="Kappaleenoletusfontti"/>
    <w:link w:val="Otsikko2"/>
    <w:rsid w:val="006C13F1"/>
    <w:rPr>
      <w:rFonts w:asciiTheme="majorHAnsi" w:eastAsia="Times New Roman" w:hAnsiTheme="majorHAnsi" w:cs="Eras Demi ITC"/>
      <w:b/>
      <w:bCs/>
      <w:color w:val="365F91" w:themeColor="accent1" w:themeShade="BF"/>
      <w:sz w:val="24"/>
      <w:szCs w:val="36"/>
    </w:rPr>
  </w:style>
  <w:style w:type="character" w:customStyle="1" w:styleId="Otsikko3Char">
    <w:name w:val="Otsikko 3 Char"/>
    <w:basedOn w:val="Kappaleenoletusfontti"/>
    <w:link w:val="Otsikko3"/>
    <w:rsid w:val="006C13F1"/>
    <w:rPr>
      <w:rFonts w:asciiTheme="minorHAnsi" w:eastAsia="Times New Roman" w:hAnsiTheme="minorHAnsi" w:cs="Eras Demi ITC"/>
      <w:b/>
      <w:bCs/>
      <w:sz w:val="24"/>
      <w:szCs w:val="30"/>
    </w:rPr>
  </w:style>
  <w:style w:type="character" w:customStyle="1" w:styleId="Otsikko4Char">
    <w:name w:val="Otsikko 4 Char"/>
    <w:basedOn w:val="Kappaleenoletusfontti"/>
    <w:link w:val="Otsikko4"/>
    <w:rsid w:val="00FD3140"/>
    <w:rPr>
      <w:rFonts w:ascii="Maiandra GD" w:eastAsia="Times New Roman" w:hAnsi="Maiandra GD" w:cs="Maiandra GD"/>
      <w:b/>
      <w:bCs/>
      <w:sz w:val="28"/>
      <w:szCs w:val="28"/>
    </w:rPr>
  </w:style>
  <w:style w:type="paragraph" w:styleId="Luettelo">
    <w:name w:val="List"/>
    <w:basedOn w:val="Normaali"/>
    <w:rsid w:val="00FD3140"/>
    <w:pPr>
      <w:widowControl w:val="0"/>
      <w:spacing w:after="120" w:line="240" w:lineRule="auto"/>
      <w:ind w:left="283" w:hanging="283"/>
    </w:pPr>
    <w:rPr>
      <w:rFonts w:ascii="Maiandra GD" w:eastAsia="Times New Roman" w:hAnsi="Maiandra GD" w:cs="Maiandra GD"/>
      <w:sz w:val="27"/>
      <w:szCs w:val="27"/>
    </w:rPr>
  </w:style>
  <w:style w:type="paragraph" w:styleId="Merkittyluettelo2">
    <w:name w:val="List Bullet 2"/>
    <w:basedOn w:val="Normaali"/>
    <w:autoRedefine/>
    <w:rsid w:val="00FD3140"/>
    <w:pPr>
      <w:widowControl w:val="0"/>
      <w:numPr>
        <w:numId w:val="7"/>
      </w:numPr>
      <w:spacing w:after="120" w:line="240" w:lineRule="auto"/>
    </w:pPr>
    <w:rPr>
      <w:rFonts w:ascii="Times New Roman" w:eastAsia="Times New Roman" w:hAnsi="Times New Roman" w:cs="Times New Roman"/>
      <w:sz w:val="28"/>
      <w:szCs w:val="28"/>
    </w:rPr>
  </w:style>
  <w:style w:type="paragraph" w:styleId="Jatkoluettelo">
    <w:name w:val="List Continue"/>
    <w:basedOn w:val="Normaali"/>
    <w:rsid w:val="00FD3140"/>
    <w:pPr>
      <w:widowControl w:val="0"/>
      <w:spacing w:after="120" w:line="240" w:lineRule="auto"/>
      <w:ind w:left="283"/>
    </w:pPr>
    <w:rPr>
      <w:rFonts w:ascii="Maiandra GD" w:eastAsia="Times New Roman" w:hAnsi="Maiandra GD" w:cs="Maiandra GD"/>
      <w:sz w:val="27"/>
      <w:szCs w:val="27"/>
    </w:rPr>
  </w:style>
  <w:style w:type="paragraph" w:styleId="Leipteksti">
    <w:name w:val="Body Text"/>
    <w:basedOn w:val="Normaali"/>
    <w:link w:val="LeiptekstiChar"/>
    <w:rsid w:val="00FD3140"/>
    <w:pPr>
      <w:widowControl w:val="0"/>
      <w:spacing w:after="0" w:line="240" w:lineRule="auto"/>
    </w:pPr>
    <w:rPr>
      <w:rFonts w:ascii="Maiandra GD" w:eastAsia="Times New Roman" w:hAnsi="Maiandra GD" w:cs="Maiandra GD"/>
      <w:sz w:val="27"/>
      <w:szCs w:val="27"/>
    </w:rPr>
  </w:style>
  <w:style w:type="character" w:customStyle="1" w:styleId="LeiptekstiChar">
    <w:name w:val="Leipäteksti Char"/>
    <w:basedOn w:val="Kappaleenoletusfontti"/>
    <w:link w:val="Leipteksti"/>
    <w:rsid w:val="00FD3140"/>
    <w:rPr>
      <w:rFonts w:ascii="Maiandra GD" w:eastAsia="Times New Roman" w:hAnsi="Maiandra GD" w:cs="Maiandra GD"/>
      <w:sz w:val="27"/>
      <w:szCs w:val="27"/>
    </w:rPr>
  </w:style>
  <w:style w:type="paragraph" w:customStyle="1" w:styleId="TMALAOTSIKKONA">
    <w:name w:val="TÄMÄ ALAOTSIKKONA"/>
    <w:basedOn w:val="Normaali"/>
    <w:rsid w:val="00FD3140"/>
    <w:pPr>
      <w:widowControl w:val="0"/>
      <w:spacing w:after="120" w:line="240" w:lineRule="auto"/>
    </w:pPr>
    <w:rPr>
      <w:rFonts w:ascii="Garamond" w:eastAsia="Times New Roman" w:hAnsi="Garamond" w:cs="Times New Roman"/>
      <w:b/>
      <w:bCs/>
      <w:sz w:val="28"/>
      <w:szCs w:val="32"/>
    </w:rPr>
  </w:style>
  <w:style w:type="paragraph" w:customStyle="1" w:styleId="TysuunnitelmaPO">
    <w:name w:val="Työsuunnitelma PO"/>
    <w:basedOn w:val="Otsikko1"/>
    <w:rsid w:val="00FD3140"/>
    <w:pPr>
      <w:keepLines w:val="0"/>
      <w:tabs>
        <w:tab w:val="left" w:pos="1298"/>
        <w:tab w:val="left" w:pos="2597"/>
        <w:tab w:val="left" w:pos="3896"/>
        <w:tab w:val="left" w:pos="5195"/>
        <w:tab w:val="left" w:pos="6494"/>
        <w:tab w:val="left" w:pos="7793"/>
        <w:tab w:val="left" w:pos="9092"/>
      </w:tabs>
      <w:spacing w:before="0" w:line="240" w:lineRule="auto"/>
    </w:pPr>
    <w:rPr>
      <w:rFonts w:ascii="Garamond" w:eastAsia="Times New Roman" w:hAnsi="Garamond" w:cs="Times New Roman"/>
      <w:bCs w:val="0"/>
      <w:noProof/>
      <w:color w:val="auto"/>
      <w:sz w:val="32"/>
      <w:szCs w:val="20"/>
    </w:rPr>
  </w:style>
  <w:style w:type="paragraph" w:styleId="Alaviitteenteksti">
    <w:name w:val="footnote text"/>
    <w:basedOn w:val="Normaali"/>
    <w:link w:val="AlaviitteentekstiChar"/>
    <w:semiHidden/>
    <w:rsid w:val="00FD3140"/>
    <w:pPr>
      <w:spacing w:before="200"/>
    </w:pPr>
    <w:rPr>
      <w:rFonts w:ascii="Calibri" w:eastAsia="Times New Roman" w:hAnsi="Calibri" w:cs="Times New Roman"/>
      <w:lang w:val="en-US" w:eastAsia="en-US" w:bidi="en-US"/>
    </w:rPr>
  </w:style>
  <w:style w:type="character" w:customStyle="1" w:styleId="AlaviitteentekstiChar">
    <w:name w:val="Alaviitteen teksti Char"/>
    <w:basedOn w:val="Kappaleenoletusfontti"/>
    <w:link w:val="Alaviitteenteksti"/>
    <w:semiHidden/>
    <w:rsid w:val="00FD3140"/>
    <w:rPr>
      <w:rFonts w:ascii="Calibri" w:eastAsia="Times New Roman" w:hAnsi="Calibri" w:cs="Times New Roman"/>
      <w:lang w:val="en-US" w:eastAsia="en-US" w:bidi="en-US"/>
    </w:rPr>
  </w:style>
  <w:style w:type="character" w:customStyle="1" w:styleId="Otsikko1Char">
    <w:name w:val="Otsikko 1 Char"/>
    <w:basedOn w:val="Kappaleenoletusfontti"/>
    <w:link w:val="Otsikko1"/>
    <w:uiPriority w:val="9"/>
    <w:rsid w:val="00FD3140"/>
    <w:rPr>
      <w:rFonts w:asciiTheme="majorHAnsi" w:eastAsiaTheme="majorEastAsia" w:hAnsiTheme="majorHAnsi" w:cstheme="majorBidi"/>
      <w:b/>
      <w:bCs/>
      <w:color w:val="365F91" w:themeColor="accent1" w:themeShade="BF"/>
      <w:sz w:val="28"/>
      <w:szCs w:val="28"/>
    </w:rPr>
  </w:style>
  <w:style w:type="character" w:styleId="Hyperlinkki">
    <w:name w:val="Hyperlink"/>
    <w:basedOn w:val="Kappaleenoletusfontti"/>
    <w:uiPriority w:val="99"/>
    <w:rsid w:val="00253E70"/>
    <w:rPr>
      <w:color w:val="0000FF"/>
      <w:u w:val="single"/>
    </w:rPr>
  </w:style>
  <w:style w:type="paragraph" w:styleId="Sisluet2">
    <w:name w:val="toc 2"/>
    <w:basedOn w:val="Normaali"/>
    <w:next w:val="Normaali"/>
    <w:autoRedefine/>
    <w:uiPriority w:val="39"/>
    <w:rsid w:val="00253E70"/>
    <w:pPr>
      <w:widowControl w:val="0"/>
      <w:autoSpaceDE w:val="0"/>
      <w:autoSpaceDN w:val="0"/>
      <w:adjustRightInd w:val="0"/>
      <w:spacing w:after="0" w:line="240" w:lineRule="auto"/>
      <w:ind w:left="200"/>
    </w:pPr>
    <w:rPr>
      <w:rFonts w:ascii="Times New Roman" w:eastAsia="Times New Roman" w:hAnsi="Times New Roman" w:cs="Times New Roman"/>
      <w:smallCaps/>
    </w:rPr>
  </w:style>
  <w:style w:type="paragraph" w:styleId="Sisluet1">
    <w:name w:val="toc 1"/>
    <w:basedOn w:val="Normaali"/>
    <w:next w:val="Normaali"/>
    <w:autoRedefine/>
    <w:uiPriority w:val="39"/>
    <w:rsid w:val="003C1176"/>
    <w:pPr>
      <w:widowControl w:val="0"/>
      <w:tabs>
        <w:tab w:val="right" w:leader="dot" w:pos="9913"/>
      </w:tabs>
      <w:autoSpaceDE w:val="0"/>
      <w:autoSpaceDN w:val="0"/>
      <w:adjustRightInd w:val="0"/>
      <w:spacing w:before="120" w:after="120" w:line="240" w:lineRule="auto"/>
    </w:pPr>
    <w:rPr>
      <w:rFonts w:ascii="Times New Roman" w:eastAsia="Times New Roman" w:hAnsi="Times New Roman" w:cs="Times New Roman"/>
      <w:b/>
      <w:bCs/>
      <w:caps/>
      <w:sz w:val="24"/>
    </w:rPr>
  </w:style>
  <w:style w:type="paragraph" w:customStyle="1" w:styleId="Tysuunnitelma2">
    <w:name w:val="Työsuunnitelma 2"/>
    <w:basedOn w:val="Normaali"/>
    <w:rsid w:val="00253E70"/>
    <w:pPr>
      <w:tabs>
        <w:tab w:val="left" w:pos="-283"/>
        <w:tab w:val="left" w:pos="0"/>
        <w:tab w:val="left" w:pos="1296"/>
        <w:tab w:val="left" w:pos="2592"/>
        <w:tab w:val="left" w:pos="3908"/>
        <w:tab w:val="left" w:pos="5211"/>
        <w:tab w:val="left" w:pos="6516"/>
        <w:tab w:val="left" w:pos="7819"/>
        <w:tab w:val="left" w:pos="9122"/>
      </w:tabs>
      <w:spacing w:after="0" w:line="240" w:lineRule="auto"/>
    </w:pPr>
    <w:rPr>
      <w:rFonts w:ascii="Garamond" w:eastAsia="Times New Roman" w:hAnsi="Garamond" w:cs="Times New Roman"/>
      <w:b/>
      <w:sz w:val="28"/>
    </w:rPr>
  </w:style>
  <w:style w:type="table" w:styleId="TaulukkoRuudukko">
    <w:name w:val="Table Grid"/>
    <w:basedOn w:val="Normaalitaulukko"/>
    <w:rsid w:val="00253E70"/>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sennettyleipteksti">
    <w:name w:val="Body Text Indent"/>
    <w:basedOn w:val="Normaali"/>
    <w:link w:val="SisennettyleiptekstiChar"/>
    <w:uiPriority w:val="99"/>
    <w:semiHidden/>
    <w:unhideWhenUsed/>
    <w:rsid w:val="003C1176"/>
    <w:pPr>
      <w:spacing w:after="120"/>
      <w:ind w:left="283"/>
    </w:pPr>
  </w:style>
  <w:style w:type="character" w:customStyle="1" w:styleId="SisennettyleiptekstiChar">
    <w:name w:val="Sisennetty leipäteksti Char"/>
    <w:basedOn w:val="Kappaleenoletusfontti"/>
    <w:link w:val="Sisennettyleipteksti"/>
    <w:uiPriority w:val="99"/>
    <w:semiHidden/>
    <w:rsid w:val="003C1176"/>
  </w:style>
  <w:style w:type="paragraph" w:styleId="Leipteksti2">
    <w:name w:val="Body Text 2"/>
    <w:basedOn w:val="Normaali"/>
    <w:link w:val="Leipteksti2Char"/>
    <w:uiPriority w:val="99"/>
    <w:semiHidden/>
    <w:unhideWhenUsed/>
    <w:rsid w:val="00256181"/>
    <w:pPr>
      <w:spacing w:after="120" w:line="480" w:lineRule="auto"/>
    </w:pPr>
  </w:style>
  <w:style w:type="character" w:customStyle="1" w:styleId="Leipteksti2Char">
    <w:name w:val="Leipäteksti 2 Char"/>
    <w:basedOn w:val="Kappaleenoletusfontti"/>
    <w:link w:val="Leipteksti2"/>
    <w:uiPriority w:val="99"/>
    <w:semiHidden/>
    <w:rsid w:val="00256181"/>
  </w:style>
  <w:style w:type="paragraph" w:styleId="Eivli">
    <w:name w:val="No Spacing"/>
    <w:uiPriority w:val="1"/>
    <w:qFormat/>
    <w:rsid w:val="00F3444B"/>
  </w:style>
  <w:style w:type="character" w:customStyle="1" w:styleId="Otsikko5Char">
    <w:name w:val="Otsikko 5 Char"/>
    <w:basedOn w:val="Kappaleenoletusfontti"/>
    <w:link w:val="Otsikko5"/>
    <w:uiPriority w:val="9"/>
    <w:rsid w:val="00F3444B"/>
    <w:rPr>
      <w:rFonts w:asciiTheme="majorHAnsi" w:eastAsiaTheme="majorEastAsia" w:hAnsiTheme="majorHAnsi" w:cstheme="majorBidi"/>
      <w:color w:val="243F60" w:themeColor="accent1" w:themeShade="7F"/>
    </w:rPr>
  </w:style>
  <w:style w:type="paragraph" w:styleId="Sisllysluettelonotsikko">
    <w:name w:val="TOC Heading"/>
    <w:basedOn w:val="Otsikko1"/>
    <w:next w:val="Normaali"/>
    <w:uiPriority w:val="39"/>
    <w:unhideWhenUsed/>
    <w:qFormat/>
    <w:rsid w:val="00B64064"/>
    <w:pPr>
      <w:outlineLvl w:val="9"/>
    </w:pPr>
    <w:rPr>
      <w:lang w:val="en-US" w:eastAsia="en-US"/>
    </w:rPr>
  </w:style>
  <w:style w:type="paragraph" w:styleId="Sisluet3">
    <w:name w:val="toc 3"/>
    <w:basedOn w:val="Normaali"/>
    <w:next w:val="Normaali"/>
    <w:autoRedefine/>
    <w:uiPriority w:val="39"/>
    <w:unhideWhenUsed/>
    <w:rsid w:val="00B64064"/>
    <w:pPr>
      <w:spacing w:after="100"/>
      <w:ind w:left="400"/>
    </w:pPr>
  </w:style>
  <w:style w:type="character" w:customStyle="1" w:styleId="Tyyli1">
    <w:name w:val="Tyyli 1"/>
    <w:basedOn w:val="YltunnisteChar"/>
    <w:uiPriority w:val="1"/>
    <w:qFormat/>
    <w:rsid w:val="00B64064"/>
    <w:rPr>
      <w:rFonts w:asciiTheme="majorHAnsi" w:eastAsiaTheme="majorEastAsia" w:hAnsiTheme="majorHAnsi" w:cstheme="majorBidi"/>
      <w:noProof/>
      <w:sz w:val="24"/>
      <w:szCs w:val="22"/>
      <w:lang w:eastAsia="en-US"/>
    </w:rPr>
  </w:style>
  <w:style w:type="character" w:styleId="Voimakas">
    <w:name w:val="Strong"/>
    <w:basedOn w:val="Kappaleenoletusfontti"/>
    <w:uiPriority w:val="22"/>
    <w:qFormat/>
    <w:rsid w:val="00A60A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4309248">
      <w:bodyDiv w:val="1"/>
      <w:marLeft w:val="0"/>
      <w:marRight w:val="0"/>
      <w:marTop w:val="0"/>
      <w:marBottom w:val="0"/>
      <w:divBdr>
        <w:top w:val="none" w:sz="0" w:space="0" w:color="auto"/>
        <w:left w:val="none" w:sz="0" w:space="0" w:color="auto"/>
        <w:bottom w:val="none" w:sz="0" w:space="0" w:color="auto"/>
        <w:right w:val="none" w:sz="0" w:space="0" w:color="auto"/>
      </w:divBdr>
    </w:div>
    <w:div w:id="1074471573">
      <w:bodyDiv w:val="1"/>
      <w:marLeft w:val="0"/>
      <w:marRight w:val="0"/>
      <w:marTop w:val="0"/>
      <w:marBottom w:val="0"/>
      <w:divBdr>
        <w:top w:val="none" w:sz="0" w:space="0" w:color="auto"/>
        <w:left w:val="none" w:sz="0" w:space="0" w:color="auto"/>
        <w:bottom w:val="none" w:sz="0" w:space="0" w:color="auto"/>
        <w:right w:val="none" w:sz="0" w:space="0" w:color="auto"/>
      </w:divBdr>
    </w:div>
    <w:div w:id="1905988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image" Target="media/image6.emf"/><Relationship Id="rId7" Type="http://schemas.openxmlformats.org/officeDocument/2006/relationships/webSettings" Target="webSettings.xml"/><Relationship Id="rId12" Type="http://schemas.openxmlformats.org/officeDocument/2006/relationships/hyperlink" Target="https://hameenkyro-fi.aldone.fi/palvelut/kasvatus-ja-opetus/ylakoulu/jarjestyssaanno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microsoft.com/office/2007/relationships/hdphoto" Target="media/hdphoto1.wdp"/><Relationship Id="rId22"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WSAsiakirjanTilaTaxHTField0 xmlns="http://schemas.microsoft.com/sharepoint/v3">
      <Terms xmlns="http://schemas.microsoft.com/office/infopath/2007/PartnerControls"/>
    </WSAsiakirjanTilaTaxHTField0>
    <TaxCatchAll xmlns="23976095-126b-41fb-bd91-153bc7507280"/>
    <WSAsiakirjatyyppiTaxHTField0 xmlns="http://schemas.microsoft.com/sharepoint/v3">
      <Terms xmlns="http://schemas.microsoft.com/office/infopath/2007/PartnerControls"/>
    </WSAsiakirjatyyppiTaxHTField0>
    <WSJulkisuusluokkaTaxHTField0 xmlns="http://schemas.microsoft.com/sharepoint/v3">
      <Terms xmlns="http://schemas.microsoft.com/office/infopath/2007/PartnerControls"/>
    </WSJulkisuusluokkaTaxHTField0>
    <TaxKeywordTaxHTField xmlns="23976095-126b-41fb-bd91-153bc7507280">
      <Terms xmlns="http://schemas.microsoft.com/office/infopath/2007/PartnerControls"/>
    </TaxKeywordTaxHTField>
  </documentManagement>
</p:properties>
</file>

<file path=customXml/item2.xml><?xml version="1.0" encoding="utf-8"?>
<ct:contentTypeSchema xmlns:ct="http://schemas.microsoft.com/office/2006/metadata/contentType" xmlns:ma="http://schemas.microsoft.com/office/2006/metadata/properties/metaAttributes" ct:_="" ma:_="" ma:contentTypeName="Dokumentti" ma:contentTypeID="0x0101006987FC36DAAE914E8E6759DE044089A6" ma:contentTypeVersion="" ma:contentTypeDescription="" ma:contentTypeScope="" ma:versionID="bc241e727d245571ead50669c189f5ca">
  <xsd:schema xmlns:xsd="http://www.w3.org/2001/XMLSchema" xmlns:xs="http://www.w3.org/2001/XMLSchema" xmlns:p="http://schemas.microsoft.com/office/2006/metadata/properties" xmlns:ns2="http://schemas.microsoft.com/sharepoint/v3" xmlns:ns3="23976095-126b-41fb-bd91-153bc7507280" targetNamespace="http://schemas.microsoft.com/office/2006/metadata/properties" ma:root="true" ma:fieldsID="c739da94e3a24053189c0b4300f72516" ns2:_="" ns3:_="">
    <xsd:import namespace="http://schemas.microsoft.com/sharepoint/v3"/>
    <xsd:import namespace="23976095-126b-41fb-bd91-153bc7507280"/>
    <xsd:element name="properties">
      <xsd:complexType>
        <xsd:sequence>
          <xsd:element name="documentManagement">
            <xsd:complexType>
              <xsd:all>
                <xsd:element ref="ns2:WSAsiakirjanTilaTaxHTField0" minOccurs="0"/>
                <xsd:element ref="ns3:TaxCatchAll" minOccurs="0"/>
                <xsd:element ref="ns2:WSAsiakirjatyyppiTaxHTField0" minOccurs="0"/>
                <xsd:element ref="ns2:WSJulkisuusluokkaTaxHTField0" minOccurs="0"/>
                <xsd:element ref="ns3: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WSAsiakirjanTilaTaxHTField0" ma:index="1" nillable="true" ma:taxonomy="true" ma:internalName="WSAsiakirjanTilaTaxHTField0" ma:taxonomyFieldName="WSAsiakirjanTila" ma:displayName="Asiakirjan tila" ma:default="" ma:fieldId="{6e135ad1-e7e1-4b5f-a366-1df84d168065}" ma:sspId="15326633-dc7f-44fb-857f-c015186c5499" ma:termSetId="f1a45f4d-6fa2-407b-a2ff-868d1ad17fb5" ma:anchorId="00000000-0000-0000-0000-000000000000" ma:open="false" ma:isKeyword="false">
      <xsd:complexType>
        <xsd:sequence>
          <xsd:element ref="pc:Terms" minOccurs="0" maxOccurs="1"/>
        </xsd:sequence>
      </xsd:complexType>
    </xsd:element>
    <xsd:element name="WSAsiakirjatyyppiTaxHTField0" ma:index="4" nillable="true" ma:taxonomy="true" ma:internalName="WSAsiakirjatyyppiTaxHTField0" ma:taxonomyFieldName="WSAsiakirjatyyppi" ma:displayName="Asiakirjatyyppi" ma:default="" ma:fieldId="{a9e3d026-7ba6-4e93-a685-32112e241c68}" ma:sspId="15326633-dc7f-44fb-857f-c015186c5499" ma:termSetId="955f7f30-812f-4a4a-a6c7-be4f8a74fd50" ma:anchorId="00000000-0000-0000-0000-000000000000" ma:open="false" ma:isKeyword="false">
      <xsd:complexType>
        <xsd:sequence>
          <xsd:element ref="pc:Terms" minOccurs="0" maxOccurs="1"/>
        </xsd:sequence>
      </xsd:complexType>
    </xsd:element>
    <xsd:element name="WSJulkisuusluokkaTaxHTField0" ma:index="6" nillable="true" ma:taxonomy="true" ma:internalName="WSJulkisuusluokkaTaxHTField0" ma:taxonomyFieldName="WSJulkisuusluokka" ma:displayName="Julkisuusluokka" ma:default="" ma:fieldId="{efae0bdb-c6e0-481b-b9e6-db8e0c8b27df}" ma:sspId="15326633-dc7f-44fb-857f-c015186c5499" ma:termSetId="e78a871d-e7ec-4057-8fe2-d68562d8d4f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3976095-126b-41fb-bd91-153bc7507280" elementFormDefault="qualified">
    <xsd:import namespace="http://schemas.microsoft.com/office/2006/documentManagement/types"/>
    <xsd:import namespace="http://schemas.microsoft.com/office/infopath/2007/PartnerControls"/>
    <xsd:element name="TaxCatchAll" ma:index="2" nillable="true" ma:displayName="Luokituksen Kaikki-sarake" ma:hidden="true" ma:list="{4F0CDAE1-345F-4BFC-86F2-AF8B8BF66C18}" ma:internalName="TaxCatchAll" ma:showField="CatchAllData" ma:web="{424498ce-4b57-4577-95fa-02039250afd1}">
      <xsd:complexType>
        <xsd:complexContent>
          <xsd:extension base="dms:MultiChoiceLookup">
            <xsd:sequence>
              <xsd:element name="Value" type="dms:Lookup" maxOccurs="unbounded" minOccurs="0" nillable="true"/>
            </xsd:sequence>
          </xsd:extension>
        </xsd:complexContent>
      </xsd:complexType>
    </xsd:element>
    <xsd:element name="TaxKeywordTaxHTField" ma:index="8" nillable="true" ma:taxonomy="true" ma:internalName="TaxKeywordTaxHTField" ma:taxonomyFieldName="TaxKeyword" ma:displayName="Yrityksen avainsanat" ma:fieldId="{23f27201-bee3-471e-b2e7-b64fd8b7ca38}" ma:taxonomyMulti="true" ma:sspId="15326633-dc7f-44fb-857f-c015186c5499" ma:termSetId="00000000-0000-0000-0000-000000000000" ma:anchorId="00000000-0000-0000-0000-000000000000" ma:open="true" ma:isKeyword="tru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inOccurs="0" maxOccurs="1"/>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F321E8-20EB-4004-A00B-778CF18A3B93}">
  <ds:schemaRefs>
    <ds:schemaRef ds:uri="http://schemas.microsoft.com/office/2006/metadata/properties"/>
    <ds:schemaRef ds:uri="http://schemas.microsoft.com/office/infopath/2007/PartnerControls"/>
    <ds:schemaRef ds:uri="http://schemas.microsoft.com/sharepoint/v3"/>
    <ds:schemaRef ds:uri="23976095-126b-41fb-bd91-153bc7507280"/>
  </ds:schemaRefs>
</ds:datastoreItem>
</file>

<file path=customXml/itemProps2.xml><?xml version="1.0" encoding="utf-8"?>
<ds:datastoreItem xmlns:ds="http://schemas.openxmlformats.org/officeDocument/2006/customXml" ds:itemID="{DBD3CE89-9EEA-4B33-93C6-4403788C35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3976095-126b-41fb-bd91-153bc75072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AF9204-C992-445B-8D5C-80F6C967C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6313</Words>
  <Characters>51136</Characters>
  <Application>Microsoft Office Word</Application>
  <DocSecurity>0</DocSecurity>
  <Lines>426</Lines>
  <Paragraphs>114</Paragraphs>
  <ScaleCrop>false</ScaleCrop>
  <HeadingPairs>
    <vt:vector size="2" baseType="variant">
      <vt:variant>
        <vt:lpstr>Otsikko</vt:lpstr>
      </vt:variant>
      <vt:variant>
        <vt:i4>1</vt:i4>
      </vt:variant>
    </vt:vector>
  </HeadingPairs>
  <TitlesOfParts>
    <vt:vector size="1" baseType="lpstr">
      <vt:lpstr>Koulukohtainen opiskeluhuoltosuunnitelma</vt:lpstr>
    </vt:vector>
  </TitlesOfParts>
  <Manager/>
  <Company/>
  <LinksUpToDate>false</LinksUpToDate>
  <CharactersWithSpaces>57335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Koulukohtainen opiskeluhuoltosuunnitelma</dc:title>
  <dc:subject>Opiskeluhuolto</dc:subject>
  <dc:creator/>
  <cp:keywords/>
  <cp:lastModifiedBy/>
  <cp:revision>1</cp:revision>
  <dcterms:created xsi:type="dcterms:W3CDTF">2023-04-21T12:18:00Z</dcterms:created>
  <dcterms:modified xsi:type="dcterms:W3CDTF">2023-05-08T19:01:00Z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0x0101006987FC36DAAE914E8E6759DE044089A6</vt:lpwstr>
  </property>
  <property fmtid="{D5CDD505-2E9C-101B-9397-08002B2CF9AE}" pid="4" name="WSAsiakirjanTila">
    <vt:lpwstr/>
  </property>
  <property fmtid="{D5CDD505-2E9C-101B-9397-08002B2CF9AE}" pid="5" name="WSAsiakirjatyyppi">
    <vt:lpwstr/>
  </property>
  <property fmtid="{D5CDD505-2E9C-101B-9397-08002B2CF9AE}" pid="6" name="WSJulkisuusluokka">
    <vt:lpwstr/>
  </property>
</Properties>
</file>